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Propósito o justificación: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Disminuir las falsas alarmas.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Aumentar eficiencia al momento de localizar emergencias.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un canal de comunicación entre instituciones de emergencia.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Aumentar la eficacia al momento de identificar las emergencias que reciben las instituciones.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Reforzar y facilitar la comunicación entre la comunidad e instituciones de emergencia.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 medibles del proyecto y criterios de éxito relacionados: (revisar más tarde)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Facilitar un portal de denuncias de emergencias para entregar información más precisa de estas.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10% del total de las emergencias que se comunican en la 8va región, nazcan o se apoyen de la plataforma en un plazo de 2 años.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Capacitar e incentivar a las instituciones a que usen la plataforma web y/o la aplicación móvil.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 menos una institución dentro de la octava región quiera utilizar y apoyarse del software durante las pruebas y el control de este.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Sensibilizar a la sociedad en el uso del portal de denuncias de emergencias.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población debe hacer un uso correcto y responsable de la plataforma web.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Disminuir las falsas emergencias en un 15% en menos de 18 meses.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Informar sobre la plataforma web y/o app móvil en instituciones de otras regiones para expandir el proyecto y que las demás regiones la implementen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3 años debe estar presente en al menos 2 regiones más del país.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de alto nivel: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instituciones tengan acceso a las emergencias denunciadas respecto a su labor.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Cualquier usuario puede denunciar.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geolocalización para ubicar emergencias.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multimedia de las emergencias.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correcta comunicación de las emergencias a las instituciones correspondientes.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Supuestos y restricciones: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 los usuarios potenciales tienen acceso a un computador o dispositivo móvil, además de conexión a internet.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pueden denunciar aquellas emergencias ubicadas en la región del Bío Bío.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las grandes ciudades existen conexion de WIFI o 3G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(civiles) tienen acceso a GPS.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 proyecto de alto nivel: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una plataforma web y una aplicación móvil que permita comunicar emergencias, por medio de una breve descripción, una foto de esta y su localización, a las instituciones correspondientes de forma clara y eficiente, para que estas puedan usar la información para poder valorar correctamente la gravedad de la emergencia.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Riesgos de alto nivel: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sobrecarga de alertas de delitos menores y no tan urgentes, como por ejemplo la denuncia de un robo menor que no está ocurriendo actualmente.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Dificultad en la implementación de tecnologías en las que no se tiene experiencia (geolocalización, aplicación móvil).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Rechazo o poca aceptación por parte de las instituciones de emergencia o de las personas que quieran informar una emergencia.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Emergencias que ocurran fuera del alcance de la conectividad (WIFI/3G).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la sociedad civil no haga buen uso de la plataforma web.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 del cronograma de hitos: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Miércoles 27/03 formación del grupo del proyecto, lluvia de idea y definición del problema.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Martes 02/04 reunión, se discutieron los objetivos y factores críticos del proyecto.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Sábado 06/04 definición de roles y edificación del acta de consolidación del proyecto.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Miércoles 10/04 Reevaluación de acta de constitución del proyecto.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de aprobación del proyecto: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Todas las funcionalidades críticas de la plataforma funcionan correctamente.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plataforma cuenta con la aprobación de los organismos de seguridad respectivos.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 los miembros del equipo se encuentran de acuerdo con el desempeño de la plataforma.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otorgada por la plataforma es clara y no genera confusión al momento de identificar emergencias.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Product Owner debe dar la aprobación.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 del proyecto asignado, responsabilidad y nivel de autoridad: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67488" cy="2323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232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Patrocinador: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Prof. Pedro Campos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Interesados clave: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Carabineros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Ambulancia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Bomberos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CONAF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Interés 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Interés Neutro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Interés Positivo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Civiles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Instituciones Pro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Instituciones Conservadoras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