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ind w:left="0" w:right="35" w:firstLine="0"/>
        <w:rPr/>
      </w:pPr>
      <w:r w:rsidDel="00000000" w:rsidR="00000000" w:rsidRPr="00000000">
        <w:rPr>
          <w:u w:val="single"/>
          <w:rtl w:val="0"/>
        </w:rPr>
        <w:t xml:space="preserve">PROYECTO INDIVIDUAL de Práctica Profesionalizante</w:t>
      </w:r>
      <w:r w:rsidDel="00000000" w:rsidR="00000000" w:rsidRPr="00000000">
        <w:rPr>
          <w:rtl w:val="0"/>
        </w:rPr>
      </w:r>
    </w:p>
    <w:p w:rsidR="00000000" w:rsidDel="00000000" w:rsidP="00000000" w:rsidRDefault="00000000" w:rsidRPr="00000000" w14:paraId="00000003">
      <w:pPr>
        <w:pStyle w:val="Heading3"/>
        <w:spacing w:after="0" w:before="136" w:line="360" w:lineRule="auto"/>
        <w:ind w:left="218" w:right="0" w:firstLine="0"/>
        <w:jc w:val="left"/>
        <w:rPr/>
      </w:pPr>
      <w:r w:rsidDel="00000000" w:rsidR="00000000" w:rsidRPr="00000000">
        <w:rPr>
          <w:rtl w:val="0"/>
        </w:rPr>
        <w:t xml:space="preserve">ANEXO II del Reglamento Institucional de Prácticas Profesionalizantes (PP) para la carrera de Técnico Superior en Desarrollo de Software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CONSIDERANDO QUE:</w:t>
      </w:r>
    </w:p>
    <w:p w:rsidR="00000000" w:rsidDel="00000000" w:rsidP="00000000" w:rsidRDefault="00000000" w:rsidRPr="00000000" w14:paraId="00000006">
      <w:pPr>
        <w:pStyle w:val="Heading2"/>
        <w:numPr>
          <w:ilvl w:val="0"/>
          <w:numId w:val="5"/>
        </w:numPr>
        <w:tabs>
          <w:tab w:val="left" w:leader="none" w:pos="500"/>
        </w:tabs>
        <w:spacing w:after="0" w:before="239" w:line="312" w:lineRule="auto"/>
        <w:ind w:left="218" w:right="254" w:firstLine="0"/>
        <w:jc w:val="both"/>
        <w:rPr/>
      </w:pPr>
      <w:r w:rsidDel="00000000" w:rsidR="00000000" w:rsidRPr="00000000">
        <w:rPr>
          <w:rtl w:val="0"/>
        </w:rPr>
        <w:t xml:space="preserve">El Decreto N° 1559/17, el cual reglamenta las PP en los Institutos de Educación Superior de la Provincia de Santa Fe, establece:</w:t>
      </w:r>
    </w:p>
    <w:p w:rsidR="00000000" w:rsidDel="00000000" w:rsidP="00000000" w:rsidRDefault="00000000" w:rsidRPr="00000000" w14:paraId="0000000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938"/>
        </w:tabs>
        <w:spacing w:after="0" w:before="119" w:line="312" w:lineRule="auto"/>
        <w:ind w:left="646" w:right="247"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single"/>
          <w:shd w:fill="auto" w:val="clear"/>
          <w:vertAlign w:val="baseline"/>
          <w:rtl w:val="0"/>
        </w:rPr>
        <w:t xml:space="preserve">Art. 9</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Proyecto Individual de Prácticas Profesionalizantes. Cada estudiante deberá confeccionar su Proyecto de Prácticas Profesionalizantes tomando como referencia el Proyecto Institucional. En el caso de que éstas se realicen en entidades externas, dicho Proyecto formará parte del Contrato/Acta Acuerdo Individual de Prácticas Profesionalizantes, debiendo contar con el consentimiento de las partes.</w:t>
      </w:r>
    </w:p>
    <w:p w:rsidR="00000000" w:rsidDel="00000000" w:rsidP="00000000" w:rsidRDefault="00000000" w:rsidRPr="00000000" w14:paraId="00000008">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938"/>
        </w:tabs>
        <w:spacing w:after="0" w:before="120" w:line="312" w:lineRule="auto"/>
        <w:ind w:left="646" w:right="246"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single"/>
          <w:shd w:fill="auto" w:val="clear"/>
          <w:vertAlign w:val="baseline"/>
          <w:rtl w:val="0"/>
        </w:rPr>
        <w:t xml:space="preserve">Art. 10:</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Distribución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horaria. </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La asignación de las horas a cumplimentar por los/as estudiantes previstas para cada año de la Práctica Profesionalizante, serán distribuidas según el Proyecto Institucional de Práctica Profesionalizante del IES, siempre que se respeten, como mínimo, la totalidad de horas estipuladas en los Diseños Curriculares correspondientes.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2"/>
        <w:numPr>
          <w:ilvl w:val="0"/>
          <w:numId w:val="5"/>
        </w:numPr>
        <w:tabs>
          <w:tab w:val="left" w:leader="none" w:pos="500"/>
        </w:tabs>
        <w:spacing w:after="0" w:before="0" w:line="312" w:lineRule="auto"/>
        <w:ind w:left="218" w:right="246" w:firstLine="0"/>
        <w:jc w:val="both"/>
        <w:rPr/>
      </w:pPr>
      <w:r w:rsidDel="00000000" w:rsidR="00000000" w:rsidRPr="00000000">
        <w:rPr>
          <w:rtl w:val="0"/>
        </w:rPr>
        <w:t xml:space="preserve">El Reglamento Institucional de PP del I.S.P.I. N° 9045 establece que se elige la modalidad </w:t>
      </w:r>
      <w:r w:rsidDel="00000000" w:rsidR="00000000" w:rsidRPr="00000000">
        <w:rPr>
          <w:rFonts w:ascii="Arial" w:cs="Arial" w:eastAsia="Arial" w:hAnsi="Arial"/>
          <w:i w:val="1"/>
          <w:rtl w:val="0"/>
        </w:rPr>
        <w:t xml:space="preserve">empresa simulada y simulaciones aplicadas a diversos entornos </w:t>
      </w:r>
      <w:r w:rsidDel="00000000" w:rsidR="00000000" w:rsidRPr="00000000">
        <w:rPr>
          <w:rtl w:val="0"/>
        </w:rPr>
        <w:t xml:space="preserve">(Art. 8 inciso d- Reglamento de Prácticas Profesionalizante Marco – Dcto. Nº 1559/17) y que esta modalidad será considerada “por defecto”, de tal manera de posibilitar otros proyectos individuales de PP que se puedan convenir con los estudiantes dentro del marco reglamentario,</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spacing w:after="0" w:before="0" w:lineRule="auto"/>
        <w:ind w:left="218" w:right="0" w:firstLine="0"/>
        <w:jc w:val="left"/>
        <w:rPr>
          <w:sz w:val="24"/>
          <w:szCs w:val="24"/>
        </w:rPr>
        <w:sectPr>
          <w:headerReference r:id="rId7" w:type="default"/>
          <w:footerReference r:id="rId8" w:type="default"/>
          <w:pgSz w:h="16850" w:w="11906" w:orient="portrait"/>
          <w:pgMar w:bottom="1220" w:top="2640" w:left="1200" w:right="880" w:header="699" w:footer="1039"/>
          <w:pgNumType w:start="1"/>
        </w:sectPr>
      </w:pPr>
      <w:r w:rsidDel="00000000" w:rsidR="00000000" w:rsidRPr="00000000">
        <w:rPr>
          <w:sz w:val="22"/>
          <w:szCs w:val="22"/>
          <w:rtl w:val="0"/>
        </w:rPr>
        <w:t xml:space="preserve">SE ESTABLECE </w:t>
      </w:r>
      <w:r w:rsidDel="00000000" w:rsidR="00000000" w:rsidRPr="00000000">
        <w:rPr>
          <w:sz w:val="24"/>
          <w:szCs w:val="24"/>
          <w:rtl w:val="0"/>
        </w:rPr>
        <w:t xml:space="preserve">el siguiente </w:t>
      </w:r>
      <w:r w:rsidDel="00000000" w:rsidR="00000000" w:rsidRPr="00000000">
        <w:rPr>
          <w:rFonts w:ascii="Arial" w:cs="Arial" w:eastAsia="Arial" w:hAnsi="Arial"/>
          <w:i w:val="1"/>
          <w:sz w:val="24"/>
          <w:szCs w:val="24"/>
          <w:rtl w:val="0"/>
        </w:rPr>
        <w:t xml:space="preserve">modelo </w:t>
      </w:r>
      <w:r w:rsidDel="00000000" w:rsidR="00000000" w:rsidRPr="00000000">
        <w:rPr>
          <w:sz w:val="24"/>
          <w:szCs w:val="24"/>
          <w:rtl w:val="0"/>
        </w:rPr>
        <w:t xml:space="preserve">para la presentación del Proyecto Individual de PP:</w:t>
      </w:r>
    </w:p>
    <w:p w:rsidR="00000000" w:rsidDel="00000000" w:rsidP="00000000" w:rsidRDefault="00000000" w:rsidRPr="00000000" w14:paraId="0000000F">
      <w:pPr>
        <w:pStyle w:val="Heading1"/>
        <w:spacing w:after="0" w:before="262" w:lineRule="auto"/>
        <w:rPr>
          <w:rFonts w:ascii="Arial MT" w:cs="Arial MT" w:eastAsia="Arial MT" w:hAnsi="Arial MT"/>
          <w:b w:val="0"/>
        </w:rPr>
      </w:pPr>
      <w:r w:rsidDel="00000000" w:rsidR="00000000" w:rsidRPr="00000000">
        <w:rPr>
          <w:rtl w:val="0"/>
        </w:rPr>
        <w:t xml:space="preserve">PROYECTO INDIVIDUAL de Práctica Profesionalizante … </w:t>
      </w:r>
      <w:r w:rsidDel="00000000" w:rsidR="00000000" w:rsidRPr="00000000">
        <w:rPr>
          <w:rFonts w:ascii="Arial MT" w:cs="Arial MT" w:eastAsia="Arial MT" w:hAnsi="Arial MT"/>
          <w:b w:val="0"/>
          <w:vertAlign w:val="superscript"/>
          <w:rtl w:val="0"/>
        </w:rPr>
        <w:t xml:space="preserve">1</w:t>
      </w:r>
      <w:r w:rsidDel="00000000" w:rsidR="00000000" w:rsidRPr="00000000">
        <w:rPr>
          <w:rtl w:val="0"/>
        </w:rPr>
      </w:r>
    </w:p>
    <w:p w:rsidR="00000000" w:rsidDel="00000000" w:rsidP="00000000" w:rsidRDefault="00000000" w:rsidRPr="00000000" w14:paraId="00000010">
      <w:pPr>
        <w:pStyle w:val="Heading3"/>
        <w:spacing w:after="0" w:before="256" w:lineRule="auto"/>
        <w:ind w:left="218" w:right="0" w:firstLine="0"/>
        <w:jc w:val="left"/>
        <w:rPr>
          <w:sz w:val="24"/>
          <w:szCs w:val="24"/>
        </w:rPr>
      </w:pPr>
      <w:r w:rsidDel="00000000" w:rsidR="00000000" w:rsidRPr="00000000">
        <w:rPr>
          <w:u w:val="single"/>
          <w:rtl w:val="0"/>
        </w:rPr>
        <w:t xml:space="preserve">Datos generales del/la estudiante</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218"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Apellido y Nombre:</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218"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Curso/ Año:</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218"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DNI:</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218"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Correo electrónico:</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pStyle w:val="Heading3"/>
        <w:spacing w:after="0" w:before="1" w:lineRule="auto"/>
        <w:ind w:left="218" w:right="0" w:firstLine="0"/>
        <w:jc w:val="left"/>
        <w:rPr>
          <w:sz w:val="24"/>
          <w:szCs w:val="24"/>
        </w:rPr>
      </w:pPr>
      <w:r w:rsidDel="00000000" w:rsidR="00000000" w:rsidRPr="00000000">
        <w:rPr>
          <w:u w:val="single"/>
          <w:rtl w:val="0"/>
        </w:rPr>
        <w:t xml:space="preserve">Descripción del Proyecto de Práctica Profesionalizante</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
        <w:tblW w:w="9607.0" w:type="dxa"/>
        <w:jc w:val="left"/>
        <w:tblInd w:w="118.0" w:type="dxa"/>
        <w:tblLayout w:type="fixed"/>
        <w:tblLook w:val="0000"/>
      </w:tblPr>
      <w:tblGrid>
        <w:gridCol w:w="2092"/>
        <w:gridCol w:w="7515"/>
        <w:tblGridChange w:id="0">
          <w:tblGrid>
            <w:gridCol w:w="2092"/>
            <w:gridCol w:w="7515"/>
          </w:tblGrid>
        </w:tblGridChange>
      </w:tblGrid>
      <w:tr>
        <w:trPr>
          <w:cantSplit w:val="0"/>
          <w:trHeight w:val="359" w:hRule="atLeast"/>
          <w:tblHeader w:val="0"/>
        </w:trPr>
        <w:tc>
          <w:tcPr>
            <w:tcBorders>
              <w:bottom w:color="ffffff" w:space="0" w:sz="18" w:val="single"/>
              <w:right w:color="ffffff" w:space="0" w:sz="18" w:val="single"/>
            </w:tcBorders>
            <w:shd w:fill="f1f1f1" w:val="clea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6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Título</w:t>
            </w:r>
          </w:p>
        </w:tc>
        <w:tc>
          <w:tcPr>
            <w:tcBorders>
              <w:left w:color="ffffff" w:space="0" w:sz="18" w:val="single"/>
              <w:bottom w:color="ffffff" w:space="0" w:sz="18" w:val="single"/>
            </w:tcBorders>
            <w:shd w:fill="f1f1f1"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Sistema de Distribución</w:t>
            </w:r>
            <w:r w:rsidDel="00000000" w:rsidR="00000000" w:rsidRPr="00000000">
              <w:rPr>
                <w:rtl w:val="0"/>
              </w:rPr>
            </w:r>
          </w:p>
        </w:tc>
      </w:tr>
      <w:tr>
        <w:trPr>
          <w:cantSplit w:val="0"/>
          <w:trHeight w:val="1436" w:hRule="atLeast"/>
          <w:tblHeader w:val="0"/>
        </w:trPr>
        <w:tc>
          <w:tcPr>
            <w:tcBorders>
              <w:top w:color="ffffff" w:space="0" w:sz="18" w:val="single"/>
              <w:bottom w:color="ffffff" w:space="0" w:sz="18" w:val="single"/>
              <w:right w:color="ffffff" w:space="0" w:sz="18" w:val="single"/>
            </w:tcBorders>
            <w:shd w:fill="cccccc" w:val="cle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6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w:t>
            </w:r>
          </w:p>
        </w:tc>
        <w:tc>
          <w:tcPr>
            <w:tcBorders>
              <w:top w:color="ffffff" w:space="0" w:sz="18" w:val="single"/>
              <w:left w:color="ffffff" w:space="0" w:sz="18" w:val="single"/>
              <w:bottom w:color="ffffff" w:space="0" w:sz="18" w:val="single"/>
            </w:tcBorders>
            <w:shd w:fill="cccccc" w:val="cle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Desarrollo de un sistema de distribución </w:t>
            </w:r>
            <w:r w:rsidDel="00000000" w:rsidR="00000000" w:rsidRPr="00000000">
              <w:rPr>
                <w:rtl w:val="0"/>
              </w:rPr>
            </w:r>
          </w:p>
        </w:tc>
      </w:tr>
      <w:tr>
        <w:trPr>
          <w:cantSplit w:val="0"/>
          <w:trHeight w:val="358" w:hRule="atLeast"/>
          <w:tblHeader w:val="0"/>
        </w:trPr>
        <w:tc>
          <w:tcPr>
            <w:tcBorders>
              <w:top w:color="ffffff" w:space="0" w:sz="18" w:val="single"/>
              <w:bottom w:color="ffffff" w:space="0" w:sz="18" w:val="single"/>
              <w:right w:color="ffffff" w:space="0" w:sz="18" w:val="single"/>
            </w:tcBorders>
            <w:shd w:fill="f1f1f1" w:val="cle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6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Docente Tutor</w:t>
            </w:r>
          </w:p>
        </w:tc>
        <w:tc>
          <w:tcPr>
            <w:tcBorders>
              <w:top w:color="ffffff" w:space="0" w:sz="18" w:val="single"/>
              <w:left w:color="ffffff" w:space="0" w:sz="18" w:val="single"/>
              <w:bottom w:color="ffffff" w:space="0" w:sz="18" w:val="single"/>
            </w:tcBorders>
            <w:shd w:fill="f1f1f1"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Sebastian Bruselario</w:t>
            </w:r>
            <w:r w:rsidDel="00000000" w:rsidR="00000000" w:rsidRPr="00000000">
              <w:rPr>
                <w:rtl w:val="0"/>
              </w:rPr>
            </w:r>
          </w:p>
        </w:tc>
      </w:tr>
      <w:tr>
        <w:trPr>
          <w:cantSplit w:val="0"/>
          <w:trHeight w:val="658" w:hRule="atLeast"/>
          <w:tblHeader w:val="0"/>
        </w:trPr>
        <w:tc>
          <w:tcPr>
            <w:tcBorders>
              <w:top w:color="ffffff" w:space="0" w:sz="18" w:val="single"/>
              <w:bottom w:color="ffffff" w:space="0" w:sz="18" w:val="single"/>
              <w:right w:color="ffffff" w:space="0" w:sz="18" w:val="single"/>
            </w:tcBorders>
            <w:shd w:fill="cccccc" w:val="cle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6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Orientación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16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específica</w:t>
            </w:r>
            <w:r w:rsidDel="00000000" w:rsidR="00000000" w:rsidRPr="00000000">
              <w:rPr>
                <w:rFonts w:ascii="Arial" w:cs="Arial" w:eastAsia="Arial" w:hAnsi="Arial"/>
                <w:b w:val="1"/>
                <w:i w:val="0"/>
                <w:smallCaps w:val="0"/>
                <w:strike w:val="0"/>
                <w:color w:val="000000"/>
                <w:sz w:val="22"/>
                <w:szCs w:val="22"/>
                <w:u w:val="none"/>
                <w:shd w:fill="auto" w:val="clear"/>
                <w:vertAlign w:val="superscript"/>
                <w:rtl w:val="0"/>
              </w:rPr>
              <w:t xml:space="preserve">2</w:t>
            </w:r>
            <w:r w:rsidDel="00000000" w:rsidR="00000000" w:rsidRPr="00000000">
              <w:rPr>
                <w:rtl w:val="0"/>
              </w:rPr>
            </w:r>
          </w:p>
        </w:tc>
        <w:tc>
          <w:tcPr>
            <w:tcBorders>
              <w:top w:color="ffffff" w:space="0" w:sz="18" w:val="single"/>
              <w:left w:color="ffffff" w:space="0" w:sz="18" w:val="single"/>
              <w:bottom w:color="ffffff" w:space="0" w:sz="18" w:val="single"/>
            </w:tcBorders>
            <w:shd w:fill="cccccc" w:val="cle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Software/Análisis/Documentación/Diseño</w:t>
            </w:r>
            <w:r w:rsidDel="00000000" w:rsidR="00000000" w:rsidRPr="00000000">
              <w:rPr>
                <w:rtl w:val="0"/>
              </w:rPr>
            </w:r>
          </w:p>
        </w:tc>
      </w:tr>
      <w:tr>
        <w:trPr>
          <w:cantSplit w:val="0"/>
          <w:trHeight w:val="1075" w:hRule="atLeast"/>
          <w:tblHeader w:val="0"/>
        </w:trPr>
        <w:tc>
          <w:tcPr>
            <w:tcBorders>
              <w:top w:color="ffffff" w:space="0" w:sz="18" w:val="single"/>
              <w:bottom w:color="ffffff" w:space="0" w:sz="18" w:val="single"/>
              <w:right w:color="ffffff" w:space="0" w:sz="18" w:val="single"/>
            </w:tcBorders>
            <w:shd w:fill="f1f1f1" w:val="cle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16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Vinculación 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Impacto</w:t>
            </w:r>
            <w:r w:rsidDel="00000000" w:rsidR="00000000" w:rsidRPr="00000000">
              <w:rPr>
                <w:rFonts w:ascii="Arial" w:cs="Arial" w:eastAsia="Arial" w:hAnsi="Arial"/>
                <w:b w:val="1"/>
                <w:i w:val="0"/>
                <w:smallCaps w:val="0"/>
                <w:strike w:val="0"/>
                <w:color w:val="000000"/>
                <w:sz w:val="22"/>
                <w:szCs w:val="22"/>
                <w:u w:val="none"/>
                <w:shd w:fill="auto" w:val="clear"/>
                <w:vertAlign w:val="superscript"/>
                <w:rtl w:val="0"/>
              </w:rPr>
              <w:t xml:space="preserve">3</w:t>
            </w:r>
            <w:r w:rsidDel="00000000" w:rsidR="00000000" w:rsidRPr="00000000">
              <w:rPr>
                <w:rtl w:val="0"/>
              </w:rPr>
            </w:r>
          </w:p>
        </w:tc>
        <w:tc>
          <w:tcPr>
            <w:tcBorders>
              <w:top w:color="ffffff" w:space="0" w:sz="18" w:val="single"/>
              <w:left w:color="ffffff" w:space="0" w:sz="18" w:val="single"/>
            </w:tcBorders>
            <w:shd w:fill="f1f1f1" w:val="clear"/>
          </w:tcPr>
          <w:p w:rsidR="00000000" w:rsidDel="00000000" w:rsidP="00000000" w:rsidRDefault="00000000" w:rsidRPr="00000000" w14:paraId="00000024">
            <w:pPr>
              <w:widowControl w:val="1"/>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 familiar de unos de los integrantes del grupo de proyecto tiene un negocio de distribución de exhibidores de esmaltes de uñas, donde trabaja con consignación.</w:t>
            </w:r>
          </w:p>
          <w:p w:rsidR="00000000" w:rsidDel="00000000" w:rsidP="00000000" w:rsidRDefault="00000000" w:rsidRPr="00000000" w14:paraId="00000025">
            <w:pPr>
              <w:widowControl w:val="1"/>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impacto principal que buscamos resolver con el sistema es brindarle al cliente un sistema que le facilite y ayude en la consignación.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r>
      <w:tr>
        <w:trPr>
          <w:cantSplit w:val="0"/>
          <w:trHeight w:val="1436" w:hRule="atLeast"/>
          <w:tblHeader w:val="0"/>
        </w:trPr>
        <w:tc>
          <w:tcPr>
            <w:tcBorders>
              <w:top w:color="ffffff" w:space="0" w:sz="18" w:val="single"/>
              <w:bottom w:color="ffffff" w:space="0" w:sz="18" w:val="single"/>
              <w:right w:color="ffffff" w:space="0" w:sz="18" w:val="single"/>
            </w:tcBorders>
            <w:shd w:fill="cccccc" w:val="cle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6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r>
            <w:r w:rsidDel="00000000" w:rsidR="00000000" w:rsidRPr="00000000">
              <w:rPr>
                <w:rFonts w:ascii="Arial" w:cs="Arial" w:eastAsia="Arial" w:hAnsi="Arial"/>
                <w:b w:val="1"/>
                <w:i w:val="0"/>
                <w:smallCaps w:val="0"/>
                <w:strike w:val="0"/>
                <w:color w:val="000000"/>
                <w:sz w:val="22"/>
                <w:szCs w:val="22"/>
                <w:u w:val="none"/>
                <w:shd w:fill="auto" w:val="clear"/>
                <w:vertAlign w:val="superscript"/>
                <w:rtl w:val="0"/>
              </w:rPr>
              <w:t xml:space="preserve">4</w:t>
            </w:r>
            <w:r w:rsidDel="00000000" w:rsidR="00000000" w:rsidRPr="00000000">
              <w:rPr>
                <w:rtl w:val="0"/>
              </w:rPr>
            </w:r>
          </w:p>
        </w:tc>
        <w:tc>
          <w:tcPr>
            <w:tcBorders>
              <w:left w:color="ffffff" w:space="0" w:sz="18" w:val="single"/>
              <w:bottom w:color="ffffff" w:space="0" w:sz="18" w:val="single"/>
            </w:tcBorders>
            <w:shd w:fill="cccccc" w:val="cle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En el marco de la materia Práctica Profesionalizante 1 (dictada en segundo año de la tecnicatura de desarrollo de Software) se llevará a cabo el desarrollo de un sistema a pedido de un familiar del grupo que lo necesita para un negocios de distribución en el cual trabaja con la consignación.</w:t>
            </w:r>
            <w:r w:rsidDel="00000000" w:rsidR="00000000" w:rsidRPr="00000000">
              <w:rPr>
                <w:rtl w:val="0"/>
              </w:rPr>
            </w:r>
          </w:p>
        </w:tc>
      </w:tr>
      <w:tr>
        <w:trPr>
          <w:cantSplit w:val="0"/>
          <w:trHeight w:val="1075" w:hRule="atLeast"/>
          <w:tblHeader w:val="0"/>
        </w:trPr>
        <w:tc>
          <w:tcPr>
            <w:tcBorders>
              <w:top w:color="ffffff" w:space="0" w:sz="18" w:val="single"/>
              <w:bottom w:color="ffffff" w:space="0" w:sz="18" w:val="single"/>
              <w:right w:color="ffffff" w:space="0" w:sz="18" w:val="single"/>
            </w:tcBorders>
            <w:shd w:fill="f1f1f1" w:val="cle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6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Recursos</w:t>
            </w:r>
          </w:p>
        </w:tc>
        <w:tc>
          <w:tcPr>
            <w:tcBorders>
              <w:top w:color="ffffff" w:space="0" w:sz="18" w:val="single"/>
              <w:left w:color="ffffff" w:space="0" w:sz="18" w:val="single"/>
              <w:bottom w:color="ffffff" w:space="0" w:sz="18" w:val="single"/>
            </w:tcBorders>
            <w:shd w:fill="f1f1f1" w:val="cle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Recursos utilizados: Uso del lenguaje de Visual Basic y base de datos de SQL</w:t>
            </w:r>
            <w:r w:rsidDel="00000000" w:rsidR="00000000" w:rsidRPr="00000000">
              <w:rPr>
                <w:rtl w:val="0"/>
              </w:rPr>
            </w:r>
          </w:p>
        </w:tc>
      </w:tr>
      <w:tr>
        <w:trPr>
          <w:cantSplit w:val="0"/>
          <w:trHeight w:val="1434" w:hRule="atLeast"/>
          <w:tblHeader w:val="0"/>
        </w:trPr>
        <w:tc>
          <w:tcPr>
            <w:tcBorders>
              <w:top w:color="ffffff" w:space="0" w:sz="18" w:val="single"/>
              <w:right w:color="ffffff" w:space="0" w:sz="18" w:val="single"/>
            </w:tcBorders>
            <w:shd w:fill="cccccc" w:val="cle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6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Metodología</w:t>
            </w:r>
          </w:p>
        </w:tc>
        <w:tc>
          <w:tcPr>
            <w:tcBorders>
              <w:top w:color="ffffff" w:space="0" w:sz="18" w:val="single"/>
              <w:left w:color="ffffff" w:space="0" w:sz="18" w:val="single"/>
            </w:tcBorders>
            <w:shd w:fill="cccccc" w:val="cle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 Optamos por una metodología Scrum, ya que consideramos entregar el producto en alta calidad, siguiendo los pasos de procesos de iterativo e incremental.</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127000</wp:posOffset>
                </wp:positionH>
                <wp:positionV relativeFrom="paragraph">
                  <wp:posOffset>215900</wp:posOffset>
                </wp:positionV>
                <wp:extent cx="8255" cy="12700"/>
                <wp:effectExtent b="0" l="0" r="0" t="0"/>
                <wp:wrapTopAndBottom distB="0" distT="0"/>
                <wp:docPr id="32" name=""/>
                <a:graphic>
                  <a:graphicData uri="http://schemas.microsoft.com/office/word/2010/wordprocessingShape">
                    <wps:wsp>
                      <wps:cNvSpPr/>
                      <wps:cNvPr id="8" name="Shape 8"/>
                      <wps:spPr>
                        <a:xfrm>
                          <a:off x="4431240" y="3776220"/>
                          <a:ext cx="1829520" cy="7560"/>
                        </a:xfrm>
                        <a:custGeom>
                          <a:rect b="b" l="l" r="r" t="t"/>
                          <a:pathLst>
                            <a:path extrusionOk="0" h="7620" w="1829435">
                              <a:moveTo>
                                <a:pt x="1829053" y="0"/>
                              </a:moveTo>
                              <a:lnTo>
                                <a:pt x="0" y="0"/>
                              </a:lnTo>
                              <a:lnTo>
                                <a:pt x="0" y="7620"/>
                              </a:lnTo>
                              <a:lnTo>
                                <a:pt x="1829053" y="7620"/>
                              </a:lnTo>
                              <a:lnTo>
                                <a:pt x="1829053"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127000</wp:posOffset>
                </wp:positionH>
                <wp:positionV relativeFrom="paragraph">
                  <wp:posOffset>215900</wp:posOffset>
                </wp:positionV>
                <wp:extent cx="8255" cy="12700"/>
                <wp:effectExtent b="0" l="0" r="0" t="0"/>
                <wp:wrapTopAndBottom distB="0" distT="0"/>
                <wp:docPr id="32"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8255" cy="12700"/>
                        </a:xfrm>
                        <a:prstGeom prst="rect"/>
                        <a:ln/>
                      </pic:spPr>
                    </pic:pic>
                  </a:graphicData>
                </a:graphic>
              </wp:anchor>
            </w:drawing>
          </mc:Fallback>
        </mc:AlternateContent>
      </w:r>
    </w:p>
    <w:p w:rsidR="00000000" w:rsidDel="00000000" w:rsidP="00000000" w:rsidRDefault="00000000" w:rsidRPr="00000000" w14:paraId="0000002E">
      <w:pPr>
        <w:spacing w:after="0" w:before="106" w:lineRule="auto"/>
        <w:ind w:left="218" w:right="0" w:firstLine="0"/>
        <w:jc w:val="left"/>
        <w:rPr>
          <w:sz w:val="16"/>
          <w:szCs w:val="16"/>
        </w:rPr>
      </w:pPr>
      <w:r w:rsidDel="00000000" w:rsidR="00000000" w:rsidRPr="00000000">
        <w:rPr>
          <w:sz w:val="16"/>
          <w:szCs w:val="16"/>
          <w:vertAlign w:val="superscript"/>
          <w:rtl w:val="0"/>
        </w:rPr>
        <w:t xml:space="preserve">1</w:t>
      </w:r>
      <w:r w:rsidDel="00000000" w:rsidR="00000000" w:rsidRPr="00000000">
        <w:rPr>
          <w:sz w:val="16"/>
          <w:szCs w:val="16"/>
          <w:vertAlign w:val="baseline"/>
          <w:rtl w:val="0"/>
        </w:rPr>
        <w:t xml:space="preserve"> Colocar I o II según corresponda.</w:t>
      </w:r>
      <w:r w:rsidDel="00000000" w:rsidR="00000000" w:rsidRPr="00000000">
        <w:rPr>
          <w:rtl w:val="0"/>
        </w:rPr>
      </w:r>
    </w:p>
    <w:p w:rsidR="00000000" w:rsidDel="00000000" w:rsidP="00000000" w:rsidRDefault="00000000" w:rsidRPr="00000000" w14:paraId="0000002F">
      <w:pPr>
        <w:spacing w:after="0" w:before="1" w:lineRule="auto"/>
        <w:ind w:left="218" w:right="0" w:firstLine="0"/>
        <w:jc w:val="left"/>
        <w:rPr>
          <w:sz w:val="16"/>
          <w:szCs w:val="16"/>
        </w:rPr>
      </w:pPr>
      <w:r w:rsidDel="00000000" w:rsidR="00000000" w:rsidRPr="00000000">
        <w:rPr>
          <w:sz w:val="16"/>
          <w:szCs w:val="16"/>
          <w:vertAlign w:val="superscript"/>
          <w:rtl w:val="0"/>
        </w:rPr>
        <w:t xml:space="preserve">2</w:t>
      </w:r>
      <w:r w:rsidDel="00000000" w:rsidR="00000000" w:rsidRPr="00000000">
        <w:rPr>
          <w:sz w:val="16"/>
          <w:szCs w:val="16"/>
          <w:vertAlign w:val="baseline"/>
          <w:rtl w:val="0"/>
        </w:rPr>
        <w:t xml:space="preserve"> Software / Hardware / Infraestructura, etc.</w:t>
      </w:r>
      <w:r w:rsidDel="00000000" w:rsidR="00000000" w:rsidRPr="00000000">
        <w:rPr>
          <w:rtl w:val="0"/>
        </w:rPr>
      </w:r>
    </w:p>
    <w:p w:rsidR="00000000" w:rsidDel="00000000" w:rsidP="00000000" w:rsidRDefault="00000000" w:rsidRPr="00000000" w14:paraId="00000030">
      <w:pPr>
        <w:spacing w:after="0" w:before="1" w:lineRule="auto"/>
        <w:ind w:left="218" w:right="0" w:firstLine="0"/>
        <w:jc w:val="left"/>
        <w:rPr>
          <w:sz w:val="16"/>
          <w:szCs w:val="16"/>
        </w:rPr>
      </w:pPr>
      <w:r w:rsidDel="00000000" w:rsidR="00000000" w:rsidRPr="00000000">
        <w:rPr>
          <w:sz w:val="16"/>
          <w:szCs w:val="16"/>
          <w:vertAlign w:val="superscript"/>
          <w:rtl w:val="0"/>
        </w:rPr>
        <w:t xml:space="preserve">3</w:t>
      </w:r>
      <w:r w:rsidDel="00000000" w:rsidR="00000000" w:rsidRPr="00000000">
        <w:rPr>
          <w:sz w:val="16"/>
          <w:szCs w:val="16"/>
          <w:vertAlign w:val="baseline"/>
          <w:rtl w:val="0"/>
        </w:rPr>
        <w:t xml:space="preserve"> Detallar aquí si el proyecto se relaciona con problemáticas o necesidades locales / regionales o de la comunidad educativa en particular. Asimismo, si existe vinculación con otros actores / instituciones del territorio. Indicar el impacto esperado.</w:t>
      </w:r>
      <w:r w:rsidDel="00000000" w:rsidR="00000000" w:rsidRPr="00000000">
        <w:rPr>
          <w:rtl w:val="0"/>
        </w:rPr>
      </w:r>
    </w:p>
    <w:p w:rsidR="00000000" w:rsidDel="00000000" w:rsidP="00000000" w:rsidRDefault="00000000" w:rsidRPr="00000000" w14:paraId="00000031">
      <w:pPr>
        <w:spacing w:after="0" w:before="0" w:line="183" w:lineRule="auto"/>
        <w:ind w:left="218" w:right="0" w:firstLine="0"/>
        <w:jc w:val="left"/>
        <w:rPr>
          <w:sz w:val="16"/>
          <w:szCs w:val="16"/>
        </w:rPr>
      </w:pPr>
      <w:r w:rsidDel="00000000" w:rsidR="00000000" w:rsidRPr="00000000">
        <w:rPr>
          <w:sz w:val="16"/>
          <w:szCs w:val="16"/>
          <w:vertAlign w:val="superscript"/>
          <w:rtl w:val="0"/>
        </w:rPr>
        <w:t xml:space="preserve">4</w:t>
      </w:r>
      <w:r w:rsidDel="00000000" w:rsidR="00000000" w:rsidRPr="00000000">
        <w:rPr>
          <w:sz w:val="16"/>
          <w:szCs w:val="16"/>
          <w:vertAlign w:val="baseline"/>
          <w:rtl w:val="0"/>
        </w:rPr>
        <w:t xml:space="preserve"> Descripción general, motivación, antecedentes (si los hubiere).</w:t>
      </w:r>
      <w:r w:rsidDel="00000000" w:rsidR="00000000" w:rsidRPr="00000000">
        <w:rPr>
          <w:rtl w:val="0"/>
        </w:rPr>
      </w:r>
    </w:p>
    <w:p w:rsidR="00000000" w:rsidDel="00000000" w:rsidP="00000000" w:rsidRDefault="00000000" w:rsidRPr="00000000" w14:paraId="00000032">
      <w:pPr>
        <w:spacing w:after="0" w:before="0" w:line="183" w:lineRule="auto"/>
        <w:ind w:left="218" w:right="0" w:firstLine="0"/>
        <w:jc w:val="left"/>
        <w:rPr>
          <w:sz w:val="16"/>
          <w:szCs w:val="16"/>
        </w:rPr>
      </w:pPr>
      <w:r w:rsidDel="00000000" w:rsidR="00000000" w:rsidRPr="00000000">
        <w:rPr>
          <w:rtl w:val="0"/>
        </w:rPr>
      </w:r>
    </w:p>
    <w:tbl>
      <w:tblPr>
        <w:tblStyle w:val="Table2"/>
        <w:tblW w:w="9607.0" w:type="dxa"/>
        <w:jc w:val="left"/>
        <w:tblInd w:w="139.0" w:type="dxa"/>
        <w:tblLayout w:type="fixed"/>
        <w:tblLook w:val="0000"/>
      </w:tblPr>
      <w:tblGrid>
        <w:gridCol w:w="2092"/>
        <w:gridCol w:w="7515"/>
        <w:tblGridChange w:id="0">
          <w:tblGrid>
            <w:gridCol w:w="2092"/>
            <w:gridCol w:w="7515"/>
          </w:tblGrid>
        </w:tblGridChange>
      </w:tblGrid>
      <w:tr>
        <w:trPr>
          <w:cantSplit w:val="0"/>
          <w:trHeight w:val="1794" w:hRule="atLeast"/>
          <w:tblHeader w:val="0"/>
        </w:trPr>
        <w:tc>
          <w:tcPr>
            <w:shd w:fill="f1f1f1" w:val="clea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16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Tareas a desarrollar</w:t>
            </w:r>
          </w:p>
        </w:tc>
        <w:tc>
          <w:tcPr>
            <w:shd w:fill="f1f1f1" w:val="clea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Tareas realizadas por el area de investigacion:</w:t>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Análisis de requerimiento del sistema y planteamiento de los requerimiento No funcionales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Tareas realizadas por el area de documentacion:</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Documentación técnica del sistema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Tareas realizadas por el área de diseño:</w:t>
            </w:r>
          </w:p>
          <w:p w:rsidR="00000000" w:rsidDel="00000000" w:rsidP="00000000" w:rsidRDefault="00000000" w:rsidRPr="00000000" w14:paraId="0000003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Diseño del sistema de distribución</w:t>
            </w:r>
          </w:p>
          <w:p w:rsidR="00000000" w:rsidDel="00000000" w:rsidP="00000000" w:rsidRDefault="00000000" w:rsidRPr="00000000" w14:paraId="0000003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Diseño de la estructura general del sistema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Tareas realizadas por el área de software:</w:t>
            </w:r>
          </w:p>
          <w:p w:rsidR="00000000" w:rsidDel="00000000" w:rsidP="00000000" w:rsidRDefault="00000000" w:rsidRPr="00000000" w14:paraId="0000003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Desarrollo de la interfaz de usuario </w:t>
            </w:r>
          </w:p>
          <w:p w:rsidR="00000000" w:rsidDel="00000000" w:rsidP="00000000" w:rsidRDefault="00000000" w:rsidRPr="00000000" w14:paraId="0000003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Implementación del Diseño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658" w:hRule="atLeast"/>
          <w:tblHeader w:val="0"/>
        </w:trPr>
        <w:tc>
          <w:tcPr>
            <w:shd w:fill="cccccc" w:val="cle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6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Horas de trabajo</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16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semanales</w:t>
            </w:r>
          </w:p>
        </w:tc>
        <w:tc>
          <w:tcPr>
            <w:shd w:fill="cccccc" w:val="clea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Las horas laborales son de 5     aproximadamente</w:t>
            </w:r>
            <w:r w:rsidDel="00000000" w:rsidR="00000000" w:rsidRPr="00000000">
              <w:rPr>
                <w:rtl w:val="0"/>
              </w:rPr>
            </w:r>
          </w:p>
        </w:tc>
      </w:tr>
      <w:tr>
        <w:trPr>
          <w:cantSplit w:val="0"/>
          <w:trHeight w:val="984" w:hRule="atLeast"/>
          <w:tblHeader w:val="0"/>
        </w:trPr>
        <w:tc>
          <w:tcPr>
            <w:shd w:fill="f1f1f1" w:val="clea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16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Estimación de tiempos y plazos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 realización</w:t>
            </w:r>
          </w:p>
        </w:tc>
        <w:tc>
          <w:tcPr>
            <w:shd w:fill="f1f1f1" w:val="clea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rtl w:val="0"/>
              </w:rPr>
              <w:t xml:space="preserve">e estimó un tiempo de 6 meses, incluyendo el análisis, documentación, diseño y elaboración del proyecto.</w:t>
            </w:r>
            <w:r w:rsidDel="00000000" w:rsidR="00000000" w:rsidRPr="00000000">
              <w:rPr>
                <w:rtl w:val="0"/>
              </w:rPr>
            </w:r>
          </w:p>
        </w:tc>
      </w:tr>
      <w:tr>
        <w:trPr>
          <w:cantSplit w:val="0"/>
          <w:trHeight w:val="1437" w:hRule="atLeast"/>
          <w:tblHeader w:val="0"/>
        </w:trPr>
        <w:tc>
          <w:tcPr>
            <w:shd w:fill="cccccc" w:val="clea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16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Otra información de interés</w:t>
            </w:r>
          </w:p>
        </w:tc>
        <w:tc>
          <w:tcPr>
            <w:shd w:fill="cccccc" w:val="cle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3"/>
        <w:tabs>
          <w:tab w:val="left" w:leader="none" w:pos="4947"/>
        </w:tabs>
        <w:ind w:left="0" w:right="497" w:firstLine="0"/>
        <w:rPr>
          <w:sz w:val="16"/>
          <w:szCs w:val="16"/>
        </w:rPr>
      </w:pPr>
      <w:r w:rsidDel="00000000" w:rsidR="00000000" w:rsidRPr="00000000">
        <w:rPr>
          <w:rtl w:val="0"/>
        </w:rPr>
        <w:t xml:space="preserve">Firma del/la estudiante</w:t>
        <w:tab/>
        <w:t xml:space="preserve">Firma del Docente Tutor</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040"/>
        </w:tabs>
        <w:spacing w:after="0" w:before="122" w:line="240" w:lineRule="auto"/>
        <w:ind w:left="0" w:right="433" w:firstLine="0"/>
        <w:jc w:val="center"/>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Aclaración: …………………………......</w:t>
        <w:tab/>
        <w:t xml:space="preserve">Aclaración:.………………………………..</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E">
      <w:pPr>
        <w:pStyle w:val="Heading3"/>
        <w:ind w:left="0" w:right="29" w:firstLine="0"/>
        <w:rPr>
          <w:sz w:val="16"/>
          <w:szCs w:val="16"/>
        </w:rPr>
      </w:pPr>
      <w:r w:rsidDel="00000000" w:rsidR="00000000" w:rsidRPr="00000000">
        <w:rPr>
          <w:rtl w:val="0"/>
        </w:rPr>
        <w:t xml:space="preserve">Firma de Rector/Vicerrector del Instituto</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28" w:firstLine="0"/>
        <w:jc w:val="center"/>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Aclaración: …………………………………………..…</w:t>
      </w:r>
      <w:r w:rsidDel="00000000" w:rsidR="00000000" w:rsidRPr="00000000">
        <w:rPr>
          <w:rtl w:val="0"/>
        </w:rPr>
      </w:r>
    </w:p>
    <w:sectPr>
      <w:headerReference r:id="rId10" w:type="default"/>
      <w:footerReference r:id="rId11" w:type="default"/>
      <w:type w:val="nextPage"/>
      <w:pgSz w:h="16850" w:w="11906" w:orient="portrait"/>
      <w:pgMar w:bottom="1220" w:top="2640" w:left="1200" w:right="880" w:header="699" w:footer="103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embedRegular w:fontKey="{00000000-0000-0000-0000-000000000000}" r:id="rId1" w:subsetted="0"/>
    <w:embedBold w:fontKey="{00000000-0000-0000-0000-000000000000}" r:id="rId2" w:subsetted="0"/>
  </w:font>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114300</wp:posOffset>
              </wp:positionH>
              <wp:positionV relativeFrom="paragraph">
                <wp:posOffset>9931400</wp:posOffset>
              </wp:positionV>
              <wp:extent cx="4130040" cy="321945"/>
              <wp:effectExtent b="0" l="0" r="0" t="0"/>
              <wp:wrapNone/>
              <wp:docPr id="27" name=""/>
              <a:graphic>
                <a:graphicData uri="http://schemas.microsoft.com/office/word/2010/wordprocessingShape">
                  <wps:wsp>
                    <wps:cNvSpPr/>
                    <wps:cNvPr id="3" name="Shape 3"/>
                    <wps:spPr>
                      <a:xfrm>
                        <a:off x="3286080" y="3624120"/>
                        <a:ext cx="4119840" cy="311760"/>
                      </a:xfrm>
                      <a:prstGeom prst="rect">
                        <a:avLst/>
                      </a:prstGeom>
                      <a:noFill/>
                      <a:ln>
                        <a:noFill/>
                      </a:ln>
                    </wps:spPr>
                    <wps:txbx>
                      <w:txbxContent>
                        <w:p w:rsidR="00000000" w:rsidDel="00000000" w:rsidP="00000000" w:rsidRDefault="00000000" w:rsidRPr="00000000">
                          <w:pPr>
                            <w:spacing w:after="0" w:before="12.000000476837158" w:line="228.99999618530273"/>
                            <w:ind w:left="20" w:right="0" w:firstLine="20"/>
                            <w:jc w:val="left"/>
                            <w:textDirection w:val="btLr"/>
                          </w:pPr>
                          <w:r w:rsidDel="00000000" w:rsidR="00000000" w:rsidRPr="00000000">
                            <w:rPr>
                              <w:rFonts w:ascii="Arial" w:cs="Arial" w:eastAsia="Arial" w:hAnsi="Arial"/>
                              <w:b w:val="0"/>
                              <w:i w:val="1"/>
                              <w:smallCaps w:val="0"/>
                              <w:strike w:val="0"/>
                              <w:color w:val="000000"/>
                              <w:sz w:val="20"/>
                              <w:vertAlign w:val="baseline"/>
                            </w:rPr>
                            <w:t xml:space="preserve">Anexo II Reglamento Institucional de Práctica Profesionalizante - TSDS</w:t>
                          </w:r>
                        </w:p>
                        <w:p w:rsidR="00000000" w:rsidDel="00000000" w:rsidP="00000000" w:rsidRDefault="00000000" w:rsidRPr="00000000">
                          <w:pPr>
                            <w:spacing w:after="0" w:before="0" w:line="228.99999618530273"/>
                            <w:ind w:left="20" w:right="0" w:firstLine="20"/>
                            <w:jc w:val="left"/>
                            <w:textDirection w:val="btLr"/>
                          </w:pPr>
                          <w:r w:rsidDel="00000000" w:rsidR="00000000" w:rsidRPr="00000000">
                            <w:rPr>
                              <w:rFonts w:ascii="Arial" w:cs="Arial" w:eastAsia="Arial" w:hAnsi="Arial"/>
                              <w:b w:val="0"/>
                              <w:i w:val="1"/>
                              <w:smallCaps w:val="0"/>
                              <w:strike w:val="0"/>
                              <w:color w:val="000000"/>
                              <w:sz w:val="20"/>
                              <w:vertAlign w:val="baseline"/>
                            </w:rPr>
                          </w:r>
                          <w:r w:rsidDel="00000000" w:rsidR="00000000" w:rsidRPr="00000000">
                            <w:rPr>
                              <w:rFonts w:ascii="Arial MT" w:cs="Arial MT" w:eastAsia="Arial MT" w:hAnsi="Arial MT"/>
                              <w:b w:val="0"/>
                              <w:i w:val="0"/>
                              <w:smallCaps w:val="0"/>
                              <w:strike w:val="0"/>
                              <w:color w:val="000000"/>
                              <w:sz w:val="20"/>
                              <w:vertAlign w:val="baseline"/>
                            </w:rPr>
                            <w:t xml:space="preserve">I.S.P.I. N° 9045 ZONA OESTE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114300</wp:posOffset>
              </wp:positionH>
              <wp:positionV relativeFrom="paragraph">
                <wp:posOffset>9931400</wp:posOffset>
              </wp:positionV>
              <wp:extent cx="4130040" cy="321945"/>
              <wp:effectExtent b="0" l="0" r="0" t="0"/>
              <wp:wrapNone/>
              <wp:docPr id="27"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130040" cy="32194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5956300</wp:posOffset>
              </wp:positionH>
              <wp:positionV relativeFrom="paragraph">
                <wp:posOffset>10071100</wp:posOffset>
              </wp:positionV>
              <wp:extent cx="169545" cy="177165"/>
              <wp:effectExtent b="0" l="0" r="0" t="0"/>
              <wp:wrapNone/>
              <wp:docPr id="28" name=""/>
              <a:graphic>
                <a:graphicData uri="http://schemas.microsoft.com/office/word/2010/wordprocessingShape">
                  <wps:wsp>
                    <wps:cNvSpPr/>
                    <wps:cNvPr id="4" name="Shape 4"/>
                    <wps:spPr>
                      <a:xfrm>
                        <a:off x="5266260" y="3696480"/>
                        <a:ext cx="159480" cy="16704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 PAGE 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5956300</wp:posOffset>
              </wp:positionH>
              <wp:positionV relativeFrom="paragraph">
                <wp:posOffset>10071100</wp:posOffset>
              </wp:positionV>
              <wp:extent cx="169545" cy="177165"/>
              <wp:effectExtent b="0" l="0" r="0" t="0"/>
              <wp:wrapNone/>
              <wp:docPr id="28"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169545" cy="17716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152400</wp:posOffset>
              </wp:positionH>
              <wp:positionV relativeFrom="paragraph">
                <wp:posOffset>9906000</wp:posOffset>
              </wp:positionV>
              <wp:extent cx="6031230" cy="27305"/>
              <wp:effectExtent b="0" l="0" r="0" t="0"/>
              <wp:wrapNone/>
              <wp:docPr id="34" name=""/>
              <a:graphic>
                <a:graphicData uri="http://schemas.microsoft.com/office/word/2010/wordprocessingShape">
                  <wps:wsp>
                    <wps:cNvSpPr/>
                    <wps:cNvPr id="10" name="Shape 10"/>
                    <wps:spPr>
                      <a:xfrm>
                        <a:off x="2335500" y="3771360"/>
                        <a:ext cx="6021000" cy="17280"/>
                      </a:xfrm>
                      <a:custGeom>
                        <a:rect b="b" l="l" r="r" t="t"/>
                        <a:pathLst>
                          <a:path extrusionOk="0" h="17145" w="6021070">
                            <a:moveTo>
                              <a:pt x="0" y="0"/>
                            </a:moveTo>
                            <a:lnTo>
                              <a:pt x="6021070" y="1714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152400</wp:posOffset>
              </wp:positionH>
              <wp:positionV relativeFrom="paragraph">
                <wp:posOffset>9906000</wp:posOffset>
              </wp:positionV>
              <wp:extent cx="6031230" cy="27305"/>
              <wp:effectExtent b="0" l="0" r="0" t="0"/>
              <wp:wrapNone/>
              <wp:docPr id="34" name="image10.png"/>
              <a:graphic>
                <a:graphicData uri="http://schemas.openxmlformats.org/drawingml/2006/picture">
                  <pic:pic>
                    <pic:nvPicPr>
                      <pic:cNvPr id="0" name="image10.png"/>
                      <pic:cNvPicPr preferRelativeResize="0"/>
                    </pic:nvPicPr>
                    <pic:blipFill>
                      <a:blip r:embed="rId3"/>
                      <a:srcRect/>
                      <a:stretch>
                        <a:fillRect/>
                      </a:stretch>
                    </pic:blipFill>
                    <pic:spPr>
                      <a:xfrm>
                        <a:off x="0" y="0"/>
                        <a:ext cx="6031230" cy="2730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114300</wp:posOffset>
              </wp:positionH>
              <wp:positionV relativeFrom="paragraph">
                <wp:posOffset>9931400</wp:posOffset>
              </wp:positionV>
              <wp:extent cx="4130040" cy="321945"/>
              <wp:effectExtent b="0" l="0" r="0" t="0"/>
              <wp:wrapNone/>
              <wp:docPr id="29" name=""/>
              <a:graphic>
                <a:graphicData uri="http://schemas.microsoft.com/office/word/2010/wordprocessingShape">
                  <wps:wsp>
                    <wps:cNvSpPr/>
                    <wps:cNvPr id="5" name="Shape 5"/>
                    <wps:spPr>
                      <a:xfrm>
                        <a:off x="3286080" y="3624120"/>
                        <a:ext cx="4119840" cy="311760"/>
                      </a:xfrm>
                      <a:prstGeom prst="rect">
                        <a:avLst/>
                      </a:prstGeom>
                      <a:noFill/>
                      <a:ln>
                        <a:noFill/>
                      </a:ln>
                    </wps:spPr>
                    <wps:txbx>
                      <w:txbxContent>
                        <w:p w:rsidR="00000000" w:rsidDel="00000000" w:rsidP="00000000" w:rsidRDefault="00000000" w:rsidRPr="00000000">
                          <w:pPr>
                            <w:spacing w:after="0" w:before="12.000000476837158" w:line="228.99999618530273"/>
                            <w:ind w:left="20" w:right="0" w:firstLine="20"/>
                            <w:jc w:val="left"/>
                            <w:textDirection w:val="btLr"/>
                          </w:pPr>
                          <w:r w:rsidDel="00000000" w:rsidR="00000000" w:rsidRPr="00000000">
                            <w:rPr>
                              <w:rFonts w:ascii="Arial" w:cs="Arial" w:eastAsia="Arial" w:hAnsi="Arial"/>
                              <w:b w:val="0"/>
                              <w:i w:val="1"/>
                              <w:smallCaps w:val="0"/>
                              <w:strike w:val="0"/>
                              <w:color w:val="000000"/>
                              <w:sz w:val="20"/>
                              <w:vertAlign w:val="baseline"/>
                            </w:rPr>
                            <w:t xml:space="preserve">Anexo II Reglamento Institucional de Práctica Profesionalizante - TSDS</w:t>
                          </w:r>
                        </w:p>
                        <w:p w:rsidR="00000000" w:rsidDel="00000000" w:rsidP="00000000" w:rsidRDefault="00000000" w:rsidRPr="00000000">
                          <w:pPr>
                            <w:spacing w:after="0" w:before="0" w:line="228.99999618530273"/>
                            <w:ind w:left="20" w:right="0" w:firstLine="20"/>
                            <w:jc w:val="left"/>
                            <w:textDirection w:val="btLr"/>
                          </w:pPr>
                          <w:r w:rsidDel="00000000" w:rsidR="00000000" w:rsidRPr="00000000">
                            <w:rPr>
                              <w:rFonts w:ascii="Arial" w:cs="Arial" w:eastAsia="Arial" w:hAnsi="Arial"/>
                              <w:b w:val="0"/>
                              <w:i w:val="1"/>
                              <w:smallCaps w:val="0"/>
                              <w:strike w:val="0"/>
                              <w:color w:val="000000"/>
                              <w:sz w:val="20"/>
                              <w:vertAlign w:val="baseline"/>
                            </w:rPr>
                          </w:r>
                          <w:r w:rsidDel="00000000" w:rsidR="00000000" w:rsidRPr="00000000">
                            <w:rPr>
                              <w:rFonts w:ascii="Arial MT" w:cs="Arial MT" w:eastAsia="Arial MT" w:hAnsi="Arial MT"/>
                              <w:b w:val="0"/>
                              <w:i w:val="0"/>
                              <w:smallCaps w:val="0"/>
                              <w:strike w:val="0"/>
                              <w:color w:val="000000"/>
                              <w:sz w:val="20"/>
                              <w:vertAlign w:val="baseline"/>
                            </w:rPr>
                            <w:t xml:space="preserve">I.S.P.I. N° 9045 ZONA OESTE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114300</wp:posOffset>
              </wp:positionH>
              <wp:positionV relativeFrom="paragraph">
                <wp:posOffset>9931400</wp:posOffset>
              </wp:positionV>
              <wp:extent cx="4130040" cy="321945"/>
              <wp:effectExtent b="0" l="0" r="0" t="0"/>
              <wp:wrapNone/>
              <wp:docPr id="2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130040" cy="32194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5956300</wp:posOffset>
              </wp:positionH>
              <wp:positionV relativeFrom="paragraph">
                <wp:posOffset>10071100</wp:posOffset>
              </wp:positionV>
              <wp:extent cx="169545" cy="177165"/>
              <wp:effectExtent b="0" l="0" r="0" t="0"/>
              <wp:wrapNone/>
              <wp:docPr id="26" name=""/>
              <a:graphic>
                <a:graphicData uri="http://schemas.microsoft.com/office/word/2010/wordprocessingShape">
                  <wps:wsp>
                    <wps:cNvSpPr/>
                    <wps:cNvPr id="2" name="Shape 2"/>
                    <wps:spPr>
                      <a:xfrm>
                        <a:off x="5266260" y="3696480"/>
                        <a:ext cx="159480" cy="16704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 PAGE 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5956300</wp:posOffset>
              </wp:positionH>
              <wp:positionV relativeFrom="paragraph">
                <wp:posOffset>10071100</wp:posOffset>
              </wp:positionV>
              <wp:extent cx="169545" cy="177165"/>
              <wp:effectExtent b="0" l="0" r="0" t="0"/>
              <wp:wrapNone/>
              <wp:docPr id="26"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69545" cy="17716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152400</wp:posOffset>
              </wp:positionH>
              <wp:positionV relativeFrom="paragraph">
                <wp:posOffset>9906000</wp:posOffset>
              </wp:positionV>
              <wp:extent cx="6031230" cy="27305"/>
              <wp:effectExtent b="0" l="0" r="0" t="0"/>
              <wp:wrapNone/>
              <wp:docPr id="30" name=""/>
              <a:graphic>
                <a:graphicData uri="http://schemas.microsoft.com/office/word/2010/wordprocessingShape">
                  <wps:wsp>
                    <wps:cNvSpPr/>
                    <wps:cNvPr id="6" name="Shape 6"/>
                    <wps:spPr>
                      <a:xfrm>
                        <a:off x="2335500" y="3771360"/>
                        <a:ext cx="6021000" cy="17280"/>
                      </a:xfrm>
                      <a:custGeom>
                        <a:rect b="b" l="l" r="r" t="t"/>
                        <a:pathLst>
                          <a:path extrusionOk="0" h="17145" w="6021070">
                            <a:moveTo>
                              <a:pt x="0" y="0"/>
                            </a:moveTo>
                            <a:lnTo>
                              <a:pt x="6021070" y="1714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152400</wp:posOffset>
              </wp:positionH>
              <wp:positionV relativeFrom="paragraph">
                <wp:posOffset>9906000</wp:posOffset>
              </wp:positionV>
              <wp:extent cx="6031230" cy="27305"/>
              <wp:effectExtent b="0" l="0" r="0" t="0"/>
              <wp:wrapNone/>
              <wp:docPr id="30"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6031230" cy="2730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1843723</wp:posOffset>
              </wp:positionH>
              <wp:positionV relativeFrom="page">
                <wp:posOffset>574993</wp:posOffset>
              </wp:positionV>
              <wp:extent cx="5135245" cy="838835"/>
              <wp:effectExtent b="0" l="0" r="0" t="0"/>
              <wp:wrapNone/>
              <wp:docPr id="33" name=""/>
              <a:graphic>
                <a:graphicData uri="http://schemas.microsoft.com/office/word/2010/wordprocessingShape">
                  <wps:wsp>
                    <wps:cNvSpPr/>
                    <wps:cNvPr id="9" name="Shape 9"/>
                    <wps:spPr>
                      <a:xfrm>
                        <a:off x="2783520" y="3365640"/>
                        <a:ext cx="5124960" cy="828720"/>
                      </a:xfrm>
                      <a:prstGeom prst="rect">
                        <a:avLst/>
                      </a:prstGeom>
                      <a:noFill/>
                      <a:ln>
                        <a:noFill/>
                      </a:ln>
                    </wps:spPr>
                    <wps:txbx>
                      <w:txbxContent>
                        <w:p w:rsidR="00000000" w:rsidDel="00000000" w:rsidP="00000000" w:rsidRDefault="00000000" w:rsidRPr="00000000">
                          <w:pPr>
                            <w:spacing w:after="0" w:before="12.999999523162842" w:line="240"/>
                            <w:ind w:left="457.99999237060547" w:right="457.00000762939453" w:firstLine="457.99999237060547"/>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INSTITUTO SUPERIOR PARTICULAR INCORPORADO Nº 9045 “ZONA OESTE”</w:t>
                          </w:r>
                        </w:p>
                        <w:p w:rsidR="00000000" w:rsidDel="00000000" w:rsidP="00000000" w:rsidRDefault="00000000" w:rsidRPr="00000000">
                          <w:pPr>
                            <w:spacing w:after="0" w:before="1.0000000149011612"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Sucre 681 – Tel. (0341) 430-3783 / 54 341 6688446– 2000 – Rosario – Santa Fe</w:t>
                          </w:r>
                        </w:p>
                        <w:p w:rsidR="00000000" w:rsidDel="00000000" w:rsidP="00000000" w:rsidRDefault="00000000" w:rsidRPr="00000000">
                          <w:pPr>
                            <w:spacing w:after="0" w:before="1.0000000149011612" w:line="241.99999809265137"/>
                            <w:ind w:left="460" w:right="457.00000762939453" w:firstLine="460"/>
                            <w:jc w:val="center"/>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MT" w:cs="Arial MT" w:eastAsia="Arial MT" w:hAnsi="Arial MT"/>
                              <w:b w:val="0"/>
                              <w:i w:val="0"/>
                              <w:smallCaps w:val="0"/>
                              <w:strike w:val="0"/>
                              <w:color w:val="000000"/>
                              <w:sz w:val="22"/>
                              <w:vertAlign w:val="baseline"/>
                            </w:rPr>
                            <w:t xml:space="preserve">e-mail: </w:t>
                          </w:r>
                          <w:r w:rsidDel="00000000" w:rsidR="00000000" w:rsidRPr="00000000">
                            <w:rPr>
                              <w:rFonts w:ascii="Arial MT" w:cs="Arial MT" w:eastAsia="Arial MT" w:hAnsi="Arial MT"/>
                              <w:b w:val="0"/>
                              <w:i w:val="0"/>
                              <w:smallCaps w:val="0"/>
                              <w:strike w:val="0"/>
                              <w:color w:val="0000ff"/>
                              <w:sz w:val="22"/>
                              <w:u w:val="single"/>
                              <w:vertAlign w:val="baseline"/>
                            </w:rPr>
                            <w:t xml:space="preserve">secretaria@institutozonaoeste.edu.ar</w:t>
                          </w:r>
                          <w:r w:rsidDel="00000000" w:rsidR="00000000" w:rsidRPr="00000000">
                            <w:rPr>
                              <w:rFonts w:ascii="Arial MT" w:cs="Arial MT" w:eastAsia="Arial MT" w:hAnsi="Arial MT"/>
                              <w:b w:val="0"/>
                              <w:i w:val="0"/>
                              <w:smallCaps w:val="0"/>
                              <w:strike w:val="0"/>
                              <w:color w:val="0000ff"/>
                              <w:sz w:val="22"/>
                              <w:vertAlign w:val="baseline"/>
                            </w:rPr>
                            <w:t xml:space="preserve"> </w:t>
                          </w:r>
                          <w:r w:rsidDel="00000000" w:rsidR="00000000" w:rsidRPr="00000000">
                            <w:rPr>
                              <w:rFonts w:ascii="Arial MT" w:cs="Arial MT" w:eastAsia="Arial MT" w:hAnsi="Arial MT"/>
                              <w:b w:val="0"/>
                              <w:i w:val="0"/>
                              <w:smallCaps w:val="0"/>
                              <w:strike w:val="0"/>
                              <w:color w:val="0000ff"/>
                              <w:sz w:val="22"/>
                              <w:u w:val="single"/>
                              <w:vertAlign w:val="baseline"/>
                            </w:rPr>
                            <w:t xml:space="preserve">www.institutozonaoeste.edu.ar</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1843723</wp:posOffset>
              </wp:positionH>
              <wp:positionV relativeFrom="page">
                <wp:posOffset>574993</wp:posOffset>
              </wp:positionV>
              <wp:extent cx="5135245" cy="838835"/>
              <wp:effectExtent b="0" l="0" r="0" t="0"/>
              <wp:wrapNone/>
              <wp:docPr id="33"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5135245" cy="838835"/>
                      </a:xfrm>
                      <a:prstGeom prst="rect"/>
                      <a:ln/>
                    </pic:spPr>
                  </pic:pic>
                </a:graphicData>
              </a:graphic>
            </wp:anchor>
          </w:drawing>
        </mc:Fallback>
      </mc:AlternateConten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699770</wp:posOffset>
          </wp:positionH>
          <wp:positionV relativeFrom="page">
            <wp:posOffset>444500</wp:posOffset>
          </wp:positionV>
          <wp:extent cx="1043305" cy="1240155"/>
          <wp:effectExtent b="0" l="0" r="0" t="0"/>
          <wp:wrapNone/>
          <wp:docPr id="36"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043305" cy="1240155"/>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1843723</wp:posOffset>
              </wp:positionH>
              <wp:positionV relativeFrom="page">
                <wp:posOffset>574993</wp:posOffset>
              </wp:positionV>
              <wp:extent cx="5135245" cy="838835"/>
              <wp:effectExtent b="0" l="0" r="0" t="0"/>
              <wp:wrapNone/>
              <wp:docPr id="31" name=""/>
              <a:graphic>
                <a:graphicData uri="http://schemas.microsoft.com/office/word/2010/wordprocessingShape">
                  <wps:wsp>
                    <wps:cNvSpPr/>
                    <wps:cNvPr id="7" name="Shape 7"/>
                    <wps:spPr>
                      <a:xfrm>
                        <a:off x="2783520" y="3365640"/>
                        <a:ext cx="5124960" cy="828720"/>
                      </a:xfrm>
                      <a:prstGeom prst="rect">
                        <a:avLst/>
                      </a:prstGeom>
                      <a:noFill/>
                      <a:ln>
                        <a:noFill/>
                      </a:ln>
                    </wps:spPr>
                    <wps:txbx>
                      <w:txbxContent>
                        <w:p w:rsidR="00000000" w:rsidDel="00000000" w:rsidP="00000000" w:rsidRDefault="00000000" w:rsidRPr="00000000">
                          <w:pPr>
                            <w:spacing w:after="0" w:before="12.999999523162842" w:line="240"/>
                            <w:ind w:left="457.99999237060547" w:right="457.00000762939453" w:firstLine="457.99999237060547"/>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INSTITUTO SUPERIOR PARTICULAR INCORPORADO Nº 9045 “ZONA OESTE”</w:t>
                          </w:r>
                        </w:p>
                        <w:p w:rsidR="00000000" w:rsidDel="00000000" w:rsidP="00000000" w:rsidRDefault="00000000" w:rsidRPr="00000000">
                          <w:pPr>
                            <w:spacing w:after="0" w:before="1.0000000149011612"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Sucre 681 – Tel. (0341) 430-3783 / 54 341 6688446– 2000 – Rosario – Santa Fe</w:t>
                          </w:r>
                        </w:p>
                        <w:p w:rsidR="00000000" w:rsidDel="00000000" w:rsidP="00000000" w:rsidRDefault="00000000" w:rsidRPr="00000000">
                          <w:pPr>
                            <w:spacing w:after="0" w:before="1.0000000149011612" w:line="241.99999809265137"/>
                            <w:ind w:left="460" w:right="457.00000762939453" w:firstLine="460"/>
                            <w:jc w:val="center"/>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MT" w:cs="Arial MT" w:eastAsia="Arial MT" w:hAnsi="Arial MT"/>
                              <w:b w:val="0"/>
                              <w:i w:val="0"/>
                              <w:smallCaps w:val="0"/>
                              <w:strike w:val="0"/>
                              <w:color w:val="000000"/>
                              <w:sz w:val="22"/>
                              <w:vertAlign w:val="baseline"/>
                            </w:rPr>
                            <w:t xml:space="preserve">e-mail: </w:t>
                          </w:r>
                          <w:r w:rsidDel="00000000" w:rsidR="00000000" w:rsidRPr="00000000">
                            <w:rPr>
                              <w:rFonts w:ascii="Arial MT" w:cs="Arial MT" w:eastAsia="Arial MT" w:hAnsi="Arial MT"/>
                              <w:b w:val="0"/>
                              <w:i w:val="0"/>
                              <w:smallCaps w:val="0"/>
                              <w:strike w:val="0"/>
                              <w:color w:val="0000ff"/>
                              <w:sz w:val="22"/>
                              <w:u w:val="single"/>
                              <w:vertAlign w:val="baseline"/>
                            </w:rPr>
                            <w:t xml:space="preserve">secretaria@institutozonaoeste.edu.ar</w:t>
                          </w:r>
                          <w:r w:rsidDel="00000000" w:rsidR="00000000" w:rsidRPr="00000000">
                            <w:rPr>
                              <w:rFonts w:ascii="Arial MT" w:cs="Arial MT" w:eastAsia="Arial MT" w:hAnsi="Arial MT"/>
                              <w:b w:val="0"/>
                              <w:i w:val="0"/>
                              <w:smallCaps w:val="0"/>
                              <w:strike w:val="0"/>
                              <w:color w:val="0000ff"/>
                              <w:sz w:val="22"/>
                              <w:vertAlign w:val="baseline"/>
                            </w:rPr>
                            <w:t xml:space="preserve"> </w:t>
                          </w:r>
                          <w:r w:rsidDel="00000000" w:rsidR="00000000" w:rsidRPr="00000000">
                            <w:rPr>
                              <w:rFonts w:ascii="Arial MT" w:cs="Arial MT" w:eastAsia="Arial MT" w:hAnsi="Arial MT"/>
                              <w:b w:val="0"/>
                              <w:i w:val="0"/>
                              <w:smallCaps w:val="0"/>
                              <w:strike w:val="0"/>
                              <w:color w:val="0000ff"/>
                              <w:sz w:val="22"/>
                              <w:u w:val="single"/>
                              <w:vertAlign w:val="baseline"/>
                            </w:rPr>
                            <w:t xml:space="preserve">www.institutozonaoeste.edu.ar</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1843723</wp:posOffset>
              </wp:positionH>
              <wp:positionV relativeFrom="page">
                <wp:posOffset>574993</wp:posOffset>
              </wp:positionV>
              <wp:extent cx="5135245" cy="838835"/>
              <wp:effectExtent b="0" l="0" r="0" t="0"/>
              <wp:wrapNone/>
              <wp:docPr id="31"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5135245" cy="838835"/>
                      </a:xfrm>
                      <a:prstGeom prst="rect"/>
                      <a:ln/>
                    </pic:spPr>
                  </pic:pic>
                </a:graphicData>
              </a:graphic>
            </wp:anchor>
          </w:drawing>
        </mc:Fallback>
      </mc:AlternateConten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699770</wp:posOffset>
          </wp:positionH>
          <wp:positionV relativeFrom="page">
            <wp:posOffset>444500</wp:posOffset>
          </wp:positionV>
          <wp:extent cx="1043305" cy="1240155"/>
          <wp:effectExtent b="0" l="0" r="0" t="0"/>
          <wp:wrapNone/>
          <wp:docPr id="35"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043305" cy="124015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0"/>
      <w:numFmt w:val="bullet"/>
      <w:lvlText w:val="●"/>
      <w:lvlJc w:val="left"/>
      <w:pPr>
        <w:ind w:left="218" w:hanging="284"/>
      </w:pPr>
      <w:rPr>
        <w:rFonts w:ascii="Times New Roman" w:cs="Times New Roman" w:eastAsia="Times New Roman" w:hAnsi="Times New Roman"/>
        <w:b w:val="0"/>
        <w:i w:val="0"/>
        <w:sz w:val="24"/>
        <w:szCs w:val="24"/>
      </w:rPr>
    </w:lvl>
    <w:lvl w:ilvl="1">
      <w:start w:val="0"/>
      <w:numFmt w:val="bullet"/>
      <w:lvlText w:val="✔"/>
      <w:lvlJc w:val="left"/>
      <w:pPr>
        <w:ind w:left="646" w:hanging="293"/>
      </w:pPr>
      <w:rPr>
        <w:rFonts w:ascii="Noto Sans Symbols" w:cs="Noto Sans Symbols" w:eastAsia="Noto Sans Symbols" w:hAnsi="Noto Sans Symbols"/>
        <w:b w:val="0"/>
        <w:i w:val="0"/>
        <w:sz w:val="22"/>
        <w:szCs w:val="22"/>
      </w:rPr>
    </w:lvl>
    <w:lvl w:ilvl="2">
      <w:start w:val="0"/>
      <w:numFmt w:val="bullet"/>
      <w:lvlText w:val="●"/>
      <w:lvlJc w:val="left"/>
      <w:pPr>
        <w:ind w:left="1660" w:hanging="293"/>
      </w:pPr>
      <w:rPr>
        <w:rFonts w:ascii="Noto Sans Symbols" w:cs="Noto Sans Symbols" w:eastAsia="Noto Sans Symbols" w:hAnsi="Noto Sans Symbols"/>
      </w:rPr>
    </w:lvl>
    <w:lvl w:ilvl="3">
      <w:start w:val="0"/>
      <w:numFmt w:val="bullet"/>
      <w:lvlText w:val="●"/>
      <w:lvlJc w:val="left"/>
      <w:pPr>
        <w:ind w:left="2681" w:hanging="293"/>
      </w:pPr>
      <w:rPr>
        <w:rFonts w:ascii="Noto Sans Symbols" w:cs="Noto Sans Symbols" w:eastAsia="Noto Sans Symbols" w:hAnsi="Noto Sans Symbols"/>
      </w:rPr>
    </w:lvl>
    <w:lvl w:ilvl="4">
      <w:start w:val="0"/>
      <w:numFmt w:val="bullet"/>
      <w:lvlText w:val="●"/>
      <w:lvlJc w:val="left"/>
      <w:pPr>
        <w:ind w:left="3702" w:hanging="293"/>
      </w:pPr>
      <w:rPr>
        <w:rFonts w:ascii="Noto Sans Symbols" w:cs="Noto Sans Symbols" w:eastAsia="Noto Sans Symbols" w:hAnsi="Noto Sans Symbols"/>
      </w:rPr>
    </w:lvl>
    <w:lvl w:ilvl="5">
      <w:start w:val="0"/>
      <w:numFmt w:val="bullet"/>
      <w:lvlText w:val="●"/>
      <w:lvlJc w:val="left"/>
      <w:pPr>
        <w:ind w:left="4722" w:hanging="293"/>
      </w:pPr>
      <w:rPr>
        <w:rFonts w:ascii="Noto Sans Symbols" w:cs="Noto Sans Symbols" w:eastAsia="Noto Sans Symbols" w:hAnsi="Noto Sans Symbols"/>
      </w:rPr>
    </w:lvl>
    <w:lvl w:ilvl="6">
      <w:start w:val="0"/>
      <w:numFmt w:val="bullet"/>
      <w:lvlText w:val="●"/>
      <w:lvlJc w:val="left"/>
      <w:pPr>
        <w:ind w:left="5743" w:hanging="293"/>
      </w:pPr>
      <w:rPr>
        <w:rFonts w:ascii="Noto Sans Symbols" w:cs="Noto Sans Symbols" w:eastAsia="Noto Sans Symbols" w:hAnsi="Noto Sans Symbols"/>
      </w:rPr>
    </w:lvl>
    <w:lvl w:ilvl="7">
      <w:start w:val="0"/>
      <w:numFmt w:val="bullet"/>
      <w:lvlText w:val="●"/>
      <w:lvlJc w:val="left"/>
      <w:pPr>
        <w:ind w:left="6764" w:hanging="293"/>
      </w:pPr>
      <w:rPr>
        <w:rFonts w:ascii="Noto Sans Symbols" w:cs="Noto Sans Symbols" w:eastAsia="Noto Sans Symbols" w:hAnsi="Noto Sans Symbols"/>
      </w:rPr>
    </w:lvl>
    <w:lvl w:ilvl="8">
      <w:start w:val="0"/>
      <w:numFmt w:val="bullet"/>
      <w:lvlText w:val="●"/>
      <w:lvlJc w:val="left"/>
      <w:pPr>
        <w:ind w:left="7784" w:hanging="293"/>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0" w:right="29" w:firstLine="0"/>
      <w:jc w:val="center"/>
    </w:pPr>
    <w:rPr>
      <w:rFonts w:ascii="Arial" w:cs="Arial" w:eastAsia="Arial" w:hAnsi="Arial"/>
      <w:b w:val="1"/>
      <w:sz w:val="24"/>
      <w:szCs w:val="24"/>
    </w:rPr>
  </w:style>
  <w:style w:type="paragraph" w:styleId="Heading2">
    <w:name w:val="heading 2"/>
    <w:basedOn w:val="Normal"/>
    <w:next w:val="Normal"/>
    <w:pPr>
      <w:ind w:left="218" w:right="246" w:firstLine="0"/>
      <w:jc w:val="both"/>
    </w:pPr>
    <w:rPr>
      <w:rFonts w:ascii="Arial MT" w:cs="Arial MT" w:eastAsia="Arial MT" w:hAnsi="Arial MT"/>
      <w:sz w:val="24"/>
      <w:szCs w:val="24"/>
    </w:rPr>
  </w:style>
  <w:style w:type="paragraph" w:styleId="Heading3">
    <w:name w:val="heading 3"/>
    <w:basedOn w:val="Normal"/>
    <w:next w:val="Normal"/>
    <w:pPr>
      <w:jc w:val="center"/>
    </w:pPr>
    <w:rPr>
      <w:rFonts w:ascii="Arial" w:cs="Arial" w:eastAsia="Arial" w:hAnsi="Arial"/>
      <w:b w:val="1"/>
      <w:sz w:val="22"/>
      <w:szCs w:val="2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pPr>
      <w:widowControl w:val="0"/>
      <w:bidi w:val="0"/>
      <w:spacing w:after="0" w:before="0" w:line="240" w:lineRule="auto"/>
      <w:ind w:left="0" w:right="0" w:hanging="0"/>
      <w:jc w:val="left"/>
    </w:pPr>
    <w:rPr>
      <w:rFonts w:ascii="Arial MT" w:cs="Arial MT" w:eastAsia="Arial MT" w:hAnsi="Arial MT"/>
      <w:color w:val="auto"/>
      <w:kern w:val="0"/>
      <w:sz w:val="22"/>
      <w:szCs w:val="22"/>
      <w:lang w:bidi="ar-SA" w:eastAsia="en-US" w:val="es-ES"/>
    </w:rPr>
  </w:style>
  <w:style w:type="paragraph" w:styleId="Ttulo1">
    <w:name w:val="Heading 1"/>
    <w:basedOn w:val="Normal"/>
    <w:uiPriority w:val="1"/>
    <w:qFormat w:val="1"/>
    <w:pPr>
      <w:ind w:left="0" w:right="29" w:hanging="0"/>
      <w:jc w:val="center"/>
      <w:outlineLvl w:val="1"/>
    </w:pPr>
    <w:rPr>
      <w:rFonts w:ascii="Arial" w:cs="Arial" w:eastAsia="Arial" w:hAnsi="Arial"/>
      <w:b w:val="1"/>
      <w:bCs w:val="1"/>
      <w:sz w:val="24"/>
      <w:szCs w:val="24"/>
      <w:lang w:bidi="ar-SA" w:eastAsia="en-US" w:val="es-ES"/>
    </w:rPr>
  </w:style>
  <w:style w:type="paragraph" w:styleId="Ttulo2">
    <w:name w:val="Heading 2"/>
    <w:basedOn w:val="Normal"/>
    <w:uiPriority w:val="1"/>
    <w:qFormat w:val="1"/>
    <w:pPr>
      <w:ind w:left="218" w:right="246" w:hanging="0"/>
      <w:jc w:val="both"/>
      <w:outlineLvl w:val="2"/>
    </w:pPr>
    <w:rPr>
      <w:rFonts w:ascii="Arial MT" w:cs="Arial MT" w:eastAsia="Arial MT" w:hAnsi="Arial MT"/>
      <w:sz w:val="24"/>
      <w:szCs w:val="24"/>
      <w:lang w:bidi="ar-SA" w:eastAsia="en-US" w:val="es-ES"/>
    </w:rPr>
  </w:style>
  <w:style w:type="paragraph" w:styleId="Ttulo3">
    <w:name w:val="Heading 3"/>
    <w:basedOn w:val="Normal"/>
    <w:uiPriority w:val="1"/>
    <w:qFormat w:val="1"/>
    <w:pPr>
      <w:jc w:val="center"/>
      <w:outlineLvl w:val="3"/>
    </w:pPr>
    <w:rPr>
      <w:rFonts w:ascii="Arial" w:cs="Arial" w:eastAsia="Arial" w:hAnsi="Arial"/>
      <w:b w:val="1"/>
      <w:bCs w:val="1"/>
      <w:sz w:val="22"/>
      <w:szCs w:val="22"/>
      <w:lang w:bidi="ar-SA" w:eastAsia="en-US" w:val="es-ES"/>
    </w:rPr>
  </w:style>
  <w:style w:type="character" w:styleId="DefaultParagraphFont" w:default="1">
    <w:name w:val="Default Paragraph Font"/>
    <w:uiPriority w:val="1"/>
    <w:semiHidden w:val="1"/>
    <w:unhideWhenUsed w:val="1"/>
    <w:qFormat w:val="1"/>
    <w:rPr/>
  </w:style>
  <w:style w:type="character" w:styleId="EnlacedeInternet">
    <w:name w:val="Enlace de Internet"/>
    <w:rPr>
      <w:color w:val="000080"/>
      <w:u w:val="single"/>
      <w:lang w:bidi="zxx" w:eastAsia="zxx" w:val="zxx"/>
    </w:rPr>
  </w:style>
  <w:style w:type="paragraph" w:styleId="Ttulo">
    <w:name w:val="Título"/>
    <w:basedOn w:val="Normal"/>
    <w:next w:val="Cuerpodetexto"/>
    <w:qFormat w:val="1"/>
    <w:pPr>
      <w:keepNext w:val="1"/>
      <w:spacing w:after="120" w:before="240"/>
    </w:pPr>
    <w:rPr>
      <w:rFonts w:ascii="Liberation Sans" w:cs="Arial" w:eastAsia="Microsoft YaHei" w:hAnsi="Liberation Sans"/>
      <w:sz w:val="28"/>
      <w:szCs w:val="28"/>
    </w:rPr>
  </w:style>
  <w:style w:type="paragraph" w:styleId="Cuerpodetexto">
    <w:name w:val="Body Text"/>
    <w:basedOn w:val="Normal"/>
    <w:uiPriority w:val="1"/>
    <w:qFormat w:val="1"/>
    <w:pPr/>
    <w:rPr>
      <w:rFonts w:ascii="Arial MT" w:cs="Arial MT" w:eastAsia="Arial MT" w:hAnsi="Arial MT"/>
      <w:sz w:val="22"/>
      <w:szCs w:val="22"/>
      <w:lang w:bidi="ar-SA" w:eastAsia="en-US" w:val="es-ES"/>
    </w:rPr>
  </w:style>
  <w:style w:type="paragraph" w:styleId="Lista">
    <w:name w:val="List"/>
    <w:basedOn w:val="Cuerpodetexto"/>
    <w:pPr/>
    <w:rPr>
      <w:rFonts w:cs="Arial"/>
    </w:rPr>
  </w:style>
  <w:style w:type="paragraph" w:styleId="Leyenda">
    <w:name w:val="Caption"/>
    <w:basedOn w:val="Normal"/>
    <w:qFormat w:val="1"/>
    <w:pPr>
      <w:suppressLineNumbers w:val="1"/>
      <w:spacing w:after="120" w:before="120"/>
    </w:pPr>
    <w:rPr>
      <w:rFonts w:cs="Arial"/>
      <w:i w:val="1"/>
      <w:iCs w:val="1"/>
      <w:sz w:val="24"/>
      <w:szCs w:val="24"/>
    </w:rPr>
  </w:style>
  <w:style w:type="paragraph" w:styleId="Ndice">
    <w:name w:val="Índice"/>
    <w:basedOn w:val="Normal"/>
    <w:qFormat w:val="1"/>
    <w:pPr>
      <w:suppressLineNumbers w:val="1"/>
    </w:pPr>
    <w:rPr>
      <w:rFonts w:cs="Arial"/>
      <w:lang w:bidi="zxx" w:eastAsia="zxx" w:val="zxx"/>
    </w:rPr>
  </w:style>
  <w:style w:type="paragraph" w:styleId="ListParagraph">
    <w:name w:val="List Paragraph"/>
    <w:basedOn w:val="Normal"/>
    <w:uiPriority w:val="1"/>
    <w:qFormat w:val="1"/>
    <w:pPr>
      <w:ind w:left="218" w:right="246" w:hanging="0"/>
      <w:jc w:val="both"/>
    </w:pPr>
    <w:rPr>
      <w:rFonts w:ascii="Arial MT" w:cs="Arial MT" w:eastAsia="Arial MT" w:hAnsi="Arial MT"/>
      <w:lang w:bidi="ar-SA" w:eastAsia="en-US" w:val="es-ES"/>
    </w:rPr>
  </w:style>
  <w:style w:type="paragraph" w:styleId="TableParagraph">
    <w:name w:val="Table Paragraph"/>
    <w:basedOn w:val="Normal"/>
    <w:uiPriority w:val="1"/>
    <w:qFormat w:val="1"/>
    <w:pPr>
      <w:ind w:left="165" w:right="0" w:hanging="0"/>
    </w:pPr>
    <w:rPr>
      <w:rFonts w:ascii="Arial" w:cs="Arial" w:eastAsia="Arial" w:hAnsi="Arial"/>
      <w:lang w:bidi="ar-SA" w:eastAsia="en-US" w:val="es-ES"/>
    </w:rPr>
  </w:style>
  <w:style w:type="paragraph" w:styleId="Cabeceraypie">
    <w:name w:val="Cabecera y pie"/>
    <w:basedOn w:val="Normal"/>
    <w:qFormat w:val="1"/>
    <w:pPr/>
    <w:rPr/>
  </w:style>
  <w:style w:type="paragraph" w:styleId="Cabecera">
    <w:name w:val="Header"/>
    <w:basedOn w:val="Cabeceraypie"/>
    <w:pPr/>
    <w:rPr/>
  </w:style>
  <w:style w:type="paragraph" w:styleId="Contenidodelmarco">
    <w:name w:val="Contenido del marco"/>
    <w:basedOn w:val="Normal"/>
    <w:qFormat w:val="1"/>
    <w:pPr/>
    <w:rPr/>
  </w:style>
  <w:style w:type="paragraph" w:styleId="Piedepgina">
    <w:name w:val="Footer"/>
    <w:basedOn w:val="Cabeceraypie"/>
    <w:pPr/>
    <w:rPr/>
  </w:style>
  <w:style w:type="numbering" w:styleId="NoList" w:default="1">
    <w:name w:val="No List"/>
    <w:uiPriority w:val="99"/>
    <w:semiHidden w:val="1"/>
    <w:unhideWhenUsed w:val="1"/>
    <w:qFormat w:val="1"/>
  </w:style>
  <w:style w:type="table" w:styleId="TableNormal" w:default="1">
    <w:name w:val="Table Normal"/>
    <w:uiPriority w:val="2"/>
    <w:semiHidden w:val="1"/>
    <w:unhideWhenUsed w:val="1"/>
    <w:qFormat w:val="1"/>
    <w:tblPr>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22.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 Id="rId3" Type="http://schemas.openxmlformats.org/officeDocument/2006/relationships/image" Target="media/image10.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2.png"/><Relationship Id="rId3"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fqfYfwZModlZcT2ZG+6hJzyTfA==">CgMxLjA4AHIhMW9zWThYX3ktRjluZUZqOU52X2RHeVRWVVkzUlBEMmFo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2024-04-18T14:22:58Z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2023-04-17T00:00:00Z</vt:filetime>
  </property>
  <property fmtid="{D5CDD505-2E9C-101B-9397-08002B2CF9AE}" pid="3" name="Creator">
    <vt:lpwstr>Microsoft® Office Word 2007</vt:lpwstr>
  </property>
  <property fmtid="{D5CDD505-2E9C-101B-9397-08002B2CF9AE}" pid="4" name="LastSaved">
    <vt:filetime>2024-04-18T00:00:00Z</vt:filetime>
  </property>
  <property fmtid="{D5CDD505-2E9C-101B-9397-08002B2CF9AE}" pid="5" name="Producer">
    <vt:lpwstr>Microsoft® Office Word 2007</vt:lpwstr>
  </property>
</Properties>
</file>