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A0B4F" w14:textId="6B71B01F" w:rsidR="002D0F4A" w:rsidRDefault="002D0F4A" w:rsidP="00EC0D06">
      <w:pPr>
        <w:spacing w:line="276" w:lineRule="auto"/>
        <w:rPr>
          <w:sz w:val="36"/>
          <w:szCs w:val="36"/>
        </w:rPr>
      </w:pPr>
      <w:r>
        <w:rPr>
          <w:sz w:val="36"/>
          <w:szCs w:val="36"/>
        </w:rPr>
        <w:t xml:space="preserve">Thomas Uriel </w:t>
      </w:r>
      <w:proofErr w:type="spellStart"/>
      <w:r>
        <w:rPr>
          <w:sz w:val="36"/>
          <w:szCs w:val="36"/>
        </w:rPr>
        <w:t>Fernandez</w:t>
      </w:r>
      <w:proofErr w:type="spellEnd"/>
    </w:p>
    <w:p w14:paraId="173677B4" w14:textId="77777777" w:rsidR="002D0F4A" w:rsidRDefault="002D0F4A" w:rsidP="00EC0D06">
      <w:pPr>
        <w:spacing w:line="276" w:lineRule="auto"/>
        <w:rPr>
          <w:sz w:val="36"/>
          <w:szCs w:val="36"/>
        </w:rPr>
      </w:pPr>
    </w:p>
    <w:p w14:paraId="74F43F59" w14:textId="513540A8" w:rsidR="002D0F4A" w:rsidRPr="002D0F4A" w:rsidRDefault="002D0F4A" w:rsidP="002D0F4A">
      <w:pPr>
        <w:spacing w:line="276" w:lineRule="auto"/>
        <w:jc w:val="center"/>
        <w:rPr>
          <w:sz w:val="36"/>
          <w:szCs w:val="36"/>
          <w:u w:val="single"/>
        </w:rPr>
      </w:pPr>
      <w:proofErr w:type="spellStart"/>
      <w:r w:rsidRPr="002D0F4A">
        <w:rPr>
          <w:sz w:val="36"/>
          <w:szCs w:val="36"/>
          <w:u w:val="single"/>
        </w:rPr>
        <w:t>Projecto</w:t>
      </w:r>
      <w:proofErr w:type="spellEnd"/>
      <w:r w:rsidRPr="002D0F4A">
        <w:rPr>
          <w:sz w:val="36"/>
          <w:szCs w:val="36"/>
          <w:u w:val="single"/>
        </w:rPr>
        <w:t xml:space="preserve"> integrador final</w:t>
      </w:r>
    </w:p>
    <w:p w14:paraId="19F3E188" w14:textId="5870A845" w:rsidR="00EC0D06" w:rsidRPr="00EC0D06" w:rsidRDefault="00A26F21" w:rsidP="00EC0D06">
      <w:pPr>
        <w:spacing w:line="276" w:lineRule="auto"/>
        <w:rPr>
          <w:sz w:val="36"/>
          <w:szCs w:val="36"/>
        </w:rPr>
      </w:pPr>
      <w:r>
        <w:rPr>
          <w:sz w:val="36"/>
          <w:szCs w:val="36"/>
        </w:rPr>
        <w:t>Caso de estudio</w:t>
      </w:r>
      <w:r w:rsidR="00EC0D06" w:rsidRPr="00EC0D06">
        <w:rPr>
          <w:sz w:val="36"/>
          <w:szCs w:val="36"/>
        </w:rPr>
        <w:t>:</w:t>
      </w:r>
    </w:p>
    <w:p w14:paraId="22F89C46" w14:textId="77777777" w:rsidR="00A26F21" w:rsidRDefault="00EC0D06" w:rsidP="00EC0D06">
      <w:pPr>
        <w:spacing w:line="276" w:lineRule="auto"/>
        <w:rPr>
          <w:sz w:val="24"/>
          <w:szCs w:val="24"/>
        </w:rPr>
      </w:pPr>
      <w:r w:rsidRPr="00A26F21">
        <w:rPr>
          <w:sz w:val="24"/>
          <w:szCs w:val="24"/>
        </w:rPr>
        <w:t xml:space="preserve">League of Legends es uno de los juegos mas populares de los últimos tiempos, millones de personas juegan y sobre todo compiten en las partidas clasificatorias, donde lo único que los jugadores buscan es ganar la mayor cantidad de partidas para poder subir su rango. Los rangos sirven para emparejar a los jugadores según su habilidad en el juego, los factores que definen la habilidad de un jugador son muchos y todos son influyentes en el resultado final de la partida, cosas como </w:t>
      </w:r>
      <w:r w:rsidR="00CD1A71" w:rsidRPr="00A26F21">
        <w:rPr>
          <w:sz w:val="24"/>
          <w:szCs w:val="24"/>
        </w:rPr>
        <w:t>la h</w:t>
      </w:r>
      <w:r w:rsidRPr="00A26F21">
        <w:rPr>
          <w:sz w:val="24"/>
          <w:szCs w:val="24"/>
        </w:rPr>
        <w:t xml:space="preserve">abilidad mecánica </w:t>
      </w:r>
      <w:r w:rsidR="00CD1A71" w:rsidRPr="00A26F21">
        <w:rPr>
          <w:sz w:val="24"/>
          <w:szCs w:val="24"/>
        </w:rPr>
        <w:t>para usar el mouse y teclado y ejecutar difíciles combos con ventanas de micras de segundo entre cada input; control sobre las oleadas de súbditos (Si juegas en una línea) para denegarle oro y experiencia a tu oponente; limpieza de campamentos (Si eres jungla) para tener más oro, experiencia y tempo sobre el jungla rival; manejo de la visión para poder usar la información a tu favor a la hora de tomar decisiones en equipo o para denegarle dicha información al rival y que tenga que tomar decisiones arriesgadas. Pero todos estos son factores que tienen juego una vez que la partida comienza, el factor mas importante se decide antes de jugar, cosas como las runas que usaras, el campeón que elegirás para cada línea y rol, el campeón que bloquearas, que objetos planeas comprar y en cual orden, a toda esta información se la conoce como META (</w:t>
      </w:r>
      <w:proofErr w:type="spellStart"/>
      <w:r w:rsidR="00CA3B62" w:rsidRPr="00A26F21">
        <w:rPr>
          <w:sz w:val="24"/>
          <w:szCs w:val="24"/>
        </w:rPr>
        <w:t>most</w:t>
      </w:r>
      <w:proofErr w:type="spellEnd"/>
      <w:r w:rsidR="00CA3B62" w:rsidRPr="00A26F21">
        <w:rPr>
          <w:sz w:val="24"/>
          <w:szCs w:val="24"/>
        </w:rPr>
        <w:t xml:space="preserve"> </w:t>
      </w:r>
      <w:proofErr w:type="spellStart"/>
      <w:r w:rsidR="00CA3B62" w:rsidRPr="00A26F21">
        <w:rPr>
          <w:sz w:val="24"/>
          <w:szCs w:val="24"/>
        </w:rPr>
        <w:t>effective</w:t>
      </w:r>
      <w:proofErr w:type="spellEnd"/>
      <w:r w:rsidR="00CA3B62" w:rsidRPr="00A26F21">
        <w:rPr>
          <w:sz w:val="24"/>
          <w:szCs w:val="24"/>
        </w:rPr>
        <w:t xml:space="preserve"> </w:t>
      </w:r>
      <w:proofErr w:type="spellStart"/>
      <w:r w:rsidR="00CA3B62" w:rsidRPr="00A26F21">
        <w:rPr>
          <w:sz w:val="24"/>
          <w:szCs w:val="24"/>
        </w:rPr>
        <w:t>tactic</w:t>
      </w:r>
      <w:proofErr w:type="spellEnd"/>
      <w:r w:rsidR="00CA3B62" w:rsidRPr="00A26F21">
        <w:rPr>
          <w:sz w:val="24"/>
          <w:szCs w:val="24"/>
        </w:rPr>
        <w:t xml:space="preserve"> </w:t>
      </w:r>
      <w:proofErr w:type="spellStart"/>
      <w:r w:rsidR="00CA3B62" w:rsidRPr="00A26F21">
        <w:rPr>
          <w:sz w:val="24"/>
          <w:szCs w:val="24"/>
        </w:rPr>
        <w:t>available</w:t>
      </w:r>
      <w:proofErr w:type="spellEnd"/>
      <w:r w:rsidR="00CD1A71" w:rsidRPr="00A26F21">
        <w:rPr>
          <w:sz w:val="24"/>
          <w:szCs w:val="24"/>
        </w:rPr>
        <w:t>)</w:t>
      </w:r>
      <w:r w:rsidR="00CA3B62" w:rsidRPr="00A26F21">
        <w:rPr>
          <w:sz w:val="24"/>
          <w:szCs w:val="24"/>
        </w:rPr>
        <w:t xml:space="preserve">, esto significa cuales runas son mas fuertes con que campeón, cual campeón pierde mas contra otro, que objetos suelen ganar mas por el menor oro, todo basado en las miles de partidas diarias, para acceder fácilmente a esa información los jugadores utilizan múltiples paginas y aplicaciones que recopilan la extensa base de datos de Riot Games, desarrolladora de League of Legends, y la muestra de forma simple pero eficiente, Ejemplos podrían ser OP.GG, </w:t>
      </w:r>
      <w:proofErr w:type="spellStart"/>
      <w:r w:rsidR="00CA3B62" w:rsidRPr="00A26F21">
        <w:rPr>
          <w:sz w:val="24"/>
          <w:szCs w:val="24"/>
        </w:rPr>
        <w:t>Mobalytics</w:t>
      </w:r>
      <w:proofErr w:type="spellEnd"/>
      <w:r w:rsidR="00CA3B62" w:rsidRPr="00A26F21">
        <w:rPr>
          <w:sz w:val="24"/>
          <w:szCs w:val="24"/>
        </w:rPr>
        <w:t xml:space="preserve">, U.GG, </w:t>
      </w:r>
      <w:proofErr w:type="spellStart"/>
      <w:r w:rsidR="00CA3B62" w:rsidRPr="00A26F21">
        <w:rPr>
          <w:sz w:val="24"/>
          <w:szCs w:val="24"/>
        </w:rPr>
        <w:t>MOBAfire</w:t>
      </w:r>
      <w:proofErr w:type="spellEnd"/>
      <w:r w:rsidR="00CA3B62" w:rsidRPr="00A26F21">
        <w:rPr>
          <w:sz w:val="24"/>
          <w:szCs w:val="24"/>
        </w:rPr>
        <w:t xml:space="preserve">, etc. Riot Games decidió que era hora de monopolizar esa herramienta con su propia aplicación, por lo que nos pidieron hacer una demo con una base de datos totalmente nueva, </w:t>
      </w:r>
      <w:r w:rsidR="00A26F21" w:rsidRPr="00A26F21">
        <w:rPr>
          <w:sz w:val="24"/>
          <w:szCs w:val="24"/>
        </w:rPr>
        <w:t>con sus tablas y todas las funciones y agregados necesarios para una base sólida, integra y útil. A continuación una explicación de las tablas y herramientas de la base de datos.</w:t>
      </w:r>
    </w:p>
    <w:p w14:paraId="4C33B2C0" w14:textId="77777777" w:rsidR="00A26F21" w:rsidRDefault="00A26F21" w:rsidP="00EC0D06">
      <w:pPr>
        <w:spacing w:line="276" w:lineRule="auto"/>
        <w:rPr>
          <w:sz w:val="24"/>
          <w:szCs w:val="24"/>
        </w:rPr>
      </w:pPr>
    </w:p>
    <w:p w14:paraId="765D411E" w14:textId="77777777" w:rsidR="00A26F21" w:rsidRDefault="00A26F21" w:rsidP="00EC0D06">
      <w:pPr>
        <w:spacing w:line="276" w:lineRule="auto"/>
        <w:rPr>
          <w:sz w:val="24"/>
          <w:szCs w:val="24"/>
        </w:rPr>
      </w:pPr>
    </w:p>
    <w:p w14:paraId="72982623" w14:textId="77777777" w:rsidR="00A26F21" w:rsidRDefault="00A26F21" w:rsidP="00EC0D06">
      <w:pPr>
        <w:spacing w:line="276" w:lineRule="auto"/>
        <w:rPr>
          <w:sz w:val="24"/>
          <w:szCs w:val="24"/>
        </w:rPr>
      </w:pPr>
    </w:p>
    <w:p w14:paraId="51FC11DD" w14:textId="77777777" w:rsidR="00A26F21" w:rsidRDefault="00A26F21" w:rsidP="00EC0D06">
      <w:pPr>
        <w:spacing w:line="276" w:lineRule="auto"/>
        <w:rPr>
          <w:sz w:val="24"/>
          <w:szCs w:val="24"/>
        </w:rPr>
      </w:pPr>
    </w:p>
    <w:p w14:paraId="4E461C95" w14:textId="77777777" w:rsidR="00A26F21" w:rsidRDefault="00A26F21" w:rsidP="00EC0D06">
      <w:pPr>
        <w:spacing w:line="276" w:lineRule="auto"/>
        <w:rPr>
          <w:sz w:val="24"/>
          <w:szCs w:val="24"/>
        </w:rPr>
      </w:pPr>
    </w:p>
    <w:p w14:paraId="72C35D0A" w14:textId="77777777" w:rsidR="00A26F21" w:rsidRDefault="00A26F21" w:rsidP="00EC0D06">
      <w:pPr>
        <w:spacing w:line="276" w:lineRule="auto"/>
        <w:rPr>
          <w:sz w:val="24"/>
          <w:szCs w:val="24"/>
        </w:rPr>
      </w:pPr>
    </w:p>
    <w:p w14:paraId="3327CCD6" w14:textId="368FF841" w:rsidR="00EC0D06" w:rsidRDefault="00A26F21" w:rsidP="00EC0D06">
      <w:pPr>
        <w:spacing w:line="276" w:lineRule="auto"/>
        <w:rPr>
          <w:sz w:val="36"/>
          <w:szCs w:val="36"/>
        </w:rPr>
      </w:pPr>
      <w:r>
        <w:rPr>
          <w:sz w:val="28"/>
          <w:szCs w:val="28"/>
        </w:rPr>
        <w:br/>
      </w:r>
      <w:r>
        <w:rPr>
          <w:sz w:val="28"/>
          <w:szCs w:val="28"/>
        </w:rPr>
        <w:br/>
      </w:r>
      <w:r>
        <w:rPr>
          <w:sz w:val="36"/>
          <w:szCs w:val="36"/>
        </w:rPr>
        <w:t>Tablas y esquemas</w:t>
      </w:r>
      <w:r w:rsidRPr="00EC0D06">
        <w:rPr>
          <w:sz w:val="36"/>
          <w:szCs w:val="36"/>
        </w:rPr>
        <w:t>:</w:t>
      </w:r>
    </w:p>
    <w:p w14:paraId="39A366C6" w14:textId="77777777" w:rsidR="00A26F21" w:rsidRDefault="00A26F21" w:rsidP="00EC0D06">
      <w:pPr>
        <w:spacing w:line="276" w:lineRule="auto"/>
        <w:rPr>
          <w:sz w:val="36"/>
          <w:szCs w:val="36"/>
        </w:rPr>
      </w:pPr>
    </w:p>
    <w:p w14:paraId="4CAA829C" w14:textId="1B57E0F7" w:rsidR="00A26F21" w:rsidRPr="0051187A" w:rsidRDefault="00A26F21" w:rsidP="00EC0D06">
      <w:pPr>
        <w:spacing w:line="276" w:lineRule="auto"/>
        <w:rPr>
          <w:sz w:val="32"/>
          <w:szCs w:val="32"/>
        </w:rPr>
      </w:pPr>
      <w:r w:rsidRPr="0051187A">
        <w:rPr>
          <w:sz w:val="32"/>
          <w:szCs w:val="32"/>
        </w:rPr>
        <w:t>Esquemas</w:t>
      </w:r>
      <w:r w:rsidR="001577C6">
        <w:rPr>
          <w:sz w:val="32"/>
          <w:szCs w:val="32"/>
        </w:rPr>
        <w:t xml:space="preserve"> y Tablas</w:t>
      </w:r>
      <w:r w:rsidRPr="0051187A">
        <w:rPr>
          <w:sz w:val="32"/>
          <w:szCs w:val="32"/>
        </w:rPr>
        <w:t>:</w:t>
      </w:r>
    </w:p>
    <w:p w14:paraId="6732A68A" w14:textId="6142B154" w:rsidR="00A26F21" w:rsidRDefault="00A26F21" w:rsidP="00EC0D06">
      <w:pPr>
        <w:spacing w:line="276" w:lineRule="auto"/>
        <w:rPr>
          <w:sz w:val="24"/>
          <w:szCs w:val="24"/>
        </w:rPr>
      </w:pPr>
      <w:r w:rsidRPr="00A26F21">
        <w:rPr>
          <w:sz w:val="24"/>
          <w:szCs w:val="24"/>
        </w:rPr>
        <w:t xml:space="preserve">La base cuenta con 2 esquemas para dividir el trabajo, información y funcionalidades de la base de datos en 2 equipos, BLNC_CAMPEON </w:t>
      </w:r>
      <w:r w:rsidR="002D0F4A">
        <w:rPr>
          <w:sz w:val="24"/>
          <w:szCs w:val="24"/>
        </w:rPr>
        <w:t xml:space="preserve">que se encargará de revisar la relevancia de los campeones del juego y su rendimiento, </w:t>
      </w:r>
      <w:r w:rsidRPr="00A26F21">
        <w:rPr>
          <w:sz w:val="24"/>
          <w:szCs w:val="24"/>
        </w:rPr>
        <w:t>y BLNC_MISC</w:t>
      </w:r>
      <w:r w:rsidR="002D0F4A">
        <w:rPr>
          <w:sz w:val="24"/>
          <w:szCs w:val="24"/>
        </w:rPr>
        <w:t xml:space="preserve"> que hará lo mismo pero orientado a runas y objetos</w:t>
      </w:r>
      <w:r w:rsidRPr="00A26F21">
        <w:rPr>
          <w:sz w:val="24"/>
          <w:szCs w:val="24"/>
        </w:rPr>
        <w:t>.</w:t>
      </w:r>
    </w:p>
    <w:p w14:paraId="3C4BA95A" w14:textId="77777777" w:rsidR="0051187A" w:rsidRDefault="0051187A" w:rsidP="00EC0D06">
      <w:pPr>
        <w:spacing w:line="276" w:lineRule="auto"/>
        <w:rPr>
          <w:sz w:val="24"/>
          <w:szCs w:val="24"/>
        </w:rPr>
      </w:pPr>
    </w:p>
    <w:p w14:paraId="05FDAC64" w14:textId="15CE1357" w:rsidR="0051187A" w:rsidRDefault="006155B5" w:rsidP="00EC0D06">
      <w:pPr>
        <w:spacing w:line="276" w:lineRule="auto"/>
        <w:rPr>
          <w:sz w:val="28"/>
          <w:szCs w:val="28"/>
        </w:rPr>
      </w:pPr>
      <w:r w:rsidRPr="002D0F4A">
        <w:rPr>
          <w:sz w:val="36"/>
          <w:szCs w:val="36"/>
        </w:rPr>
        <w:t xml:space="preserve">BLNC_CAMPEON: </w:t>
      </w:r>
      <w:r w:rsidR="002D0F4A" w:rsidRPr="002D0F4A">
        <w:rPr>
          <w:sz w:val="36"/>
          <w:szCs w:val="36"/>
        </w:rPr>
        <w:t>Tablas</w:t>
      </w:r>
    </w:p>
    <w:p w14:paraId="28434DA5" w14:textId="72BFC406" w:rsidR="002D0F4A" w:rsidRDefault="002D0F4A" w:rsidP="00EC0D06">
      <w:pPr>
        <w:spacing w:line="276" w:lineRule="auto"/>
        <w:rPr>
          <w:sz w:val="24"/>
          <w:szCs w:val="24"/>
        </w:rPr>
      </w:pPr>
      <w:r w:rsidRPr="002D0F4A">
        <w:rPr>
          <w:sz w:val="32"/>
          <w:szCs w:val="32"/>
        </w:rPr>
        <w:t>C</w:t>
      </w:r>
      <w:r>
        <w:rPr>
          <w:sz w:val="32"/>
          <w:szCs w:val="32"/>
        </w:rPr>
        <w:t>AMPEON</w:t>
      </w:r>
      <w:r w:rsidRPr="002D0F4A">
        <w:rPr>
          <w:sz w:val="32"/>
          <w:szCs w:val="32"/>
        </w:rPr>
        <w:t>:</w:t>
      </w:r>
      <w:r>
        <w:rPr>
          <w:sz w:val="24"/>
          <w:szCs w:val="24"/>
        </w:rPr>
        <w:t xml:space="preserve"> </w:t>
      </w:r>
    </w:p>
    <w:p w14:paraId="0856DDE4" w14:textId="4081F1B7" w:rsidR="0051187A" w:rsidRDefault="002D0F4A" w:rsidP="00EC0D06">
      <w:pPr>
        <w:spacing w:line="276" w:lineRule="auto"/>
        <w:rPr>
          <w:sz w:val="24"/>
          <w:szCs w:val="24"/>
        </w:rPr>
      </w:pPr>
      <w:r w:rsidRPr="00156AF5">
        <w:rPr>
          <w:sz w:val="24"/>
          <w:szCs w:val="24"/>
        </w:rPr>
        <w:t>ID_CAMPEON:</w:t>
      </w:r>
      <w:r>
        <w:rPr>
          <w:sz w:val="24"/>
          <w:szCs w:val="24"/>
        </w:rPr>
        <w:t xml:space="preserve"> </w:t>
      </w:r>
      <w:r w:rsidR="00156AF5">
        <w:rPr>
          <w:sz w:val="24"/>
          <w:szCs w:val="24"/>
        </w:rPr>
        <w:t>Representa la clave primaria de la tabla y es el</w:t>
      </w:r>
      <w:r>
        <w:rPr>
          <w:sz w:val="24"/>
          <w:szCs w:val="24"/>
        </w:rPr>
        <w:t xml:space="preserve"> identificador único</w:t>
      </w:r>
      <w:r w:rsidR="00156AF5">
        <w:rPr>
          <w:sz w:val="24"/>
          <w:szCs w:val="24"/>
        </w:rPr>
        <w:t xml:space="preserve"> de cada campeón</w:t>
      </w:r>
      <w:r>
        <w:rPr>
          <w:sz w:val="24"/>
          <w:szCs w:val="24"/>
        </w:rPr>
        <w:t>.</w:t>
      </w:r>
    </w:p>
    <w:p w14:paraId="72F0A081" w14:textId="2A51777E" w:rsidR="00156AF5" w:rsidRDefault="00156AF5" w:rsidP="00156AF5">
      <w:pPr>
        <w:spacing w:line="276" w:lineRule="auto"/>
        <w:rPr>
          <w:sz w:val="24"/>
          <w:szCs w:val="24"/>
        </w:rPr>
      </w:pPr>
      <w:r w:rsidRPr="00156AF5">
        <w:rPr>
          <w:sz w:val="24"/>
          <w:szCs w:val="24"/>
        </w:rPr>
        <w:t>NOMBRE</w:t>
      </w:r>
      <w:r w:rsidRPr="00156AF5">
        <w:rPr>
          <w:sz w:val="24"/>
          <w:szCs w:val="24"/>
        </w:rPr>
        <w:t>_</w:t>
      </w:r>
      <w:r w:rsidRPr="00156AF5">
        <w:rPr>
          <w:sz w:val="24"/>
          <w:szCs w:val="24"/>
        </w:rPr>
        <w:t>CAMPEON:</w:t>
      </w:r>
      <w:r>
        <w:rPr>
          <w:sz w:val="24"/>
          <w:szCs w:val="24"/>
        </w:rPr>
        <w:t xml:space="preserve"> muestra solo el nombre de los campeones del juego y su identificador único.</w:t>
      </w:r>
    </w:p>
    <w:p w14:paraId="41945794" w14:textId="77777777" w:rsidR="00156AF5" w:rsidRDefault="00156AF5" w:rsidP="00EC0D06">
      <w:pPr>
        <w:spacing w:line="276" w:lineRule="auto"/>
        <w:rPr>
          <w:sz w:val="24"/>
          <w:szCs w:val="24"/>
        </w:rPr>
      </w:pPr>
    </w:p>
    <w:p w14:paraId="6DBD80CA" w14:textId="72836804" w:rsidR="002D0F4A" w:rsidRDefault="00156AF5" w:rsidP="00EC0D06">
      <w:pPr>
        <w:spacing w:line="276" w:lineRule="auto"/>
        <w:rPr>
          <w:sz w:val="24"/>
          <w:szCs w:val="24"/>
        </w:rPr>
      </w:pPr>
      <w:r>
        <w:rPr>
          <w:sz w:val="32"/>
          <w:szCs w:val="32"/>
        </w:rPr>
        <w:t>RESUMEN</w:t>
      </w:r>
      <w:r w:rsidRPr="002D0F4A">
        <w:rPr>
          <w:sz w:val="32"/>
          <w:szCs w:val="32"/>
        </w:rPr>
        <w:t>:</w:t>
      </w:r>
      <w:r>
        <w:rPr>
          <w:sz w:val="24"/>
          <w:szCs w:val="24"/>
        </w:rPr>
        <w:t xml:space="preserve"> </w:t>
      </w:r>
    </w:p>
    <w:p w14:paraId="1E417130" w14:textId="239C8496" w:rsidR="0051187A" w:rsidRDefault="002D0F4A" w:rsidP="00EC0D06">
      <w:pPr>
        <w:spacing w:line="276" w:lineRule="auto"/>
        <w:rPr>
          <w:sz w:val="24"/>
          <w:szCs w:val="24"/>
        </w:rPr>
      </w:pPr>
      <w:r>
        <w:rPr>
          <w:sz w:val="24"/>
          <w:szCs w:val="24"/>
        </w:rPr>
        <w:t xml:space="preserve">ID_RESUMEN: </w:t>
      </w:r>
      <w:r w:rsidR="0051187A">
        <w:rPr>
          <w:sz w:val="24"/>
          <w:szCs w:val="24"/>
        </w:rPr>
        <w:t xml:space="preserve">Tiene </w:t>
      </w:r>
      <w:r>
        <w:rPr>
          <w:sz w:val="24"/>
          <w:szCs w:val="24"/>
        </w:rPr>
        <w:t>múltiples</w:t>
      </w:r>
      <w:r w:rsidR="0051187A">
        <w:rPr>
          <w:sz w:val="24"/>
          <w:szCs w:val="24"/>
        </w:rPr>
        <w:t xml:space="preserve"> campos, ID_</w:t>
      </w:r>
      <w:r>
        <w:rPr>
          <w:sz w:val="24"/>
          <w:szCs w:val="24"/>
        </w:rPr>
        <w:t>RESUMEN</w:t>
      </w:r>
      <w:r w:rsidR="0051187A">
        <w:rPr>
          <w:sz w:val="24"/>
          <w:szCs w:val="24"/>
        </w:rPr>
        <w:t xml:space="preserve"> sirve para identificar las entradas de RESUMEN, es además la clave primaria de la tabla.</w:t>
      </w:r>
    </w:p>
    <w:p w14:paraId="77F288C0" w14:textId="559EF325" w:rsidR="0051187A" w:rsidRDefault="0051187A" w:rsidP="00EC0D06">
      <w:pPr>
        <w:spacing w:line="276" w:lineRule="auto"/>
        <w:rPr>
          <w:sz w:val="24"/>
          <w:szCs w:val="24"/>
        </w:rPr>
      </w:pPr>
      <w:r>
        <w:rPr>
          <w:sz w:val="24"/>
          <w:szCs w:val="24"/>
        </w:rPr>
        <w:t>ID_BUILD</w:t>
      </w:r>
      <w:r w:rsidR="002D0F4A">
        <w:rPr>
          <w:sz w:val="24"/>
          <w:szCs w:val="24"/>
        </w:rPr>
        <w:t>:</w:t>
      </w:r>
      <w:r>
        <w:rPr>
          <w:sz w:val="24"/>
          <w:szCs w:val="24"/>
        </w:rPr>
        <w:t xml:space="preserve"> </w:t>
      </w:r>
      <w:r w:rsidR="00156AF5">
        <w:rPr>
          <w:sz w:val="24"/>
          <w:szCs w:val="24"/>
        </w:rPr>
        <w:t>H</w:t>
      </w:r>
      <w:r>
        <w:rPr>
          <w:sz w:val="24"/>
          <w:szCs w:val="24"/>
        </w:rPr>
        <w:t>ace referencia a una entrada de la tabla BUILD en el esquema BLNC_MISC.</w:t>
      </w:r>
    </w:p>
    <w:p w14:paraId="6C40FF4E" w14:textId="3CE7EE0E" w:rsidR="0051187A" w:rsidRDefault="0051187A" w:rsidP="00EC0D06">
      <w:pPr>
        <w:spacing w:line="276" w:lineRule="auto"/>
        <w:rPr>
          <w:sz w:val="24"/>
          <w:szCs w:val="24"/>
        </w:rPr>
      </w:pPr>
      <w:r>
        <w:rPr>
          <w:sz w:val="24"/>
          <w:szCs w:val="24"/>
        </w:rPr>
        <w:t>ID_CAMPEON, ID_RIVAL y ID_BAN</w:t>
      </w:r>
      <w:r w:rsidR="002D0F4A">
        <w:rPr>
          <w:sz w:val="24"/>
          <w:szCs w:val="24"/>
        </w:rPr>
        <w:t>:</w:t>
      </w:r>
      <w:r>
        <w:rPr>
          <w:sz w:val="24"/>
          <w:szCs w:val="24"/>
        </w:rPr>
        <w:t xml:space="preserve"> </w:t>
      </w:r>
      <w:r w:rsidR="00156AF5">
        <w:rPr>
          <w:sz w:val="24"/>
          <w:szCs w:val="24"/>
        </w:rPr>
        <w:t>T</w:t>
      </w:r>
      <w:r>
        <w:rPr>
          <w:sz w:val="24"/>
          <w:szCs w:val="24"/>
        </w:rPr>
        <w:t>odos hacen referencia a un campeón de la tabla CAMPEON, Campeón siendo el campeón jugado, Rival siendo el campeón enemigo, y Ban siendo el campeón bloqueado por el jugador</w:t>
      </w:r>
    </w:p>
    <w:p w14:paraId="149457AF" w14:textId="32DC2A8A" w:rsidR="0051187A" w:rsidRDefault="0051187A" w:rsidP="00EC0D06">
      <w:pPr>
        <w:spacing w:line="276" w:lineRule="auto"/>
        <w:rPr>
          <w:sz w:val="24"/>
          <w:szCs w:val="24"/>
        </w:rPr>
      </w:pPr>
      <w:r>
        <w:rPr>
          <w:sz w:val="24"/>
          <w:szCs w:val="24"/>
        </w:rPr>
        <w:lastRenderedPageBreak/>
        <w:t>KDA</w:t>
      </w:r>
      <w:r w:rsidR="002D0F4A">
        <w:rPr>
          <w:sz w:val="24"/>
          <w:szCs w:val="24"/>
        </w:rPr>
        <w:t>:</w:t>
      </w:r>
      <w:r>
        <w:rPr>
          <w:sz w:val="24"/>
          <w:szCs w:val="24"/>
        </w:rPr>
        <w:t xml:space="preserve"> </w:t>
      </w:r>
      <w:r w:rsidR="00156AF5">
        <w:rPr>
          <w:sz w:val="24"/>
          <w:szCs w:val="24"/>
        </w:rPr>
        <w:t>R</w:t>
      </w:r>
      <w:r>
        <w:rPr>
          <w:sz w:val="24"/>
          <w:szCs w:val="24"/>
        </w:rPr>
        <w:t>epresenta un número con coma que hace referencia a la puntuación de asesinatos, muertes y asistencias del jugador con dicho campeón. Asesinatos + Asistencias / Muertes.</w:t>
      </w:r>
    </w:p>
    <w:p w14:paraId="1BCEDFC5" w14:textId="781BAE0D" w:rsidR="0051187A" w:rsidRDefault="0051187A" w:rsidP="00EC0D06">
      <w:pPr>
        <w:spacing w:line="276" w:lineRule="auto"/>
        <w:rPr>
          <w:sz w:val="24"/>
          <w:szCs w:val="24"/>
        </w:rPr>
      </w:pPr>
      <w:r>
        <w:rPr>
          <w:sz w:val="24"/>
          <w:szCs w:val="24"/>
        </w:rPr>
        <w:t>TORRES_DESTRUIDAS</w:t>
      </w:r>
      <w:r w:rsidR="002D0F4A">
        <w:rPr>
          <w:sz w:val="24"/>
          <w:szCs w:val="24"/>
        </w:rPr>
        <w:t>:</w:t>
      </w:r>
      <w:r>
        <w:rPr>
          <w:sz w:val="24"/>
          <w:szCs w:val="24"/>
        </w:rPr>
        <w:t xml:space="preserve"> </w:t>
      </w:r>
      <w:r w:rsidR="00156AF5">
        <w:rPr>
          <w:sz w:val="24"/>
          <w:szCs w:val="24"/>
        </w:rPr>
        <w:t>H</w:t>
      </w:r>
      <w:r>
        <w:rPr>
          <w:sz w:val="24"/>
          <w:szCs w:val="24"/>
        </w:rPr>
        <w:t>ace referencia a la cantidad de torres que el jugador derribo con dicho campeón durante la partida.</w:t>
      </w:r>
    </w:p>
    <w:p w14:paraId="0821D249" w14:textId="4CFE18FD" w:rsidR="002D0F4A" w:rsidRDefault="0051187A" w:rsidP="00EC0D06">
      <w:pPr>
        <w:spacing w:line="276" w:lineRule="auto"/>
        <w:rPr>
          <w:sz w:val="24"/>
          <w:szCs w:val="24"/>
        </w:rPr>
      </w:pPr>
      <w:r>
        <w:rPr>
          <w:sz w:val="24"/>
          <w:szCs w:val="24"/>
        </w:rPr>
        <w:t>PRIMERA_SANGRE</w:t>
      </w:r>
      <w:r w:rsidR="002D0F4A">
        <w:rPr>
          <w:sz w:val="24"/>
          <w:szCs w:val="24"/>
        </w:rPr>
        <w:t>:</w:t>
      </w:r>
      <w:r>
        <w:rPr>
          <w:sz w:val="24"/>
          <w:szCs w:val="24"/>
        </w:rPr>
        <w:t xml:space="preserve"> </w:t>
      </w:r>
      <w:r w:rsidR="00156AF5">
        <w:rPr>
          <w:sz w:val="24"/>
          <w:szCs w:val="24"/>
        </w:rPr>
        <w:t>E</w:t>
      </w:r>
      <w:r>
        <w:rPr>
          <w:sz w:val="24"/>
          <w:szCs w:val="24"/>
        </w:rPr>
        <w:t>s un bit que dice si el jugador obtuvo el primer asesinato de la partida.</w:t>
      </w:r>
    </w:p>
    <w:p w14:paraId="2EB16AA5" w14:textId="0B15020C" w:rsidR="0051187A" w:rsidRDefault="0051187A" w:rsidP="00EC0D06">
      <w:pPr>
        <w:spacing w:line="276" w:lineRule="auto"/>
        <w:rPr>
          <w:sz w:val="24"/>
          <w:szCs w:val="24"/>
        </w:rPr>
      </w:pPr>
      <w:r>
        <w:rPr>
          <w:sz w:val="24"/>
          <w:szCs w:val="24"/>
        </w:rPr>
        <w:t>RESULTADO</w:t>
      </w:r>
      <w:r w:rsidR="002D0F4A">
        <w:rPr>
          <w:sz w:val="24"/>
          <w:szCs w:val="24"/>
        </w:rPr>
        <w:t>:</w:t>
      </w:r>
      <w:r>
        <w:rPr>
          <w:sz w:val="24"/>
          <w:szCs w:val="24"/>
        </w:rPr>
        <w:t xml:space="preserve"> </w:t>
      </w:r>
      <w:r w:rsidR="00156AF5">
        <w:rPr>
          <w:sz w:val="24"/>
          <w:szCs w:val="24"/>
        </w:rPr>
        <w:t>D</w:t>
      </w:r>
      <w:r>
        <w:rPr>
          <w:sz w:val="24"/>
          <w:szCs w:val="24"/>
        </w:rPr>
        <w:t xml:space="preserve">ice si el jugador obtuvo o no la victoria con su campeón, </w:t>
      </w:r>
      <w:proofErr w:type="spellStart"/>
      <w:r>
        <w:rPr>
          <w:sz w:val="24"/>
          <w:szCs w:val="24"/>
        </w:rPr>
        <w:t>build</w:t>
      </w:r>
      <w:proofErr w:type="spellEnd"/>
      <w:r>
        <w:rPr>
          <w:sz w:val="24"/>
          <w:szCs w:val="24"/>
        </w:rPr>
        <w:t>, y forma de jugar.</w:t>
      </w:r>
    </w:p>
    <w:p w14:paraId="7FCFB1FC" w14:textId="64BE0DFF" w:rsidR="002D0F4A" w:rsidRDefault="002D0F4A" w:rsidP="00EC0D06">
      <w:pPr>
        <w:spacing w:line="276" w:lineRule="auto"/>
        <w:rPr>
          <w:sz w:val="24"/>
          <w:szCs w:val="24"/>
        </w:rPr>
      </w:pPr>
      <w:r>
        <w:rPr>
          <w:sz w:val="24"/>
          <w:szCs w:val="24"/>
        </w:rPr>
        <w:t xml:space="preserve">Resumen tiene además un </w:t>
      </w:r>
      <w:proofErr w:type="spellStart"/>
      <w:r>
        <w:rPr>
          <w:sz w:val="24"/>
          <w:szCs w:val="24"/>
        </w:rPr>
        <w:t>trigger</w:t>
      </w:r>
      <w:proofErr w:type="spellEnd"/>
      <w:r>
        <w:rPr>
          <w:sz w:val="24"/>
          <w:szCs w:val="24"/>
        </w:rPr>
        <w:t xml:space="preserve"> que verifica que los resultados de RESUMEN y BUILD sean correlativos, </w:t>
      </w:r>
      <w:r w:rsidRPr="002D0F4A">
        <w:rPr>
          <w:sz w:val="24"/>
          <w:szCs w:val="24"/>
        </w:rPr>
        <w:t>TRG_CHECK_RESULTADO_RESUMEN</w:t>
      </w:r>
      <w:r>
        <w:rPr>
          <w:sz w:val="24"/>
          <w:szCs w:val="24"/>
        </w:rPr>
        <w:t>.</w:t>
      </w:r>
    </w:p>
    <w:p w14:paraId="7EEC11C9" w14:textId="77777777" w:rsidR="002D0F4A" w:rsidRDefault="002D0F4A" w:rsidP="00EC0D06">
      <w:pPr>
        <w:spacing w:line="276" w:lineRule="auto"/>
        <w:rPr>
          <w:sz w:val="24"/>
          <w:szCs w:val="24"/>
        </w:rPr>
      </w:pPr>
    </w:p>
    <w:p w14:paraId="242CE200" w14:textId="39ABCE6E" w:rsidR="006155B5" w:rsidRPr="00156AF5" w:rsidRDefault="006155B5" w:rsidP="00EC0D06">
      <w:pPr>
        <w:spacing w:line="276" w:lineRule="auto"/>
        <w:rPr>
          <w:sz w:val="36"/>
          <w:szCs w:val="36"/>
        </w:rPr>
      </w:pPr>
      <w:r w:rsidRPr="00156AF5">
        <w:rPr>
          <w:sz w:val="36"/>
          <w:szCs w:val="36"/>
        </w:rPr>
        <w:t xml:space="preserve">BLNC_MISC: </w:t>
      </w:r>
      <w:r w:rsidR="00156AF5">
        <w:rPr>
          <w:sz w:val="36"/>
          <w:szCs w:val="36"/>
        </w:rPr>
        <w:t>Tablas</w:t>
      </w:r>
    </w:p>
    <w:p w14:paraId="2905F82A" w14:textId="77777777" w:rsidR="00156AF5" w:rsidRDefault="006155B5" w:rsidP="006155B5">
      <w:pPr>
        <w:spacing w:line="276" w:lineRule="auto"/>
        <w:rPr>
          <w:sz w:val="28"/>
          <w:szCs w:val="28"/>
        </w:rPr>
      </w:pPr>
      <w:r w:rsidRPr="00156AF5">
        <w:rPr>
          <w:sz w:val="32"/>
          <w:szCs w:val="32"/>
        </w:rPr>
        <w:t>RUNA</w:t>
      </w:r>
      <w:r w:rsidR="00156AF5">
        <w:rPr>
          <w:sz w:val="28"/>
          <w:szCs w:val="28"/>
        </w:rPr>
        <w:t>:</w:t>
      </w:r>
    </w:p>
    <w:p w14:paraId="4BFE64C6" w14:textId="77777777" w:rsidR="00156AF5" w:rsidRPr="00156AF5" w:rsidRDefault="00156AF5" w:rsidP="006155B5">
      <w:pPr>
        <w:spacing w:line="276" w:lineRule="auto"/>
        <w:rPr>
          <w:sz w:val="24"/>
          <w:szCs w:val="24"/>
        </w:rPr>
      </w:pPr>
      <w:r w:rsidRPr="00156AF5">
        <w:rPr>
          <w:sz w:val="24"/>
          <w:szCs w:val="24"/>
        </w:rPr>
        <w:t>ID_RUNA: Es el identificador único de cada runa y es la clave primaria de la tabla.</w:t>
      </w:r>
    </w:p>
    <w:p w14:paraId="433011B8" w14:textId="77777777" w:rsidR="00156AF5" w:rsidRDefault="00156AF5" w:rsidP="006155B5">
      <w:pPr>
        <w:spacing w:line="276" w:lineRule="auto"/>
        <w:rPr>
          <w:sz w:val="24"/>
          <w:szCs w:val="24"/>
        </w:rPr>
      </w:pPr>
      <w:r w:rsidRPr="00156AF5">
        <w:rPr>
          <w:sz w:val="24"/>
          <w:szCs w:val="24"/>
        </w:rPr>
        <w:t>NOMBRE</w:t>
      </w:r>
      <w:r>
        <w:rPr>
          <w:sz w:val="24"/>
          <w:szCs w:val="24"/>
        </w:rPr>
        <w:t xml:space="preserve">_RUNA: Es el nombre de cada </w:t>
      </w:r>
      <w:proofErr w:type="spellStart"/>
      <w:r>
        <w:rPr>
          <w:sz w:val="24"/>
          <w:szCs w:val="24"/>
        </w:rPr>
        <w:t>runa</w:t>
      </w:r>
      <w:proofErr w:type="spellEnd"/>
      <w:r>
        <w:rPr>
          <w:sz w:val="24"/>
          <w:szCs w:val="24"/>
        </w:rPr>
        <w:t>.</w:t>
      </w:r>
    </w:p>
    <w:p w14:paraId="615377D8" w14:textId="0D783D9E" w:rsidR="00156AF5" w:rsidRDefault="00156AF5" w:rsidP="006155B5">
      <w:pPr>
        <w:spacing w:line="276" w:lineRule="auto"/>
        <w:rPr>
          <w:sz w:val="24"/>
          <w:szCs w:val="24"/>
        </w:rPr>
      </w:pPr>
      <w:r>
        <w:rPr>
          <w:sz w:val="24"/>
          <w:szCs w:val="24"/>
        </w:rPr>
        <w:t>NIVEL: Representa el nivel de cada runa (Clave, Superior, Intermedio e Inferior).</w:t>
      </w:r>
    </w:p>
    <w:p w14:paraId="5E97E569" w14:textId="20B53477" w:rsidR="00B15A1B" w:rsidRDefault="00156AF5" w:rsidP="006155B5">
      <w:pPr>
        <w:spacing w:line="276" w:lineRule="auto"/>
        <w:rPr>
          <w:sz w:val="24"/>
          <w:szCs w:val="24"/>
        </w:rPr>
      </w:pPr>
      <w:r>
        <w:rPr>
          <w:sz w:val="24"/>
          <w:szCs w:val="24"/>
        </w:rPr>
        <w:t>Rama: Representa la rama a la que pertenece cada runa (Precisión, Valor, Dominación, Brujería e Inspiración).</w:t>
      </w:r>
    </w:p>
    <w:p w14:paraId="3EB491F4" w14:textId="77777777" w:rsidR="00156AF5" w:rsidRDefault="00156AF5" w:rsidP="006155B5">
      <w:pPr>
        <w:spacing w:line="276" w:lineRule="auto"/>
        <w:rPr>
          <w:sz w:val="24"/>
          <w:szCs w:val="24"/>
        </w:rPr>
      </w:pPr>
    </w:p>
    <w:p w14:paraId="794388B1" w14:textId="75346F33" w:rsidR="00B15A1B" w:rsidRDefault="00B15A1B" w:rsidP="006155B5">
      <w:pPr>
        <w:spacing w:line="276" w:lineRule="auto"/>
        <w:rPr>
          <w:sz w:val="32"/>
          <w:szCs w:val="32"/>
        </w:rPr>
      </w:pPr>
      <w:r w:rsidRPr="00156AF5">
        <w:rPr>
          <w:sz w:val="32"/>
          <w:szCs w:val="32"/>
        </w:rPr>
        <w:t>BUILD_RUNA</w:t>
      </w:r>
      <w:r w:rsidR="00156AF5">
        <w:rPr>
          <w:sz w:val="32"/>
          <w:szCs w:val="32"/>
        </w:rPr>
        <w:t>:</w:t>
      </w:r>
    </w:p>
    <w:p w14:paraId="0B1C60EE" w14:textId="6E2EA2BE" w:rsidR="00156AF5" w:rsidRDefault="00156AF5" w:rsidP="006155B5">
      <w:pPr>
        <w:spacing w:line="276" w:lineRule="auto"/>
        <w:rPr>
          <w:sz w:val="24"/>
          <w:szCs w:val="24"/>
        </w:rPr>
      </w:pPr>
      <w:r w:rsidRPr="00156AF5">
        <w:rPr>
          <w:sz w:val="24"/>
          <w:szCs w:val="24"/>
        </w:rPr>
        <w:t xml:space="preserve">ID_BUILD_RUNA: Es la </w:t>
      </w:r>
      <w:r>
        <w:rPr>
          <w:sz w:val="24"/>
          <w:szCs w:val="24"/>
        </w:rPr>
        <w:t>clave primaria de la tabla, representa una combinación única y valida de runas.</w:t>
      </w:r>
    </w:p>
    <w:p w14:paraId="6BBBD333" w14:textId="123ECC82" w:rsidR="00156AF5" w:rsidRDefault="00156AF5" w:rsidP="006155B5">
      <w:pPr>
        <w:spacing w:line="276" w:lineRule="auto"/>
        <w:rPr>
          <w:sz w:val="24"/>
          <w:szCs w:val="24"/>
        </w:rPr>
      </w:pPr>
      <w:r>
        <w:rPr>
          <w:sz w:val="24"/>
          <w:szCs w:val="24"/>
        </w:rPr>
        <w:t>ID_RUNA_CLAVE:</w:t>
      </w:r>
      <w:r w:rsidR="00496D79">
        <w:rPr>
          <w:sz w:val="24"/>
          <w:szCs w:val="24"/>
        </w:rPr>
        <w:t xml:space="preserve"> Representa el id de una runa clave</w:t>
      </w:r>
      <w:r w:rsidR="00496D79" w:rsidRPr="00496D79">
        <w:rPr>
          <w:sz w:val="24"/>
          <w:szCs w:val="24"/>
        </w:rPr>
        <w:t xml:space="preserve"> </w:t>
      </w:r>
      <w:r w:rsidR="00496D79">
        <w:rPr>
          <w:sz w:val="24"/>
          <w:szCs w:val="24"/>
        </w:rPr>
        <w:t>de la tabla RUNA</w:t>
      </w:r>
      <w:r w:rsidR="00496D79">
        <w:rPr>
          <w:sz w:val="24"/>
          <w:szCs w:val="24"/>
        </w:rPr>
        <w:t>, la runa clave define la rama que deben seguir las runas subsecuentes, y la rama a la cual las runas secundarias no pueden pertenecer.</w:t>
      </w:r>
    </w:p>
    <w:p w14:paraId="245D8FBE" w14:textId="02C2C901" w:rsidR="00156AF5" w:rsidRDefault="00496D79" w:rsidP="006155B5">
      <w:pPr>
        <w:spacing w:line="276" w:lineRule="auto"/>
        <w:rPr>
          <w:sz w:val="24"/>
          <w:szCs w:val="24"/>
        </w:rPr>
      </w:pPr>
      <w:r>
        <w:rPr>
          <w:sz w:val="24"/>
          <w:szCs w:val="24"/>
        </w:rPr>
        <w:t>ID_RUNA_SUP</w:t>
      </w:r>
      <w:r>
        <w:rPr>
          <w:sz w:val="24"/>
          <w:szCs w:val="24"/>
        </w:rPr>
        <w:t>: Representa el id de una runa superior de la tabla RUNA.</w:t>
      </w:r>
    </w:p>
    <w:p w14:paraId="7DF0DBE3" w14:textId="2037D155" w:rsidR="00496D79" w:rsidRDefault="00496D79" w:rsidP="006155B5">
      <w:pPr>
        <w:spacing w:line="276" w:lineRule="auto"/>
        <w:rPr>
          <w:sz w:val="24"/>
          <w:szCs w:val="24"/>
        </w:rPr>
      </w:pPr>
      <w:r>
        <w:rPr>
          <w:sz w:val="24"/>
          <w:szCs w:val="24"/>
        </w:rPr>
        <w:t>ID_RUNA_INT</w:t>
      </w:r>
      <w:r>
        <w:rPr>
          <w:sz w:val="24"/>
          <w:szCs w:val="24"/>
        </w:rPr>
        <w:t>:</w:t>
      </w:r>
      <w:r w:rsidRPr="00496D79">
        <w:rPr>
          <w:sz w:val="24"/>
          <w:szCs w:val="24"/>
        </w:rPr>
        <w:t xml:space="preserve"> </w:t>
      </w:r>
      <w:r>
        <w:rPr>
          <w:sz w:val="24"/>
          <w:szCs w:val="24"/>
        </w:rPr>
        <w:t xml:space="preserve">Representa el id de una runa </w:t>
      </w:r>
      <w:r>
        <w:rPr>
          <w:sz w:val="24"/>
          <w:szCs w:val="24"/>
        </w:rPr>
        <w:t>intermedia</w:t>
      </w:r>
      <w:r w:rsidRPr="00496D79">
        <w:rPr>
          <w:sz w:val="24"/>
          <w:szCs w:val="24"/>
        </w:rPr>
        <w:t xml:space="preserve"> </w:t>
      </w:r>
      <w:r>
        <w:rPr>
          <w:sz w:val="24"/>
          <w:szCs w:val="24"/>
        </w:rPr>
        <w:t>de la tabla RUNA.</w:t>
      </w:r>
    </w:p>
    <w:p w14:paraId="73AA6265" w14:textId="181BF47A" w:rsidR="00496D79" w:rsidRDefault="00496D79" w:rsidP="006155B5">
      <w:pPr>
        <w:spacing w:line="276" w:lineRule="auto"/>
        <w:rPr>
          <w:sz w:val="24"/>
          <w:szCs w:val="24"/>
        </w:rPr>
      </w:pPr>
      <w:r>
        <w:rPr>
          <w:sz w:val="24"/>
          <w:szCs w:val="24"/>
        </w:rPr>
        <w:t>ID_RUNA_INF</w:t>
      </w:r>
      <w:r>
        <w:rPr>
          <w:sz w:val="24"/>
          <w:szCs w:val="24"/>
        </w:rPr>
        <w:t>:</w:t>
      </w:r>
      <w:r w:rsidRPr="00496D79">
        <w:rPr>
          <w:sz w:val="24"/>
          <w:szCs w:val="24"/>
        </w:rPr>
        <w:t xml:space="preserve"> </w:t>
      </w:r>
      <w:r>
        <w:rPr>
          <w:sz w:val="24"/>
          <w:szCs w:val="24"/>
        </w:rPr>
        <w:t xml:space="preserve">Representa el id de una runa </w:t>
      </w:r>
      <w:r>
        <w:rPr>
          <w:sz w:val="24"/>
          <w:szCs w:val="24"/>
        </w:rPr>
        <w:t>inferior</w:t>
      </w:r>
      <w:r w:rsidRPr="00496D79">
        <w:rPr>
          <w:sz w:val="24"/>
          <w:szCs w:val="24"/>
        </w:rPr>
        <w:t xml:space="preserve"> </w:t>
      </w:r>
      <w:r>
        <w:rPr>
          <w:sz w:val="24"/>
          <w:szCs w:val="24"/>
        </w:rPr>
        <w:t>de la tabla RUNA</w:t>
      </w:r>
      <w:r>
        <w:rPr>
          <w:sz w:val="24"/>
          <w:szCs w:val="24"/>
        </w:rPr>
        <w:t>.</w:t>
      </w:r>
    </w:p>
    <w:p w14:paraId="5CCDCC7D" w14:textId="2DDBCEBA" w:rsidR="00496D79" w:rsidRDefault="00496D79" w:rsidP="006155B5">
      <w:pPr>
        <w:spacing w:line="276" w:lineRule="auto"/>
        <w:rPr>
          <w:sz w:val="24"/>
          <w:szCs w:val="24"/>
        </w:rPr>
      </w:pPr>
      <w:r>
        <w:rPr>
          <w:sz w:val="24"/>
          <w:szCs w:val="24"/>
        </w:rPr>
        <w:t xml:space="preserve"> ID_RUNA_SEC</w:t>
      </w:r>
      <w:r>
        <w:rPr>
          <w:sz w:val="24"/>
          <w:szCs w:val="24"/>
        </w:rPr>
        <w:t xml:space="preserve">: </w:t>
      </w:r>
      <w:r>
        <w:rPr>
          <w:sz w:val="24"/>
          <w:szCs w:val="24"/>
        </w:rPr>
        <w:t>Representa el id de una runa</w:t>
      </w:r>
      <w:r w:rsidRPr="00496D79">
        <w:rPr>
          <w:sz w:val="24"/>
          <w:szCs w:val="24"/>
        </w:rPr>
        <w:t xml:space="preserve"> </w:t>
      </w:r>
      <w:r>
        <w:rPr>
          <w:sz w:val="24"/>
          <w:szCs w:val="24"/>
        </w:rPr>
        <w:t>de la tabla RUNA</w:t>
      </w:r>
      <w:r>
        <w:rPr>
          <w:sz w:val="24"/>
          <w:szCs w:val="24"/>
        </w:rPr>
        <w:t xml:space="preserve">, las runas secundarias no pueden ser de nivel clave, deben ser de una rama distinta a las </w:t>
      </w:r>
      <w:r>
        <w:rPr>
          <w:sz w:val="24"/>
          <w:szCs w:val="24"/>
        </w:rPr>
        <w:lastRenderedPageBreak/>
        <w:t>runas principales y deben compartir rama entre ellas, además no pueden compartir nivel.</w:t>
      </w:r>
    </w:p>
    <w:p w14:paraId="104E8B16" w14:textId="188B67B9" w:rsidR="00496D79" w:rsidRDefault="00496D79" w:rsidP="006155B5">
      <w:pPr>
        <w:spacing w:line="276" w:lineRule="auto"/>
        <w:rPr>
          <w:sz w:val="24"/>
          <w:szCs w:val="24"/>
        </w:rPr>
      </w:pPr>
      <w:r w:rsidRPr="00496D79">
        <w:rPr>
          <w:sz w:val="24"/>
          <w:szCs w:val="24"/>
        </w:rPr>
        <w:t>ID_RUNA_SEC_ALT</w:t>
      </w:r>
      <w:r w:rsidRPr="00496D79">
        <w:rPr>
          <w:sz w:val="24"/>
          <w:szCs w:val="24"/>
        </w:rPr>
        <w:t>: Representa e</w:t>
      </w:r>
      <w:r>
        <w:rPr>
          <w:sz w:val="24"/>
          <w:szCs w:val="24"/>
        </w:rPr>
        <w:t>l id de la segunda runa secundaria.</w:t>
      </w:r>
    </w:p>
    <w:p w14:paraId="6D47EBC8" w14:textId="252F84A6" w:rsidR="00B15A1B" w:rsidRDefault="00496D79" w:rsidP="006155B5">
      <w:pPr>
        <w:spacing w:line="276" w:lineRule="auto"/>
        <w:rPr>
          <w:sz w:val="24"/>
          <w:szCs w:val="24"/>
        </w:rPr>
      </w:pPr>
      <w:r>
        <w:rPr>
          <w:sz w:val="24"/>
          <w:szCs w:val="24"/>
        </w:rPr>
        <w:t xml:space="preserve">Además, BUILD_RUNA cuenta con 2 </w:t>
      </w:r>
      <w:proofErr w:type="spellStart"/>
      <w:r>
        <w:rPr>
          <w:sz w:val="24"/>
          <w:szCs w:val="24"/>
        </w:rPr>
        <w:t>triggers</w:t>
      </w:r>
      <w:proofErr w:type="spellEnd"/>
      <w:r>
        <w:rPr>
          <w:sz w:val="24"/>
          <w:szCs w:val="24"/>
        </w:rPr>
        <w:t xml:space="preserve">, uno para verificar que los niveles de las runas sean validos </w:t>
      </w:r>
      <w:r w:rsidRPr="00496D79">
        <w:rPr>
          <w:sz w:val="24"/>
          <w:szCs w:val="24"/>
        </w:rPr>
        <w:t>TRG_CHECK_RUNA_NIVEL</w:t>
      </w:r>
      <w:r>
        <w:rPr>
          <w:sz w:val="24"/>
          <w:szCs w:val="24"/>
        </w:rPr>
        <w:t xml:space="preserve">, y otro para verificar que las ramas de las runas sean validas </w:t>
      </w:r>
      <w:r w:rsidRPr="00496D79">
        <w:rPr>
          <w:sz w:val="24"/>
          <w:szCs w:val="24"/>
        </w:rPr>
        <w:t>TRG_CHECK_RUNA_</w:t>
      </w:r>
      <w:r>
        <w:rPr>
          <w:sz w:val="24"/>
          <w:szCs w:val="24"/>
        </w:rPr>
        <w:t>RAMA.</w:t>
      </w:r>
    </w:p>
    <w:p w14:paraId="18EEE0C7" w14:textId="670D0BAD" w:rsidR="008C4542" w:rsidRPr="00B15A1B" w:rsidRDefault="008C4542" w:rsidP="00B15A1B">
      <w:pPr>
        <w:spacing w:line="276" w:lineRule="auto"/>
        <w:rPr>
          <w:sz w:val="24"/>
          <w:szCs w:val="24"/>
        </w:rPr>
      </w:pPr>
      <w:r>
        <w:rPr>
          <w:sz w:val="24"/>
          <w:szCs w:val="24"/>
        </w:rPr>
        <w:br/>
      </w:r>
    </w:p>
    <w:p w14:paraId="6EB9D449" w14:textId="2B009545" w:rsidR="00496D79" w:rsidRDefault="008C4542" w:rsidP="006155B5">
      <w:pPr>
        <w:spacing w:line="276" w:lineRule="auto"/>
        <w:rPr>
          <w:sz w:val="24"/>
          <w:szCs w:val="24"/>
        </w:rPr>
      </w:pPr>
      <w:r w:rsidRPr="00496D79">
        <w:rPr>
          <w:sz w:val="32"/>
          <w:szCs w:val="32"/>
        </w:rPr>
        <w:t>OBJETO</w:t>
      </w:r>
      <w:r w:rsidR="00496D79">
        <w:rPr>
          <w:sz w:val="32"/>
          <w:szCs w:val="32"/>
        </w:rPr>
        <w:t>:</w:t>
      </w:r>
      <w:r>
        <w:rPr>
          <w:sz w:val="28"/>
          <w:szCs w:val="28"/>
        </w:rPr>
        <w:br/>
      </w:r>
      <w:r w:rsidR="0024545B">
        <w:rPr>
          <w:sz w:val="24"/>
          <w:szCs w:val="24"/>
        </w:rPr>
        <w:t>ID_OBJETO</w:t>
      </w:r>
      <w:r w:rsidR="00496D79">
        <w:rPr>
          <w:sz w:val="24"/>
          <w:szCs w:val="24"/>
        </w:rPr>
        <w:t>: Es la clave primaria de la tabla y representa un identificador único para cada objeto.</w:t>
      </w:r>
    </w:p>
    <w:p w14:paraId="4AAA5433" w14:textId="1702BE5D" w:rsidR="00496D79" w:rsidRDefault="0024545B" w:rsidP="006155B5">
      <w:pPr>
        <w:spacing w:line="276" w:lineRule="auto"/>
        <w:rPr>
          <w:sz w:val="24"/>
          <w:szCs w:val="24"/>
        </w:rPr>
      </w:pPr>
      <w:r>
        <w:rPr>
          <w:sz w:val="24"/>
          <w:szCs w:val="24"/>
        </w:rPr>
        <w:t>NOMBRE_OBJETO</w:t>
      </w:r>
      <w:r w:rsidR="00496D79">
        <w:rPr>
          <w:sz w:val="24"/>
          <w:szCs w:val="24"/>
        </w:rPr>
        <w:t>:</w:t>
      </w:r>
      <w:r>
        <w:rPr>
          <w:sz w:val="24"/>
          <w:szCs w:val="24"/>
        </w:rPr>
        <w:t xml:space="preserve"> </w:t>
      </w:r>
      <w:r w:rsidR="00496D79">
        <w:rPr>
          <w:sz w:val="24"/>
          <w:szCs w:val="24"/>
        </w:rPr>
        <w:t xml:space="preserve"> Representa el nombre de cada objeto.</w:t>
      </w:r>
    </w:p>
    <w:p w14:paraId="7B2D4725" w14:textId="7405A11D" w:rsidR="00B15A1B" w:rsidRDefault="0024545B" w:rsidP="006155B5">
      <w:pPr>
        <w:spacing w:line="276" w:lineRule="auto"/>
        <w:rPr>
          <w:sz w:val="24"/>
          <w:szCs w:val="24"/>
        </w:rPr>
      </w:pPr>
      <w:r>
        <w:rPr>
          <w:sz w:val="24"/>
          <w:szCs w:val="24"/>
        </w:rPr>
        <w:t>PRECIO</w:t>
      </w:r>
      <w:r w:rsidR="00496D79">
        <w:rPr>
          <w:sz w:val="24"/>
          <w:szCs w:val="24"/>
        </w:rPr>
        <w:t>: Representa el precio de cada objeto.</w:t>
      </w:r>
    </w:p>
    <w:p w14:paraId="11A1856F" w14:textId="77777777" w:rsidR="00496D79" w:rsidRDefault="00496D79" w:rsidP="006155B5">
      <w:pPr>
        <w:spacing w:line="276" w:lineRule="auto"/>
        <w:rPr>
          <w:sz w:val="24"/>
          <w:szCs w:val="24"/>
        </w:rPr>
      </w:pPr>
    </w:p>
    <w:p w14:paraId="6EF5C1AD" w14:textId="06AF6425" w:rsidR="008C4542" w:rsidRPr="00496D79" w:rsidRDefault="008C4542" w:rsidP="006155B5">
      <w:pPr>
        <w:spacing w:line="276" w:lineRule="auto"/>
        <w:rPr>
          <w:sz w:val="32"/>
          <w:szCs w:val="32"/>
        </w:rPr>
      </w:pPr>
      <w:r w:rsidRPr="00496D79">
        <w:rPr>
          <w:sz w:val="32"/>
          <w:szCs w:val="32"/>
        </w:rPr>
        <w:t>BUILD_OBJETO</w:t>
      </w:r>
    </w:p>
    <w:p w14:paraId="1620BBBD" w14:textId="77777777" w:rsidR="00496D79" w:rsidRDefault="0024545B" w:rsidP="006155B5">
      <w:pPr>
        <w:spacing w:line="276" w:lineRule="auto"/>
        <w:rPr>
          <w:sz w:val="24"/>
          <w:szCs w:val="24"/>
        </w:rPr>
      </w:pPr>
      <w:r>
        <w:rPr>
          <w:sz w:val="24"/>
          <w:szCs w:val="24"/>
        </w:rPr>
        <w:t>ID_BUILD_OBJETO</w:t>
      </w:r>
      <w:r w:rsidR="00496D79">
        <w:rPr>
          <w:sz w:val="24"/>
          <w:szCs w:val="24"/>
        </w:rPr>
        <w:t>: Es la clave primaria de la tabla y representa una combinación valida de objetos.</w:t>
      </w:r>
    </w:p>
    <w:p w14:paraId="77720BAF" w14:textId="1DCF55D1" w:rsidR="008C4542" w:rsidRDefault="0024545B" w:rsidP="006155B5">
      <w:pPr>
        <w:spacing w:line="276" w:lineRule="auto"/>
        <w:rPr>
          <w:sz w:val="24"/>
          <w:szCs w:val="24"/>
        </w:rPr>
      </w:pPr>
      <w:r>
        <w:rPr>
          <w:sz w:val="24"/>
          <w:szCs w:val="24"/>
        </w:rPr>
        <w:t>ID_PRIMER_OBJETO,</w:t>
      </w:r>
      <w:r w:rsidR="00496D79">
        <w:rPr>
          <w:sz w:val="24"/>
          <w:szCs w:val="24"/>
        </w:rPr>
        <w:t xml:space="preserve"> </w:t>
      </w:r>
      <w:r>
        <w:rPr>
          <w:sz w:val="24"/>
          <w:szCs w:val="24"/>
        </w:rPr>
        <w:t>ID_PRIMER_OBJETO,</w:t>
      </w:r>
      <w:r w:rsidR="00496D79">
        <w:rPr>
          <w:sz w:val="24"/>
          <w:szCs w:val="24"/>
        </w:rPr>
        <w:t xml:space="preserve"> </w:t>
      </w:r>
      <w:r>
        <w:rPr>
          <w:sz w:val="24"/>
          <w:szCs w:val="24"/>
        </w:rPr>
        <w:t>ID_PRIMER_OBJETO</w:t>
      </w:r>
      <w:r w:rsidR="00496D79">
        <w:rPr>
          <w:sz w:val="24"/>
          <w:szCs w:val="24"/>
        </w:rPr>
        <w:t xml:space="preserve">, </w:t>
      </w:r>
      <w:r w:rsidR="000B2BD7">
        <w:rPr>
          <w:sz w:val="24"/>
          <w:szCs w:val="24"/>
        </w:rPr>
        <w:t>ID_PRIMER_OBJETO,</w:t>
      </w:r>
      <w:r w:rsidR="00496D79">
        <w:rPr>
          <w:sz w:val="24"/>
          <w:szCs w:val="24"/>
        </w:rPr>
        <w:t xml:space="preserve"> </w:t>
      </w:r>
      <w:r w:rsidR="000B2BD7">
        <w:rPr>
          <w:sz w:val="24"/>
          <w:szCs w:val="24"/>
        </w:rPr>
        <w:t>ID_PRIMER_OBJETO,</w:t>
      </w:r>
      <w:r w:rsidR="00496D79">
        <w:rPr>
          <w:sz w:val="24"/>
          <w:szCs w:val="24"/>
        </w:rPr>
        <w:t xml:space="preserve"> </w:t>
      </w:r>
      <w:r w:rsidR="000B2BD7">
        <w:rPr>
          <w:sz w:val="24"/>
          <w:szCs w:val="24"/>
        </w:rPr>
        <w:t>ID_PRIMER_OBJETO</w:t>
      </w:r>
      <w:r w:rsidR="00496D79">
        <w:rPr>
          <w:sz w:val="24"/>
          <w:szCs w:val="24"/>
        </w:rPr>
        <w:t xml:space="preserve">: Hacen todos referencia a un id de un objeto de la tabla OBJETO, no </w:t>
      </w:r>
      <w:r w:rsidR="00DC72E0">
        <w:rPr>
          <w:sz w:val="24"/>
          <w:szCs w:val="24"/>
        </w:rPr>
        <w:t>puede</w:t>
      </w:r>
      <w:r w:rsidR="00496D79">
        <w:rPr>
          <w:sz w:val="24"/>
          <w:szCs w:val="24"/>
        </w:rPr>
        <w:t xml:space="preserve"> haber </w:t>
      </w:r>
      <w:r w:rsidR="00DC72E0">
        <w:rPr>
          <w:sz w:val="24"/>
          <w:szCs w:val="24"/>
        </w:rPr>
        <w:t>combinaciones repetidas, ni objetos repetidos</w:t>
      </w:r>
      <w:r w:rsidR="00496D79">
        <w:rPr>
          <w:sz w:val="24"/>
          <w:szCs w:val="24"/>
        </w:rPr>
        <w:t xml:space="preserve"> en una misma entrada.</w:t>
      </w:r>
    </w:p>
    <w:p w14:paraId="7EAE239F" w14:textId="77777777" w:rsidR="000B2BD7" w:rsidRDefault="000B2BD7" w:rsidP="000B2BD7">
      <w:pPr>
        <w:spacing w:line="276" w:lineRule="auto"/>
        <w:rPr>
          <w:sz w:val="24"/>
          <w:szCs w:val="24"/>
        </w:rPr>
      </w:pPr>
    </w:p>
    <w:p w14:paraId="28571EA6" w14:textId="03AA945C" w:rsidR="000B2BD7" w:rsidRPr="00DC72E0" w:rsidRDefault="000B2BD7" w:rsidP="000B2BD7">
      <w:pPr>
        <w:spacing w:line="276" w:lineRule="auto"/>
        <w:rPr>
          <w:sz w:val="32"/>
          <w:szCs w:val="32"/>
          <w:lang w:val="en-US"/>
        </w:rPr>
      </w:pPr>
      <w:r w:rsidRPr="00DC72E0">
        <w:rPr>
          <w:sz w:val="32"/>
          <w:szCs w:val="32"/>
          <w:lang w:val="en-US"/>
        </w:rPr>
        <w:t>BUILD</w:t>
      </w:r>
    </w:p>
    <w:p w14:paraId="3FEAFD1F" w14:textId="77777777" w:rsidR="00DC72E0" w:rsidRDefault="00DC72E0" w:rsidP="00496D79">
      <w:pPr>
        <w:spacing w:line="276" w:lineRule="auto"/>
        <w:rPr>
          <w:sz w:val="24"/>
          <w:szCs w:val="24"/>
        </w:rPr>
      </w:pPr>
      <w:r w:rsidRPr="00DC72E0">
        <w:rPr>
          <w:sz w:val="24"/>
          <w:szCs w:val="24"/>
        </w:rPr>
        <w:t>ID_BUILD: Representa el identificado</w:t>
      </w:r>
      <w:r>
        <w:rPr>
          <w:sz w:val="24"/>
          <w:szCs w:val="24"/>
        </w:rPr>
        <w:t>r de una combinación de ID_BUILD_OBJETO y ID_BUILD_RUNA, además es la clave primaria de la tabla.</w:t>
      </w:r>
    </w:p>
    <w:p w14:paraId="672066A5" w14:textId="4B6834E4" w:rsidR="001577C6" w:rsidRDefault="00DC72E0" w:rsidP="00496D79">
      <w:pPr>
        <w:spacing w:line="276" w:lineRule="auto"/>
        <w:rPr>
          <w:sz w:val="24"/>
          <w:szCs w:val="24"/>
        </w:rPr>
      </w:pPr>
      <w:r w:rsidRPr="00DC72E0">
        <w:rPr>
          <w:sz w:val="24"/>
          <w:szCs w:val="24"/>
        </w:rPr>
        <w:t>ID_BUILD_RUNA</w:t>
      </w:r>
      <w:r w:rsidRPr="00DC72E0">
        <w:rPr>
          <w:sz w:val="24"/>
          <w:szCs w:val="24"/>
        </w:rPr>
        <w:t>: Hace referencia a un ID_BUILD_RUNA de la</w:t>
      </w:r>
      <w:r>
        <w:rPr>
          <w:sz w:val="24"/>
          <w:szCs w:val="24"/>
        </w:rPr>
        <w:t xml:space="preserve"> tabla ID_BUILD_RUNA.</w:t>
      </w:r>
      <w:r w:rsidR="001577C6" w:rsidRPr="00DC72E0">
        <w:rPr>
          <w:sz w:val="24"/>
          <w:szCs w:val="24"/>
        </w:rPr>
        <w:br/>
      </w:r>
      <w:r w:rsidRPr="00DC72E0">
        <w:rPr>
          <w:sz w:val="24"/>
          <w:szCs w:val="24"/>
        </w:rPr>
        <w:t>ID_BUILD_OBJET</w:t>
      </w:r>
      <w:r>
        <w:rPr>
          <w:sz w:val="24"/>
          <w:szCs w:val="24"/>
        </w:rPr>
        <w:t xml:space="preserve">O: Hace referencia a un </w:t>
      </w:r>
      <w:r w:rsidRPr="00DC72E0">
        <w:rPr>
          <w:sz w:val="24"/>
          <w:szCs w:val="24"/>
        </w:rPr>
        <w:t>ID_BUILD_</w:t>
      </w:r>
      <w:r>
        <w:rPr>
          <w:sz w:val="24"/>
          <w:szCs w:val="24"/>
        </w:rPr>
        <w:t xml:space="preserve">OBJETO de la tabla </w:t>
      </w:r>
      <w:r w:rsidRPr="00DC72E0">
        <w:rPr>
          <w:sz w:val="24"/>
          <w:szCs w:val="24"/>
        </w:rPr>
        <w:t>ID_BUILD_</w:t>
      </w:r>
      <w:r>
        <w:rPr>
          <w:sz w:val="24"/>
          <w:szCs w:val="24"/>
        </w:rPr>
        <w:t>OBJETO.</w:t>
      </w:r>
    </w:p>
    <w:p w14:paraId="66D3A519" w14:textId="19F56C25" w:rsidR="00DC72E0" w:rsidRPr="00DC72E0" w:rsidRDefault="00DC72E0" w:rsidP="00496D79">
      <w:pPr>
        <w:spacing w:line="276" w:lineRule="auto"/>
        <w:rPr>
          <w:sz w:val="24"/>
          <w:szCs w:val="24"/>
        </w:rPr>
      </w:pPr>
      <w:r>
        <w:rPr>
          <w:sz w:val="24"/>
          <w:szCs w:val="24"/>
        </w:rPr>
        <w:t>RESULTADO: Es un booleano que indica si esa combinación resulto o no victoriosa, además los resultados deben coincidir con los resultados de la tabla RESUMEN.</w:t>
      </w:r>
    </w:p>
    <w:p w14:paraId="7E84161E" w14:textId="5ABF328C" w:rsidR="00194C00" w:rsidRPr="00DC72E0" w:rsidRDefault="00194C00" w:rsidP="001577C6"/>
    <w:sectPr w:rsidR="00194C00" w:rsidRPr="00DC72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364A3F"/>
    <w:multiLevelType w:val="hybridMultilevel"/>
    <w:tmpl w:val="4920A4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F9C763E"/>
    <w:multiLevelType w:val="hybridMultilevel"/>
    <w:tmpl w:val="CEFAEE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37E7EFB"/>
    <w:multiLevelType w:val="hybridMultilevel"/>
    <w:tmpl w:val="4D88DC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8CC45D7"/>
    <w:multiLevelType w:val="hybridMultilevel"/>
    <w:tmpl w:val="B30089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2534D17"/>
    <w:multiLevelType w:val="hybridMultilevel"/>
    <w:tmpl w:val="788AE9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11820723">
    <w:abstractNumId w:val="4"/>
  </w:num>
  <w:num w:numId="2" w16cid:durableId="1564875300">
    <w:abstractNumId w:val="1"/>
  </w:num>
  <w:num w:numId="3" w16cid:durableId="1974287031">
    <w:abstractNumId w:val="0"/>
  </w:num>
  <w:num w:numId="4" w16cid:durableId="1524898752">
    <w:abstractNumId w:val="3"/>
  </w:num>
  <w:num w:numId="5" w16cid:durableId="2116511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CB2"/>
    <w:rsid w:val="000338BB"/>
    <w:rsid w:val="00045A51"/>
    <w:rsid w:val="000B2BD7"/>
    <w:rsid w:val="00156AF5"/>
    <w:rsid w:val="001577C6"/>
    <w:rsid w:val="00194C00"/>
    <w:rsid w:val="0024545B"/>
    <w:rsid w:val="002D0F4A"/>
    <w:rsid w:val="002F0A6F"/>
    <w:rsid w:val="00496D79"/>
    <w:rsid w:val="004C7446"/>
    <w:rsid w:val="0051187A"/>
    <w:rsid w:val="006155B5"/>
    <w:rsid w:val="00805DD9"/>
    <w:rsid w:val="008C4542"/>
    <w:rsid w:val="008D70FE"/>
    <w:rsid w:val="00922DBE"/>
    <w:rsid w:val="00936ECF"/>
    <w:rsid w:val="00A1260E"/>
    <w:rsid w:val="00A26F21"/>
    <w:rsid w:val="00B15A1B"/>
    <w:rsid w:val="00BF3353"/>
    <w:rsid w:val="00C662E3"/>
    <w:rsid w:val="00CA3B62"/>
    <w:rsid w:val="00CD1A71"/>
    <w:rsid w:val="00DC72E0"/>
    <w:rsid w:val="00EC0D06"/>
    <w:rsid w:val="00EE5C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1DAF"/>
  <w15:chartTrackingRefBased/>
  <w15:docId w15:val="{5846809A-95AF-4273-BA6B-DCC70535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C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C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C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C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C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C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C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C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C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CB2"/>
    <w:rPr>
      <w:rFonts w:eastAsiaTheme="majorEastAsia" w:cstheme="majorBidi"/>
      <w:color w:val="272727" w:themeColor="text1" w:themeTint="D8"/>
    </w:rPr>
  </w:style>
  <w:style w:type="paragraph" w:styleId="Title">
    <w:name w:val="Title"/>
    <w:basedOn w:val="Normal"/>
    <w:next w:val="Normal"/>
    <w:link w:val="TitleChar"/>
    <w:uiPriority w:val="10"/>
    <w:qFormat/>
    <w:rsid w:val="00EE5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CB2"/>
    <w:pPr>
      <w:spacing w:before="160"/>
      <w:jc w:val="center"/>
    </w:pPr>
    <w:rPr>
      <w:i/>
      <w:iCs/>
      <w:color w:val="404040" w:themeColor="text1" w:themeTint="BF"/>
    </w:rPr>
  </w:style>
  <w:style w:type="character" w:customStyle="1" w:styleId="QuoteChar">
    <w:name w:val="Quote Char"/>
    <w:basedOn w:val="DefaultParagraphFont"/>
    <w:link w:val="Quote"/>
    <w:uiPriority w:val="29"/>
    <w:rsid w:val="00EE5CB2"/>
    <w:rPr>
      <w:i/>
      <w:iCs/>
      <w:color w:val="404040" w:themeColor="text1" w:themeTint="BF"/>
    </w:rPr>
  </w:style>
  <w:style w:type="paragraph" w:styleId="ListParagraph">
    <w:name w:val="List Paragraph"/>
    <w:basedOn w:val="Normal"/>
    <w:uiPriority w:val="34"/>
    <w:qFormat/>
    <w:rsid w:val="00EE5CB2"/>
    <w:pPr>
      <w:ind w:left="720"/>
      <w:contextualSpacing/>
    </w:pPr>
  </w:style>
  <w:style w:type="character" w:styleId="IntenseEmphasis">
    <w:name w:val="Intense Emphasis"/>
    <w:basedOn w:val="DefaultParagraphFont"/>
    <w:uiPriority w:val="21"/>
    <w:qFormat/>
    <w:rsid w:val="00EE5CB2"/>
    <w:rPr>
      <w:i/>
      <w:iCs/>
      <w:color w:val="0F4761" w:themeColor="accent1" w:themeShade="BF"/>
    </w:rPr>
  </w:style>
  <w:style w:type="paragraph" w:styleId="IntenseQuote">
    <w:name w:val="Intense Quote"/>
    <w:basedOn w:val="Normal"/>
    <w:next w:val="Normal"/>
    <w:link w:val="IntenseQuoteChar"/>
    <w:uiPriority w:val="30"/>
    <w:qFormat/>
    <w:rsid w:val="00EE5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CB2"/>
    <w:rPr>
      <w:i/>
      <w:iCs/>
      <w:color w:val="0F4761" w:themeColor="accent1" w:themeShade="BF"/>
    </w:rPr>
  </w:style>
  <w:style w:type="character" w:styleId="IntenseReference">
    <w:name w:val="Intense Reference"/>
    <w:basedOn w:val="DefaultParagraphFont"/>
    <w:uiPriority w:val="32"/>
    <w:qFormat/>
    <w:rsid w:val="00EE5C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968</Words>
  <Characters>5326</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El-Chascuas XD</cp:lastModifiedBy>
  <cp:revision>5</cp:revision>
  <dcterms:created xsi:type="dcterms:W3CDTF">2024-07-06T00:42:00Z</dcterms:created>
  <dcterms:modified xsi:type="dcterms:W3CDTF">2024-11-09T02:55:00Z</dcterms:modified>
</cp:coreProperties>
</file>