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73248" w14:textId="77777777" w:rsidR="00591FF9" w:rsidRDefault="00591FF9">
      <w:pPr>
        <w:rPr>
          <w:lang w:val="es-MX"/>
        </w:rPr>
      </w:pPr>
    </w:p>
    <w:p w14:paraId="67C4F451" w14:textId="41F8BB9C" w:rsidR="00591FF9" w:rsidRDefault="00591FF9" w:rsidP="00591FF9">
      <w:pPr>
        <w:spacing w:after="0" w:line="240" w:lineRule="auto"/>
        <w:rPr>
          <w:lang w:val="es-MX"/>
        </w:rPr>
      </w:pPr>
      <w:r>
        <w:rPr>
          <w:lang w:val="es-MX"/>
        </w:rPr>
        <w:t>Curso:</w:t>
      </w:r>
    </w:p>
    <w:p w14:paraId="4AA6FF1E" w14:textId="78DB0D94" w:rsidR="00591FF9" w:rsidRDefault="00591FF9" w:rsidP="00591FF9">
      <w:pPr>
        <w:spacing w:after="0" w:line="240" w:lineRule="auto"/>
        <w:rPr>
          <w:lang w:val="es-MX"/>
        </w:rPr>
      </w:pPr>
      <w:r>
        <w:rPr>
          <w:lang w:val="es-MX"/>
        </w:rPr>
        <w:t>Base de Datos I</w:t>
      </w:r>
    </w:p>
    <w:p w14:paraId="312E32A9" w14:textId="77777777" w:rsidR="00F95984" w:rsidRDefault="00F95984" w:rsidP="00591FF9">
      <w:pPr>
        <w:spacing w:after="0" w:line="240" w:lineRule="auto"/>
        <w:rPr>
          <w:lang w:val="es-MX"/>
        </w:rPr>
      </w:pPr>
      <w:r w:rsidRPr="00F95984">
        <w:rPr>
          <w:lang w:val="es-MX"/>
        </w:rPr>
        <w:t>Arquitectura de Computadoras</w:t>
      </w:r>
    </w:p>
    <w:p w14:paraId="49EEE84E" w14:textId="18BD4C8B" w:rsidR="00591FF9" w:rsidRDefault="00591FF9" w:rsidP="00591FF9">
      <w:pPr>
        <w:spacing w:after="0" w:line="240" w:lineRule="auto"/>
        <w:rPr>
          <w:lang w:val="es-MX"/>
        </w:rPr>
      </w:pPr>
      <w:r>
        <w:rPr>
          <w:lang w:val="es-MX"/>
        </w:rPr>
        <w:t>Ingeniería de Software</w:t>
      </w:r>
    </w:p>
    <w:p w14:paraId="2B99C0DE" w14:textId="6BB9457A" w:rsidR="00591FF9" w:rsidRDefault="00F95984" w:rsidP="00591FF9">
      <w:pPr>
        <w:spacing w:after="0" w:line="240" w:lineRule="auto"/>
        <w:rPr>
          <w:lang w:val="es-MX"/>
        </w:rPr>
      </w:pPr>
      <w:r w:rsidRPr="00F95984">
        <w:rPr>
          <w:lang w:val="es-MX"/>
        </w:rPr>
        <w:t>Seminario Estado Actual de la Tecnología</w:t>
      </w:r>
    </w:p>
    <w:p w14:paraId="300337D1" w14:textId="77777777" w:rsidR="00591FF9" w:rsidRDefault="00591FF9" w:rsidP="00591FF9">
      <w:pPr>
        <w:spacing w:after="0" w:line="240" w:lineRule="auto"/>
        <w:rPr>
          <w:lang w:val="es-MX"/>
        </w:rPr>
      </w:pPr>
    </w:p>
    <w:p w14:paraId="228E0C54" w14:textId="6A072FD0" w:rsidR="00591FF9" w:rsidRDefault="00591FF9" w:rsidP="00591FF9">
      <w:pPr>
        <w:spacing w:after="0" w:line="240" w:lineRule="auto"/>
        <w:rPr>
          <w:lang w:val="es-MX"/>
        </w:rPr>
      </w:pPr>
      <w:r>
        <w:rPr>
          <w:lang w:val="es-MX"/>
        </w:rPr>
        <w:t>Proyecto Final</w:t>
      </w:r>
    </w:p>
    <w:p w14:paraId="230943C1" w14:textId="77777777" w:rsidR="00591FF9" w:rsidRDefault="00591FF9" w:rsidP="00591FF9">
      <w:pPr>
        <w:spacing w:after="0" w:line="240" w:lineRule="auto"/>
        <w:rPr>
          <w:lang w:val="es-MX"/>
        </w:rPr>
      </w:pPr>
    </w:p>
    <w:p w14:paraId="7E1CDF11" w14:textId="4093FA63" w:rsidR="00591FF9" w:rsidRDefault="00591FF9" w:rsidP="00591FF9">
      <w:pPr>
        <w:spacing w:after="0" w:line="240" w:lineRule="auto"/>
        <w:rPr>
          <w:lang w:val="es-MX"/>
        </w:rPr>
      </w:pPr>
      <w:r>
        <w:rPr>
          <w:lang w:val="es-MX"/>
        </w:rPr>
        <w:t>Objetivo:</w:t>
      </w:r>
    </w:p>
    <w:p w14:paraId="091277BA" w14:textId="358B2881" w:rsidR="00591FF9" w:rsidRDefault="00591FF9" w:rsidP="00591FF9">
      <w:pPr>
        <w:spacing w:after="0" w:line="240" w:lineRule="auto"/>
        <w:rPr>
          <w:lang w:val="es-MX"/>
        </w:rPr>
      </w:pPr>
      <w:r>
        <w:rPr>
          <w:lang w:val="es-MX"/>
        </w:rPr>
        <w:t xml:space="preserve">Evaluar al estudiante en un solo </w:t>
      </w:r>
      <w:r w:rsidR="003005B1">
        <w:rPr>
          <w:lang w:val="es-MX"/>
        </w:rPr>
        <w:t>proyecto</w:t>
      </w:r>
      <w:r>
        <w:rPr>
          <w:lang w:val="es-MX"/>
        </w:rPr>
        <w:t xml:space="preserve"> </w:t>
      </w:r>
      <w:r w:rsidR="003005B1">
        <w:rPr>
          <w:lang w:val="es-MX"/>
        </w:rPr>
        <w:t>en el que</w:t>
      </w:r>
      <w:r>
        <w:rPr>
          <w:lang w:val="es-MX"/>
        </w:rPr>
        <w:t xml:space="preserve"> desarrolle </w:t>
      </w:r>
      <w:r w:rsidR="003005B1">
        <w:rPr>
          <w:lang w:val="es-MX"/>
        </w:rPr>
        <w:t xml:space="preserve">los </w:t>
      </w:r>
      <w:r>
        <w:rPr>
          <w:lang w:val="es-MX"/>
        </w:rPr>
        <w:t>conocimientos adquiridos en diferentes cursos, combinando soluciones para una propuesta integral.</w:t>
      </w:r>
    </w:p>
    <w:p w14:paraId="07075649" w14:textId="77777777" w:rsidR="00591FF9" w:rsidRDefault="00591FF9" w:rsidP="00591FF9">
      <w:pPr>
        <w:spacing w:after="0" w:line="240" w:lineRule="auto"/>
        <w:rPr>
          <w:lang w:val="es-MX"/>
        </w:rPr>
      </w:pPr>
    </w:p>
    <w:p w14:paraId="17B2E802" w14:textId="0F82C8B7" w:rsidR="00591FF9" w:rsidRDefault="00591FF9" w:rsidP="00591FF9">
      <w:pPr>
        <w:spacing w:after="0" w:line="240" w:lineRule="auto"/>
        <w:rPr>
          <w:lang w:val="es-MX"/>
        </w:rPr>
      </w:pPr>
      <w:r>
        <w:rPr>
          <w:lang w:val="es-MX"/>
        </w:rPr>
        <w:t>Caso:  Ecosistema USPG</w:t>
      </w:r>
    </w:p>
    <w:p w14:paraId="635C6D0D" w14:textId="77777777" w:rsidR="00F95984" w:rsidRPr="00000BFC" w:rsidRDefault="00F95984" w:rsidP="00F95984">
      <w:pPr>
        <w:spacing w:after="0" w:line="240" w:lineRule="auto"/>
        <w:rPr>
          <w:lang w:val="es-MX"/>
        </w:rPr>
      </w:pPr>
    </w:p>
    <w:p w14:paraId="6BD07299" w14:textId="77777777" w:rsidR="00F95984" w:rsidRPr="00F95984" w:rsidRDefault="00F95984" w:rsidP="00F95984">
      <w:pPr>
        <w:pStyle w:val="Prrafodelista"/>
        <w:numPr>
          <w:ilvl w:val="0"/>
          <w:numId w:val="7"/>
        </w:numPr>
        <w:spacing w:after="0" w:line="240" w:lineRule="auto"/>
        <w:rPr>
          <w:lang w:val="es-MX"/>
        </w:rPr>
      </w:pPr>
      <w:r w:rsidRPr="00F95984">
        <w:rPr>
          <w:lang w:val="es-MX"/>
        </w:rPr>
        <w:t>Todos los sistemas deben estar integrados, el alumno es único y debe ingresarse en solo un sistema:</w:t>
      </w:r>
    </w:p>
    <w:p w14:paraId="36C9407C" w14:textId="77777777" w:rsidR="00F95984" w:rsidRPr="00F95984" w:rsidRDefault="00F95984" w:rsidP="00F95984">
      <w:pPr>
        <w:pStyle w:val="Prrafodelista"/>
        <w:numPr>
          <w:ilvl w:val="0"/>
          <w:numId w:val="7"/>
        </w:numPr>
        <w:spacing w:after="0" w:line="240" w:lineRule="auto"/>
        <w:rPr>
          <w:lang w:val="es-MX"/>
        </w:rPr>
      </w:pPr>
      <w:r w:rsidRPr="00F95984">
        <w:rPr>
          <w:lang w:val="es-MX"/>
        </w:rPr>
        <w:t>Los cursos y sus redes tienen prerrequisitos</w:t>
      </w:r>
    </w:p>
    <w:p w14:paraId="61BB93E9" w14:textId="77777777" w:rsidR="00F95984" w:rsidRPr="00F95984" w:rsidRDefault="00F95984" w:rsidP="00F95984">
      <w:pPr>
        <w:pStyle w:val="Prrafodelista"/>
        <w:numPr>
          <w:ilvl w:val="0"/>
          <w:numId w:val="7"/>
        </w:numPr>
        <w:spacing w:after="0" w:line="240" w:lineRule="auto"/>
        <w:rPr>
          <w:lang w:val="es-MX"/>
        </w:rPr>
      </w:pPr>
      <w:r w:rsidRPr="00F95984">
        <w:rPr>
          <w:lang w:val="es-MX"/>
        </w:rPr>
        <w:t>Al asignar un curso se habilitan las evaluaciones y pagos</w:t>
      </w:r>
    </w:p>
    <w:p w14:paraId="74263AB1" w14:textId="77777777" w:rsidR="00F95984" w:rsidRPr="00F95984" w:rsidRDefault="00F95984" w:rsidP="00F95984">
      <w:pPr>
        <w:pStyle w:val="Prrafodelista"/>
        <w:numPr>
          <w:ilvl w:val="0"/>
          <w:numId w:val="7"/>
        </w:numPr>
        <w:spacing w:after="0" w:line="240" w:lineRule="auto"/>
        <w:rPr>
          <w:lang w:val="es-MX"/>
        </w:rPr>
      </w:pPr>
      <w:r w:rsidRPr="00F95984">
        <w:rPr>
          <w:lang w:val="es-MX"/>
        </w:rPr>
        <w:t>Para obtener solvencia total debe tener día pagos de matrícula, mensualidades, biblioteca, y parqueos</w:t>
      </w:r>
    </w:p>
    <w:p w14:paraId="0541351E" w14:textId="77777777" w:rsidR="00F95984" w:rsidRDefault="00F95984" w:rsidP="00F95984">
      <w:pPr>
        <w:spacing w:after="0" w:line="240" w:lineRule="auto"/>
        <w:rPr>
          <w:lang w:val="es-MX"/>
        </w:rPr>
      </w:pPr>
    </w:p>
    <w:p w14:paraId="319F6E21" w14:textId="77777777" w:rsidR="00F95984" w:rsidRPr="00F95984" w:rsidRDefault="00F95984" w:rsidP="00F95984">
      <w:pPr>
        <w:spacing w:after="0" w:line="240" w:lineRule="auto"/>
        <w:rPr>
          <w:b/>
          <w:bCs/>
          <w:lang w:val="es-MX"/>
        </w:rPr>
      </w:pPr>
      <w:proofErr w:type="gramStart"/>
      <w:r w:rsidRPr="00F95984">
        <w:rPr>
          <w:b/>
          <w:bCs/>
          <w:lang w:val="es-MX"/>
        </w:rPr>
        <w:t>Ciclo a desarrollar</w:t>
      </w:r>
      <w:proofErr w:type="gramEnd"/>
      <w:r w:rsidRPr="00F95984">
        <w:rPr>
          <w:b/>
          <w:bCs/>
          <w:lang w:val="es-MX"/>
        </w:rPr>
        <w:t>:</w:t>
      </w:r>
    </w:p>
    <w:p w14:paraId="4C50C499" w14:textId="77777777" w:rsidR="00F95984" w:rsidRPr="000D0076" w:rsidRDefault="00F95984" w:rsidP="00F95984">
      <w:pPr>
        <w:pStyle w:val="Prrafodelista"/>
        <w:numPr>
          <w:ilvl w:val="0"/>
          <w:numId w:val="2"/>
        </w:numPr>
        <w:spacing w:after="0" w:line="240" w:lineRule="auto"/>
        <w:rPr>
          <w:lang w:val="es-MX"/>
        </w:rPr>
      </w:pPr>
      <w:r w:rsidRPr="000D0076">
        <w:rPr>
          <w:lang w:val="es-MX"/>
        </w:rPr>
        <w:t>Levantado de requerimientos</w:t>
      </w:r>
    </w:p>
    <w:p w14:paraId="51930EE7" w14:textId="77777777" w:rsidR="00F95984" w:rsidRPr="000D0076" w:rsidRDefault="00F95984" w:rsidP="00F95984">
      <w:pPr>
        <w:pStyle w:val="Prrafodelista"/>
        <w:numPr>
          <w:ilvl w:val="0"/>
          <w:numId w:val="2"/>
        </w:numPr>
        <w:spacing w:after="0" w:line="240" w:lineRule="auto"/>
        <w:rPr>
          <w:lang w:val="es-MX"/>
        </w:rPr>
      </w:pPr>
      <w:r w:rsidRPr="000D0076">
        <w:rPr>
          <w:lang w:val="es-MX"/>
        </w:rPr>
        <w:t>Alcance</w:t>
      </w:r>
    </w:p>
    <w:p w14:paraId="11AF8E49" w14:textId="77777777" w:rsidR="00F95984" w:rsidRPr="000D0076" w:rsidRDefault="00F95984" w:rsidP="00F95984">
      <w:pPr>
        <w:pStyle w:val="Prrafodelista"/>
        <w:numPr>
          <w:ilvl w:val="0"/>
          <w:numId w:val="2"/>
        </w:numPr>
        <w:spacing w:after="0" w:line="240" w:lineRule="auto"/>
        <w:rPr>
          <w:lang w:val="es-MX"/>
        </w:rPr>
      </w:pPr>
      <w:r w:rsidRPr="000D0076">
        <w:rPr>
          <w:lang w:val="es-MX"/>
        </w:rPr>
        <w:t>Diseño</w:t>
      </w:r>
    </w:p>
    <w:p w14:paraId="16F23C3F" w14:textId="77777777" w:rsidR="00F95984" w:rsidRPr="000D0076" w:rsidRDefault="00F95984" w:rsidP="00F95984">
      <w:pPr>
        <w:pStyle w:val="Prrafodelista"/>
        <w:numPr>
          <w:ilvl w:val="0"/>
          <w:numId w:val="2"/>
        </w:numPr>
        <w:spacing w:after="0" w:line="240" w:lineRule="auto"/>
        <w:rPr>
          <w:lang w:val="es-MX"/>
        </w:rPr>
      </w:pPr>
      <w:r w:rsidRPr="000D0076">
        <w:rPr>
          <w:lang w:val="es-MX"/>
        </w:rPr>
        <w:t>Desarrollo de solución</w:t>
      </w:r>
    </w:p>
    <w:p w14:paraId="65FDF96D" w14:textId="77777777" w:rsidR="00F95984" w:rsidRPr="000D0076" w:rsidRDefault="00F95984" w:rsidP="00F95984">
      <w:pPr>
        <w:pStyle w:val="Prrafodelista"/>
        <w:numPr>
          <w:ilvl w:val="0"/>
          <w:numId w:val="2"/>
        </w:numPr>
        <w:spacing w:after="0" w:line="240" w:lineRule="auto"/>
        <w:rPr>
          <w:lang w:val="es-MX"/>
        </w:rPr>
      </w:pPr>
      <w:r w:rsidRPr="000D0076">
        <w:rPr>
          <w:lang w:val="es-MX"/>
        </w:rPr>
        <w:t>Integraciones con otros sistemas del ecosistema</w:t>
      </w:r>
    </w:p>
    <w:p w14:paraId="5B56C1CF" w14:textId="77777777" w:rsidR="00F95984" w:rsidRPr="000D0076" w:rsidRDefault="00F95984" w:rsidP="00F95984">
      <w:pPr>
        <w:pStyle w:val="Prrafodelista"/>
        <w:numPr>
          <w:ilvl w:val="0"/>
          <w:numId w:val="2"/>
        </w:numPr>
        <w:spacing w:after="0" w:line="240" w:lineRule="auto"/>
        <w:rPr>
          <w:lang w:val="es-MX"/>
        </w:rPr>
      </w:pPr>
      <w:r w:rsidRPr="000D0076">
        <w:rPr>
          <w:lang w:val="es-MX"/>
        </w:rPr>
        <w:t>Pruebas</w:t>
      </w:r>
    </w:p>
    <w:p w14:paraId="2A55FBAA" w14:textId="77777777" w:rsidR="00F95984" w:rsidRDefault="00F95984" w:rsidP="00F95984">
      <w:pPr>
        <w:pStyle w:val="Prrafodelista"/>
        <w:numPr>
          <w:ilvl w:val="0"/>
          <w:numId w:val="2"/>
        </w:numPr>
        <w:spacing w:after="0" w:line="240" w:lineRule="auto"/>
        <w:rPr>
          <w:lang w:val="es-MX"/>
        </w:rPr>
      </w:pPr>
      <w:r w:rsidRPr="000D0076">
        <w:rPr>
          <w:lang w:val="es-MX"/>
        </w:rPr>
        <w:t>Entrega final</w:t>
      </w:r>
    </w:p>
    <w:p w14:paraId="37F34E2F" w14:textId="77777777" w:rsidR="00235826" w:rsidRDefault="00235826">
      <w:pPr>
        <w:rPr>
          <w:lang w:val="es-MX"/>
        </w:rPr>
        <w:sectPr w:rsidR="00235826" w:rsidSect="00235826">
          <w:headerReference w:type="default" r:id="rId7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1E0AE405" w14:textId="77777777" w:rsidR="00F95984" w:rsidRPr="00F95984" w:rsidRDefault="00F95984" w:rsidP="00F95984">
      <w:pPr>
        <w:spacing w:after="0" w:line="240" w:lineRule="auto"/>
        <w:rPr>
          <w:b/>
          <w:bCs/>
          <w:lang w:val="es-MX"/>
        </w:rPr>
      </w:pPr>
      <w:r w:rsidRPr="00F95984">
        <w:rPr>
          <w:b/>
          <w:bCs/>
          <w:lang w:val="es-MX"/>
        </w:rPr>
        <w:lastRenderedPageBreak/>
        <w:t>Entregables:</w:t>
      </w:r>
    </w:p>
    <w:p w14:paraId="081AC809" w14:textId="77777777" w:rsidR="00235826" w:rsidRDefault="00235826" w:rsidP="00F95984">
      <w:pPr>
        <w:spacing w:after="0" w:line="240" w:lineRule="auto"/>
        <w:rPr>
          <w:b/>
          <w:bCs/>
          <w:lang w:val="es-MX"/>
        </w:rPr>
      </w:pPr>
    </w:p>
    <w:p w14:paraId="22DA53E2" w14:textId="19F932B3" w:rsidR="00F95984" w:rsidRDefault="00F95984" w:rsidP="00F95984">
      <w:pPr>
        <w:spacing w:after="0" w:line="240" w:lineRule="auto"/>
        <w:rPr>
          <w:lang w:val="es-MX"/>
        </w:rPr>
      </w:pPr>
      <w:r w:rsidRPr="004A3857">
        <w:rPr>
          <w:b/>
          <w:bCs/>
          <w:lang w:val="es-MX"/>
        </w:rPr>
        <w:t>Bases de datos I</w:t>
      </w:r>
      <w:r>
        <w:rPr>
          <w:lang w:val="es-MX"/>
        </w:rPr>
        <w:t xml:space="preserve">: </w:t>
      </w:r>
      <w:r w:rsidRPr="004A3857">
        <w:rPr>
          <w:lang w:val="es-MX"/>
        </w:rPr>
        <w:t xml:space="preserve">Modelo ER completo, scripts DDL/DML, </w:t>
      </w:r>
      <w:proofErr w:type="spellStart"/>
      <w:r w:rsidRPr="004A3857">
        <w:rPr>
          <w:lang w:val="es-MX"/>
        </w:rPr>
        <w:t>triggers</w:t>
      </w:r>
      <w:proofErr w:type="spellEnd"/>
      <w:r w:rsidRPr="004A3857">
        <w:rPr>
          <w:lang w:val="es-MX"/>
        </w:rPr>
        <w:t xml:space="preserve"> para validaciones, vistas, procedimientos almacenados, funciones, índices</w:t>
      </w:r>
    </w:p>
    <w:p w14:paraId="2CD0C431" w14:textId="77777777" w:rsidR="00F95984" w:rsidRPr="004A3857" w:rsidRDefault="00F95984" w:rsidP="00F95984">
      <w:pPr>
        <w:spacing w:after="0" w:line="240" w:lineRule="auto"/>
        <w:rPr>
          <w:lang w:val="es-MX"/>
        </w:rPr>
      </w:pPr>
    </w:p>
    <w:p w14:paraId="60036364" w14:textId="77777777" w:rsidR="00F95984" w:rsidRDefault="00F95984" w:rsidP="00F95984">
      <w:pPr>
        <w:spacing w:after="0" w:line="240" w:lineRule="auto"/>
        <w:rPr>
          <w:lang w:val="es-MX"/>
        </w:rPr>
      </w:pPr>
      <w:r w:rsidRPr="004A3857">
        <w:rPr>
          <w:b/>
          <w:bCs/>
          <w:lang w:val="es-MX"/>
        </w:rPr>
        <w:t>Ingeniería de Software:</w:t>
      </w:r>
      <w:r>
        <w:rPr>
          <w:lang w:val="es-MX"/>
        </w:rPr>
        <w:t xml:space="preserve"> </w:t>
      </w:r>
      <w:r w:rsidRPr="004A3857">
        <w:rPr>
          <w:lang w:val="es-MX"/>
        </w:rPr>
        <w:t>Documento de requerimientos, Casos de uso detallados, diagramas de actividades UML,</w:t>
      </w:r>
      <w:r>
        <w:rPr>
          <w:lang w:val="es-MX"/>
        </w:rPr>
        <w:t xml:space="preserve"> </w:t>
      </w:r>
      <w:r w:rsidRPr="004A3857">
        <w:rPr>
          <w:lang w:val="es-MX"/>
        </w:rPr>
        <w:t>Diseño arquitectónico, Plan de pruebas</w:t>
      </w:r>
    </w:p>
    <w:p w14:paraId="2C6965B8" w14:textId="77777777" w:rsidR="00F95984" w:rsidRDefault="00F95984" w:rsidP="00F95984">
      <w:pPr>
        <w:spacing w:after="0" w:line="240" w:lineRule="auto"/>
        <w:rPr>
          <w:lang w:val="es-MX"/>
        </w:rPr>
      </w:pPr>
    </w:p>
    <w:p w14:paraId="0D020B1B" w14:textId="76233052" w:rsidR="00D31E78" w:rsidRDefault="00F95984" w:rsidP="00F95984">
      <w:pPr>
        <w:spacing w:after="0" w:line="240" w:lineRule="auto"/>
        <w:rPr>
          <w:lang w:val="es-MX"/>
        </w:rPr>
      </w:pPr>
      <w:r w:rsidRPr="00235826">
        <w:rPr>
          <w:b/>
          <w:bCs/>
          <w:lang w:val="es-MX"/>
        </w:rPr>
        <w:t>Arquitectura de Computadoras</w:t>
      </w:r>
      <w:r w:rsidRPr="00235826">
        <w:rPr>
          <w:b/>
          <w:bCs/>
          <w:lang w:val="es-MX"/>
        </w:rPr>
        <w:t>:</w:t>
      </w:r>
      <w:r w:rsidR="00D31E78">
        <w:rPr>
          <w:lang w:val="es-MX"/>
        </w:rPr>
        <w:t xml:space="preserve"> Diseño de estaciones HFC para laboratorios que incorporan IA</w:t>
      </w:r>
      <w:r w:rsidR="00235826">
        <w:rPr>
          <w:lang w:val="es-MX"/>
        </w:rPr>
        <w:t>, simuladores, VM</w:t>
      </w:r>
      <w:r w:rsidR="00D31E78">
        <w:rPr>
          <w:lang w:val="es-MX"/>
        </w:rPr>
        <w:t>. Diseño de servidores web de alto tráfico que alojarán todos los servicios descritos en los requerimiento</w:t>
      </w:r>
      <w:r w:rsidR="00235826">
        <w:rPr>
          <w:lang w:val="es-MX"/>
        </w:rPr>
        <w:t>s con prioridad en el r</w:t>
      </w:r>
      <w:r w:rsidR="00235826" w:rsidRPr="00235826">
        <w:rPr>
          <w:lang w:val="es-MX"/>
        </w:rPr>
        <w:t>endimiento y concurrencia</w:t>
      </w:r>
      <w:r w:rsidR="00235826">
        <w:rPr>
          <w:lang w:val="es-MX"/>
        </w:rPr>
        <w:t>:</w:t>
      </w:r>
      <w:r w:rsidR="00235826" w:rsidRPr="00235826">
        <w:rPr>
          <w:lang w:val="es-MX"/>
        </w:rPr>
        <w:t xml:space="preserve"> </w:t>
      </w:r>
      <w:r w:rsidR="00235826">
        <w:rPr>
          <w:lang w:val="es-MX"/>
        </w:rPr>
        <w:t>diseño</w:t>
      </w:r>
      <w:r w:rsidR="00235826" w:rsidRPr="00235826">
        <w:rPr>
          <w:lang w:val="es-MX"/>
        </w:rPr>
        <w:t xml:space="preserve"> para miles de hilos</w:t>
      </w:r>
      <w:r w:rsidR="00235826">
        <w:rPr>
          <w:lang w:val="es-MX"/>
        </w:rPr>
        <w:t>,</w:t>
      </w:r>
      <w:r w:rsidR="00235826" w:rsidRPr="00235826">
        <w:rPr>
          <w:lang w:val="es-MX"/>
        </w:rPr>
        <w:t xml:space="preserve"> latencia de memoria optimizada para grandes bases de datos</w:t>
      </w:r>
      <w:r w:rsidR="00235826">
        <w:rPr>
          <w:lang w:val="es-MX"/>
        </w:rPr>
        <w:t xml:space="preserve"> y múltiples VM.</w:t>
      </w:r>
    </w:p>
    <w:p w14:paraId="3E1E500E" w14:textId="77777777" w:rsidR="00235826" w:rsidRDefault="00235826" w:rsidP="00F95984">
      <w:pPr>
        <w:spacing w:after="0" w:line="240" w:lineRule="auto"/>
        <w:rPr>
          <w:lang w:val="es-MX"/>
        </w:rPr>
      </w:pPr>
    </w:p>
    <w:p w14:paraId="5A896020" w14:textId="629D8D27" w:rsidR="00D31E78" w:rsidRDefault="00D31E78" w:rsidP="00F95984">
      <w:pPr>
        <w:spacing w:after="0" w:line="240" w:lineRule="auto"/>
        <w:rPr>
          <w:lang w:val="es-MX"/>
        </w:rPr>
      </w:pPr>
      <w:r w:rsidRPr="00235826">
        <w:rPr>
          <w:b/>
          <w:bCs/>
          <w:lang w:val="es-MX"/>
        </w:rPr>
        <w:t>Seminario Estado Actual de la Tecnología</w:t>
      </w:r>
      <w:r>
        <w:rPr>
          <w:lang w:val="es-MX"/>
        </w:rPr>
        <w:t xml:space="preserve">: </w:t>
      </w:r>
      <w:r w:rsidRPr="00D31E78">
        <w:rPr>
          <w:lang w:val="es-MX"/>
        </w:rPr>
        <w:t xml:space="preserve">Sistema Embebido </w:t>
      </w:r>
      <w:proofErr w:type="spellStart"/>
      <w:proofErr w:type="gramStart"/>
      <w:r w:rsidRPr="00D31E78">
        <w:rPr>
          <w:lang w:val="es-MX"/>
        </w:rPr>
        <w:t>IoT</w:t>
      </w:r>
      <w:proofErr w:type="spellEnd"/>
      <w:r>
        <w:rPr>
          <w:lang w:val="es-MX"/>
        </w:rPr>
        <w:t xml:space="preserve"> </w:t>
      </w:r>
      <w:r w:rsidR="00235826">
        <w:rPr>
          <w:lang w:val="es-MX"/>
        </w:rPr>
        <w:t>,</w:t>
      </w:r>
      <w:proofErr w:type="gramEnd"/>
      <w:r w:rsidR="00235826">
        <w:rPr>
          <w:lang w:val="es-MX"/>
        </w:rPr>
        <w:t xml:space="preserve"> único por estudiante, funcional </w:t>
      </w:r>
      <w:r>
        <w:rPr>
          <w:lang w:val="es-MX"/>
        </w:rPr>
        <w:t>para las 8 áreas descritas en la tabla 1.</w:t>
      </w:r>
      <w:r w:rsidR="00235826">
        <w:rPr>
          <w:lang w:val="es-MX"/>
        </w:rPr>
        <w:t xml:space="preserve"> </w:t>
      </w:r>
    </w:p>
    <w:p w14:paraId="5793727C" w14:textId="77777777" w:rsidR="00235826" w:rsidRDefault="00235826" w:rsidP="00F95984">
      <w:pPr>
        <w:spacing w:after="0" w:line="240" w:lineRule="auto"/>
        <w:rPr>
          <w:b/>
          <w:bCs/>
          <w:lang w:val="es-MX"/>
        </w:rPr>
      </w:pPr>
    </w:p>
    <w:p w14:paraId="57A505EB" w14:textId="02FDA444" w:rsidR="00F95984" w:rsidRPr="00F95984" w:rsidRDefault="00F95984" w:rsidP="00F95984">
      <w:pPr>
        <w:spacing w:after="0" w:line="240" w:lineRule="auto"/>
        <w:rPr>
          <w:b/>
          <w:bCs/>
          <w:lang w:val="es-MX"/>
        </w:rPr>
      </w:pPr>
      <w:r w:rsidRPr="00F95984">
        <w:rPr>
          <w:b/>
          <w:bCs/>
          <w:lang w:val="es-MX"/>
        </w:rPr>
        <w:t>Presentación de manera presencial 6/06/2026</w:t>
      </w:r>
    </w:p>
    <w:p w14:paraId="70E0F1CB" w14:textId="77777777" w:rsidR="00F95984" w:rsidRPr="00F95984" w:rsidRDefault="00F95984" w:rsidP="00F95984">
      <w:pPr>
        <w:spacing w:after="0" w:line="240" w:lineRule="auto"/>
        <w:rPr>
          <w:b/>
          <w:bCs/>
          <w:lang w:val="es-MX"/>
        </w:rPr>
      </w:pPr>
    </w:p>
    <w:p w14:paraId="16F4F60B" w14:textId="08AC5BD9" w:rsidR="00235826" w:rsidRDefault="00235826" w:rsidP="00235826">
      <w:pPr>
        <w:pStyle w:val="Descripcin"/>
        <w:keepNext/>
      </w:pPr>
      <w:r>
        <w:t>Tabla 1 Requerimientos</w:t>
      </w:r>
    </w:p>
    <w:tbl>
      <w:tblPr>
        <w:tblpPr w:leftFromText="141" w:rightFromText="141" w:vertAnchor="text" w:horzAnchor="margin" w:tblpY="31"/>
        <w:tblW w:w="127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16"/>
        <w:gridCol w:w="850"/>
        <w:gridCol w:w="2127"/>
        <w:gridCol w:w="3260"/>
      </w:tblGrid>
      <w:tr w:rsidR="00EA32D8" w:rsidRPr="00000BFC" w14:paraId="74D08E27" w14:textId="77777777" w:rsidTr="00EA32D8">
        <w:trPr>
          <w:trHeight w:val="876"/>
        </w:trPr>
        <w:tc>
          <w:tcPr>
            <w:tcW w:w="6516" w:type="dxa"/>
            <w:shd w:val="clear" w:color="auto" w:fill="156082" w:themeFill="accent1"/>
            <w:vAlign w:val="center"/>
            <w:hideMark/>
          </w:tcPr>
          <w:p w14:paraId="2C54C178" w14:textId="77777777" w:rsidR="00EA32D8" w:rsidRPr="00EA32D8" w:rsidRDefault="00EA32D8" w:rsidP="00000BFC">
            <w:pPr>
              <w:spacing w:after="0" w:line="240" w:lineRule="auto"/>
              <w:rPr>
                <w:rFonts w:ascii="Aptos" w:eastAsia="Times New Roman" w:hAnsi="Aptos" w:cs="Times New Roman"/>
                <w:color w:val="FFFFFF" w:themeColor="background1"/>
                <w:kern w:val="0"/>
                <w:sz w:val="20"/>
                <w:szCs w:val="20"/>
                <w:lang w:eastAsia="es-GT"/>
                <w14:ligatures w14:val="none"/>
              </w:rPr>
            </w:pPr>
            <w:r w:rsidRPr="00EA32D8">
              <w:rPr>
                <w:rFonts w:ascii="Aptos" w:eastAsia="Times New Roman" w:hAnsi="Aptos" w:cs="Times New Roman"/>
                <w:color w:val="FFFFFF" w:themeColor="background1"/>
                <w:kern w:val="0"/>
                <w:sz w:val="20"/>
                <w:szCs w:val="20"/>
                <w:lang w:eastAsia="es-GT"/>
                <w14:ligatures w14:val="none"/>
              </w:rPr>
              <w:t>Áreas para desarrollar:</w:t>
            </w:r>
          </w:p>
        </w:tc>
        <w:tc>
          <w:tcPr>
            <w:tcW w:w="850" w:type="dxa"/>
            <w:shd w:val="clear" w:color="auto" w:fill="156082" w:themeFill="accent1"/>
            <w:vAlign w:val="center"/>
            <w:hideMark/>
          </w:tcPr>
          <w:p w14:paraId="4A8EE120" w14:textId="77777777" w:rsidR="00EA32D8" w:rsidRPr="00EA32D8" w:rsidRDefault="00EA32D8" w:rsidP="00EA32D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FFFFFF" w:themeColor="background1"/>
                <w:kern w:val="0"/>
                <w:sz w:val="20"/>
                <w:szCs w:val="20"/>
                <w:lang w:eastAsia="es-GT"/>
                <w14:ligatures w14:val="none"/>
              </w:rPr>
            </w:pPr>
            <w:r w:rsidRPr="00EA32D8">
              <w:rPr>
                <w:rFonts w:ascii="Aptos" w:eastAsia="Times New Roman" w:hAnsi="Aptos" w:cs="Times New Roman"/>
                <w:color w:val="FFFFFF" w:themeColor="background1"/>
                <w:kern w:val="0"/>
                <w:sz w:val="20"/>
                <w:szCs w:val="20"/>
                <w:lang w:eastAsia="es-GT"/>
                <w14:ligatures w14:val="none"/>
              </w:rPr>
              <w:t>Grupo</w:t>
            </w:r>
          </w:p>
        </w:tc>
        <w:tc>
          <w:tcPr>
            <w:tcW w:w="2127" w:type="dxa"/>
            <w:shd w:val="clear" w:color="auto" w:fill="156082" w:themeFill="accent1"/>
            <w:vAlign w:val="center"/>
            <w:hideMark/>
          </w:tcPr>
          <w:p w14:paraId="665F5BDE" w14:textId="5B91920D" w:rsidR="00EA32D8" w:rsidRPr="00EA32D8" w:rsidRDefault="00EA32D8" w:rsidP="00000B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FFFFFF" w:themeColor="background1"/>
                <w:kern w:val="0"/>
                <w:sz w:val="20"/>
                <w:szCs w:val="20"/>
                <w:lang w:eastAsia="es-GT"/>
                <w14:ligatures w14:val="none"/>
              </w:rPr>
            </w:pPr>
            <w:r w:rsidRPr="00EA32D8">
              <w:rPr>
                <w:rFonts w:ascii="Aptos" w:eastAsia="Times New Roman" w:hAnsi="Aptos" w:cs="Times New Roman"/>
                <w:color w:val="FFFFFF" w:themeColor="background1"/>
                <w:kern w:val="0"/>
                <w:sz w:val="20"/>
                <w:szCs w:val="20"/>
                <w:lang w:eastAsia="es-GT"/>
                <w14:ligatures w14:val="none"/>
              </w:rPr>
              <w:t>Estudiantes</w:t>
            </w:r>
          </w:p>
        </w:tc>
        <w:tc>
          <w:tcPr>
            <w:tcW w:w="3260" w:type="dxa"/>
            <w:shd w:val="clear" w:color="auto" w:fill="156082" w:themeFill="accent1"/>
            <w:vAlign w:val="center"/>
          </w:tcPr>
          <w:p w14:paraId="73544C48" w14:textId="77777777" w:rsidR="00EA32D8" w:rsidRPr="00EA32D8" w:rsidRDefault="00EA32D8" w:rsidP="00000B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FFFFFF" w:themeColor="background1"/>
                <w:kern w:val="0"/>
                <w:sz w:val="20"/>
                <w:szCs w:val="20"/>
                <w:lang w:eastAsia="es-GT"/>
                <w14:ligatures w14:val="none"/>
              </w:rPr>
            </w:pPr>
            <w:r w:rsidRPr="00EA32D8">
              <w:rPr>
                <w:rFonts w:ascii="Aptos" w:eastAsia="Times New Roman" w:hAnsi="Aptos" w:cs="Times New Roman"/>
                <w:color w:val="FFFFFF" w:themeColor="background1"/>
                <w:kern w:val="0"/>
                <w:sz w:val="20"/>
                <w:szCs w:val="20"/>
                <w:lang w:eastAsia="es-GT"/>
                <w14:ligatures w14:val="none"/>
              </w:rPr>
              <w:t>Persona Enlace USPG</w:t>
            </w:r>
          </w:p>
        </w:tc>
      </w:tr>
      <w:tr w:rsidR="00EA32D8" w:rsidRPr="00000BFC" w14:paraId="0B57D74E" w14:textId="77777777" w:rsidTr="00EA32D8">
        <w:trPr>
          <w:trHeight w:val="588"/>
        </w:trPr>
        <w:tc>
          <w:tcPr>
            <w:tcW w:w="6516" w:type="dxa"/>
            <w:vAlign w:val="center"/>
            <w:hideMark/>
          </w:tcPr>
          <w:p w14:paraId="7FEA6A3F" w14:textId="1CB4EE77" w:rsidR="00EA32D8" w:rsidRPr="00000BFC" w:rsidRDefault="00EA32D8" w:rsidP="00000B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46285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Sistema académico:</w:t>
            </w: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 asignaciones, cursos, alumnos, catedráticos, horarios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, asistencias</w:t>
            </w:r>
          </w:p>
        </w:tc>
        <w:tc>
          <w:tcPr>
            <w:tcW w:w="850" w:type="dxa"/>
            <w:vAlign w:val="center"/>
            <w:hideMark/>
          </w:tcPr>
          <w:p w14:paraId="5EFAEB4C" w14:textId="77777777" w:rsidR="00EA32D8" w:rsidRPr="00000BFC" w:rsidRDefault="00EA32D8" w:rsidP="00000B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1</w:t>
            </w:r>
          </w:p>
        </w:tc>
        <w:tc>
          <w:tcPr>
            <w:tcW w:w="2127" w:type="dxa"/>
            <w:vAlign w:val="center"/>
            <w:hideMark/>
          </w:tcPr>
          <w:p w14:paraId="45472AA1" w14:textId="702A8999" w:rsidR="00EA32D8" w:rsidRPr="00EA32D8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fr-FR" w:eastAsia="es-GT"/>
                <w14:ligatures w14:val="none"/>
              </w:rPr>
            </w:pPr>
            <w:r w:rsidRPr="00EA32D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fr-FR" w:eastAsia="es-GT"/>
                <w14:ligatures w14:val="none"/>
              </w:rPr>
              <w:t>Javier Soberanis</w:t>
            </w:r>
          </w:p>
          <w:p w14:paraId="37FD6DC3" w14:textId="77777777" w:rsidR="00EA32D8" w:rsidRPr="00EA32D8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fr-FR" w:eastAsia="es-GT"/>
                <w14:ligatures w14:val="none"/>
              </w:rPr>
            </w:pPr>
            <w:r w:rsidRPr="00EA32D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fr-FR" w:eastAsia="es-GT"/>
                <w14:ligatures w14:val="none"/>
              </w:rPr>
              <w:t>Kennet Santisteban</w:t>
            </w:r>
          </w:p>
          <w:p w14:paraId="67A2172E" w14:textId="5B16DB58" w:rsidR="00EA32D8" w:rsidRPr="00EA32D8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fr-FR" w:eastAsia="es-GT"/>
                <w14:ligatures w14:val="none"/>
              </w:rPr>
            </w:pPr>
            <w:r w:rsidRPr="00EA32D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fr-FR" w:eastAsia="es-GT"/>
                <w14:ligatures w14:val="none"/>
              </w:rPr>
              <w:t>José Elvira</w:t>
            </w:r>
          </w:p>
          <w:p w14:paraId="5B21988D" w14:textId="72DD85AE" w:rsidR="00EA32D8" w:rsidRPr="00EA32D8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fr-FR" w:eastAsia="es-GT"/>
                <w14:ligatures w14:val="none"/>
              </w:rPr>
            </w:pPr>
          </w:p>
        </w:tc>
        <w:tc>
          <w:tcPr>
            <w:tcW w:w="3260" w:type="dxa"/>
            <w:vAlign w:val="center"/>
          </w:tcPr>
          <w:p w14:paraId="35B640EA" w14:textId="77777777" w:rsidR="00EA32D8" w:rsidRDefault="00EA32D8" w:rsidP="00000B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Lic. Nadia Guevara. </w:t>
            </w:r>
          </w:p>
          <w:p w14:paraId="32E6402D" w14:textId="2D1C675E" w:rsidR="00EA32D8" w:rsidRPr="00000BFC" w:rsidRDefault="00EA32D8" w:rsidP="00000B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Dir. 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Gestión</w:t>
            </w: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 Académica</w:t>
            </w:r>
          </w:p>
        </w:tc>
      </w:tr>
      <w:tr w:rsidR="00EA32D8" w:rsidRPr="00000BFC" w14:paraId="03F7781C" w14:textId="77777777" w:rsidTr="00EA32D8">
        <w:trPr>
          <w:trHeight w:val="588"/>
        </w:trPr>
        <w:tc>
          <w:tcPr>
            <w:tcW w:w="6516" w:type="dxa"/>
            <w:vAlign w:val="center"/>
            <w:hideMark/>
          </w:tcPr>
          <w:p w14:paraId="43EB8E66" w14:textId="33C6C46F" w:rsidR="00EA32D8" w:rsidRPr="00000BFC" w:rsidRDefault="00EA32D8" w:rsidP="004628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46285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Control de notas:</w:t>
            </w: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 Redes de cursos por carrera, asistencias, zonas, evaluaciones, requisitos graduación, cierres, graduaciones</w:t>
            </w:r>
          </w:p>
        </w:tc>
        <w:tc>
          <w:tcPr>
            <w:tcW w:w="850" w:type="dxa"/>
            <w:vAlign w:val="center"/>
            <w:hideMark/>
          </w:tcPr>
          <w:p w14:paraId="3EC2A856" w14:textId="77777777" w:rsidR="00EA32D8" w:rsidRPr="00000BFC" w:rsidRDefault="00EA32D8" w:rsidP="00000B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2</w:t>
            </w:r>
          </w:p>
        </w:tc>
        <w:tc>
          <w:tcPr>
            <w:tcW w:w="2127" w:type="dxa"/>
            <w:vAlign w:val="center"/>
            <w:hideMark/>
          </w:tcPr>
          <w:p w14:paraId="6A367C2B" w14:textId="7C639597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Moisés Cabrera</w:t>
            </w:r>
          </w:p>
          <w:p w14:paraId="064CECD4" w14:textId="77777777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Lourdes Alvarado</w:t>
            </w:r>
          </w:p>
          <w:p w14:paraId="4CC0B772" w14:textId="6B43399E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Sharon Marroquin</w:t>
            </w:r>
          </w:p>
        </w:tc>
        <w:tc>
          <w:tcPr>
            <w:tcW w:w="3260" w:type="dxa"/>
            <w:vAlign w:val="center"/>
          </w:tcPr>
          <w:p w14:paraId="77EE0980" w14:textId="77777777" w:rsidR="00EA32D8" w:rsidRDefault="00EA32D8" w:rsidP="00000B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Silvia Argueta. </w:t>
            </w:r>
          </w:p>
          <w:p w14:paraId="184A5FD7" w14:textId="7505BB44" w:rsidR="00EA32D8" w:rsidRPr="00000BFC" w:rsidRDefault="00EA32D8" w:rsidP="00000B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Asistente Vic. Académica</w:t>
            </w:r>
          </w:p>
        </w:tc>
      </w:tr>
      <w:tr w:rsidR="00EA32D8" w:rsidRPr="00000BFC" w14:paraId="24732F38" w14:textId="77777777" w:rsidTr="00EA32D8">
        <w:trPr>
          <w:trHeight w:val="300"/>
        </w:trPr>
        <w:tc>
          <w:tcPr>
            <w:tcW w:w="6516" w:type="dxa"/>
            <w:vAlign w:val="center"/>
            <w:hideMark/>
          </w:tcPr>
          <w:p w14:paraId="47C78AD6" w14:textId="2EFD3580" w:rsidR="00EA32D8" w:rsidRPr="00462858" w:rsidRDefault="00EA32D8" w:rsidP="0046285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46285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Laboratorios</w:t>
            </w:r>
          </w:p>
        </w:tc>
        <w:tc>
          <w:tcPr>
            <w:tcW w:w="850" w:type="dxa"/>
            <w:vAlign w:val="center"/>
            <w:hideMark/>
          </w:tcPr>
          <w:p w14:paraId="4D260437" w14:textId="77777777" w:rsidR="00EA32D8" w:rsidRPr="00000BFC" w:rsidRDefault="00EA32D8" w:rsidP="00000B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3</w:t>
            </w:r>
          </w:p>
        </w:tc>
        <w:tc>
          <w:tcPr>
            <w:tcW w:w="2127" w:type="dxa"/>
            <w:vAlign w:val="center"/>
            <w:hideMark/>
          </w:tcPr>
          <w:p w14:paraId="7CBF441C" w14:textId="1A5CB3AE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Cecilia Esquite</w:t>
            </w:r>
          </w:p>
          <w:p w14:paraId="72F81D42" w14:textId="77777777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Gustavo Ortiz</w:t>
            </w:r>
          </w:p>
          <w:p w14:paraId="04A9C897" w14:textId="738EB4BC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Jacqueline Amado</w:t>
            </w:r>
          </w:p>
          <w:p w14:paraId="467C8EF7" w14:textId="6A86E1B2" w:rsidR="00EA32D8" w:rsidRPr="00462858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3260" w:type="dxa"/>
            <w:vAlign w:val="center"/>
          </w:tcPr>
          <w:p w14:paraId="33858388" w14:textId="77777777" w:rsidR="00EA32D8" w:rsidRPr="00000BFC" w:rsidRDefault="00EA32D8" w:rsidP="00000B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Lic. Francisco Ruano</w:t>
            </w:r>
          </w:p>
        </w:tc>
      </w:tr>
      <w:tr w:rsidR="00EA32D8" w:rsidRPr="00000BFC" w14:paraId="0F8E9600" w14:textId="77777777" w:rsidTr="00EA32D8">
        <w:trPr>
          <w:trHeight w:val="300"/>
        </w:trPr>
        <w:tc>
          <w:tcPr>
            <w:tcW w:w="6516" w:type="dxa"/>
            <w:vAlign w:val="center"/>
            <w:hideMark/>
          </w:tcPr>
          <w:p w14:paraId="71E748A3" w14:textId="0E41678E" w:rsidR="00EA32D8" w:rsidRPr="00000BFC" w:rsidRDefault="00EA32D8" w:rsidP="004628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46285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Biblioteca:</w:t>
            </w: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 Material disponible, préstamos, alumnos</w:t>
            </w:r>
          </w:p>
        </w:tc>
        <w:tc>
          <w:tcPr>
            <w:tcW w:w="850" w:type="dxa"/>
            <w:vAlign w:val="center"/>
            <w:hideMark/>
          </w:tcPr>
          <w:p w14:paraId="50DA987D" w14:textId="77777777" w:rsidR="00EA32D8" w:rsidRPr="00000BFC" w:rsidRDefault="00EA32D8" w:rsidP="00000B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4</w:t>
            </w:r>
          </w:p>
        </w:tc>
        <w:tc>
          <w:tcPr>
            <w:tcW w:w="2127" w:type="dxa"/>
            <w:vAlign w:val="center"/>
            <w:hideMark/>
          </w:tcPr>
          <w:p w14:paraId="03972B3D" w14:textId="6B7C347E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Oscar García</w:t>
            </w:r>
          </w:p>
          <w:p w14:paraId="6D18D63D" w14:textId="7A1D6C2A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lastRenderedPageBreak/>
              <w:t>Israel López</w:t>
            </w:r>
          </w:p>
        </w:tc>
        <w:tc>
          <w:tcPr>
            <w:tcW w:w="3260" w:type="dxa"/>
            <w:vAlign w:val="center"/>
          </w:tcPr>
          <w:p w14:paraId="6CDFD266" w14:textId="7593EA08" w:rsidR="00EA32D8" w:rsidRPr="00000BFC" w:rsidRDefault="00EA32D8" w:rsidP="00000B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lastRenderedPageBreak/>
              <w:t>Magíster</w:t>
            </w: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 David Caballeros</w:t>
            </w:r>
          </w:p>
        </w:tc>
      </w:tr>
      <w:tr w:rsidR="00EA32D8" w:rsidRPr="00000BFC" w14:paraId="1260D02E" w14:textId="77777777" w:rsidTr="00EA32D8">
        <w:trPr>
          <w:trHeight w:val="588"/>
        </w:trPr>
        <w:tc>
          <w:tcPr>
            <w:tcW w:w="6516" w:type="dxa"/>
            <w:vAlign w:val="center"/>
            <w:hideMark/>
          </w:tcPr>
          <w:p w14:paraId="6C1D47E0" w14:textId="2B035E0F" w:rsidR="00EA32D8" w:rsidRPr="00000BFC" w:rsidRDefault="00EA32D8" w:rsidP="004628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46285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Parqueo:</w:t>
            </w: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 Cuotas, ingresos, capacidades</w:t>
            </w:r>
          </w:p>
        </w:tc>
        <w:tc>
          <w:tcPr>
            <w:tcW w:w="850" w:type="dxa"/>
            <w:vAlign w:val="center"/>
            <w:hideMark/>
          </w:tcPr>
          <w:p w14:paraId="3A5B6053" w14:textId="77777777" w:rsidR="00EA32D8" w:rsidRPr="00000BFC" w:rsidRDefault="00EA32D8" w:rsidP="00000B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5</w:t>
            </w:r>
          </w:p>
        </w:tc>
        <w:tc>
          <w:tcPr>
            <w:tcW w:w="2127" w:type="dxa"/>
            <w:vAlign w:val="center"/>
            <w:hideMark/>
          </w:tcPr>
          <w:p w14:paraId="00B5364B" w14:textId="11E832A9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Marlon Pappa</w:t>
            </w:r>
          </w:p>
          <w:p w14:paraId="5E8B250B" w14:textId="68EEE25D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Javier Estrada</w:t>
            </w:r>
          </w:p>
        </w:tc>
        <w:tc>
          <w:tcPr>
            <w:tcW w:w="3260" w:type="dxa"/>
            <w:vAlign w:val="center"/>
          </w:tcPr>
          <w:p w14:paraId="573434CC" w14:textId="746A8603" w:rsidR="00EA32D8" w:rsidRDefault="00EA32D8" w:rsidP="00000B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Lic. 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Rocío</w:t>
            </w: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 Linares. </w:t>
            </w:r>
          </w:p>
          <w:p w14:paraId="1B190F7C" w14:textId="01EF5FA0" w:rsidR="00EA32D8" w:rsidRPr="00000BFC" w:rsidRDefault="00EA32D8" w:rsidP="00000B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Gerente Administrativa</w:t>
            </w:r>
          </w:p>
        </w:tc>
      </w:tr>
      <w:tr w:rsidR="00EA32D8" w:rsidRPr="00000BFC" w14:paraId="03093816" w14:textId="77777777" w:rsidTr="00EA32D8">
        <w:trPr>
          <w:trHeight w:val="528"/>
        </w:trPr>
        <w:tc>
          <w:tcPr>
            <w:tcW w:w="6516" w:type="dxa"/>
            <w:vAlign w:val="center"/>
            <w:hideMark/>
          </w:tcPr>
          <w:p w14:paraId="271F42B7" w14:textId="24596EE8" w:rsidR="00EA32D8" w:rsidRPr="00000BFC" w:rsidRDefault="00EA32D8" w:rsidP="004628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46285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Pagos alumnos:</w:t>
            </w: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 matrícula, mensualidades, pagos varios, solvencias</w:t>
            </w:r>
          </w:p>
        </w:tc>
        <w:tc>
          <w:tcPr>
            <w:tcW w:w="850" w:type="dxa"/>
            <w:vAlign w:val="center"/>
            <w:hideMark/>
          </w:tcPr>
          <w:p w14:paraId="754F1D53" w14:textId="77777777" w:rsidR="00EA32D8" w:rsidRPr="00000BFC" w:rsidRDefault="00EA32D8" w:rsidP="00000B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6</w:t>
            </w:r>
          </w:p>
        </w:tc>
        <w:tc>
          <w:tcPr>
            <w:tcW w:w="2127" w:type="dxa"/>
            <w:vAlign w:val="center"/>
            <w:hideMark/>
          </w:tcPr>
          <w:p w14:paraId="496950F3" w14:textId="672A0C09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Juan Pirir</w:t>
            </w:r>
          </w:p>
          <w:p w14:paraId="16A990C3" w14:textId="77777777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Luis Borrayo</w:t>
            </w:r>
          </w:p>
          <w:p w14:paraId="7724F7DA" w14:textId="529FB642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Pablo Matías</w:t>
            </w:r>
          </w:p>
        </w:tc>
        <w:tc>
          <w:tcPr>
            <w:tcW w:w="3260" w:type="dxa"/>
            <w:vAlign w:val="center"/>
          </w:tcPr>
          <w:p w14:paraId="60456C64" w14:textId="77777777" w:rsidR="00EA32D8" w:rsidRPr="00000BFC" w:rsidRDefault="00EA32D8" w:rsidP="00000B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Lic. Francisco Pérez. Contralor Corporativo</w:t>
            </w:r>
          </w:p>
        </w:tc>
      </w:tr>
      <w:tr w:rsidR="00EA32D8" w:rsidRPr="00000BFC" w14:paraId="5827E592" w14:textId="77777777" w:rsidTr="00EA32D8">
        <w:trPr>
          <w:trHeight w:val="300"/>
        </w:trPr>
        <w:tc>
          <w:tcPr>
            <w:tcW w:w="6516" w:type="dxa"/>
            <w:shd w:val="clear" w:color="000000" w:fill="E8E8E8"/>
            <w:vAlign w:val="center"/>
            <w:hideMark/>
          </w:tcPr>
          <w:p w14:paraId="13B965B5" w14:textId="02AD0F7F" w:rsidR="00EA32D8" w:rsidRPr="00462858" w:rsidRDefault="00EA32D8" w:rsidP="0046285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46285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Servicios móviles e integrador</w:t>
            </w:r>
          </w:p>
        </w:tc>
        <w:tc>
          <w:tcPr>
            <w:tcW w:w="850" w:type="dxa"/>
            <w:shd w:val="clear" w:color="000000" w:fill="E8E8E8"/>
            <w:vAlign w:val="center"/>
            <w:hideMark/>
          </w:tcPr>
          <w:p w14:paraId="4A7F8FB2" w14:textId="77777777" w:rsidR="00EA32D8" w:rsidRPr="00000BFC" w:rsidRDefault="00EA32D8" w:rsidP="00000B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7</w:t>
            </w:r>
          </w:p>
        </w:tc>
        <w:tc>
          <w:tcPr>
            <w:tcW w:w="2127" w:type="dxa"/>
            <w:shd w:val="clear" w:color="000000" w:fill="E8E8E8"/>
            <w:vAlign w:val="center"/>
            <w:hideMark/>
          </w:tcPr>
          <w:p w14:paraId="2A598989" w14:textId="0C42F8F9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Wesley López</w:t>
            </w:r>
          </w:p>
          <w:p w14:paraId="59646379" w14:textId="4891347F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Luis Franco</w:t>
            </w:r>
          </w:p>
          <w:p w14:paraId="1B2AA847" w14:textId="557A97AD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José Ricardo Toca</w:t>
            </w:r>
          </w:p>
          <w:p w14:paraId="778C503E" w14:textId="0EAED069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Luis Pedro Solís</w:t>
            </w:r>
          </w:p>
          <w:p w14:paraId="73206FCD" w14:textId="6CD39526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Evana Bonilla</w:t>
            </w:r>
          </w:p>
          <w:p w14:paraId="1AB88053" w14:textId="67E3840D" w:rsidR="00EA32D8" w:rsidRPr="00000BFC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331FAFC5" w14:textId="0C0DC2E7" w:rsidR="00EA32D8" w:rsidRPr="00000BFC" w:rsidRDefault="00EA32D8" w:rsidP="00000B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EA32D8" w:rsidRPr="00000BFC" w14:paraId="13C2EFEE" w14:textId="77777777" w:rsidTr="00EA32D8">
        <w:trPr>
          <w:trHeight w:val="588"/>
        </w:trPr>
        <w:tc>
          <w:tcPr>
            <w:tcW w:w="6516" w:type="dxa"/>
            <w:vAlign w:val="center"/>
            <w:hideMark/>
          </w:tcPr>
          <w:p w14:paraId="0D9EF699" w14:textId="41A47875" w:rsidR="00EA32D8" w:rsidRPr="00000BFC" w:rsidRDefault="00EA32D8" w:rsidP="004628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46285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Administración:</w:t>
            </w: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 Gestión de planta física y materiales, salones, auditorio, medios audiovisuales, mantenimiento, </w:t>
            </w: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logística y</w:t>
            </w: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 aseo</w:t>
            </w:r>
          </w:p>
        </w:tc>
        <w:tc>
          <w:tcPr>
            <w:tcW w:w="850" w:type="dxa"/>
            <w:vAlign w:val="center"/>
            <w:hideMark/>
          </w:tcPr>
          <w:p w14:paraId="2666F5EB" w14:textId="77777777" w:rsidR="00EA32D8" w:rsidRPr="00000BFC" w:rsidRDefault="00EA32D8" w:rsidP="00000B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8</w:t>
            </w:r>
          </w:p>
        </w:tc>
        <w:tc>
          <w:tcPr>
            <w:tcW w:w="2127" w:type="dxa"/>
            <w:vAlign w:val="center"/>
            <w:hideMark/>
          </w:tcPr>
          <w:p w14:paraId="5B292204" w14:textId="037A45FD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Andrea López</w:t>
            </w:r>
          </w:p>
          <w:p w14:paraId="007EA6FA" w14:textId="77777777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Jonathan Jolón</w:t>
            </w:r>
          </w:p>
          <w:p w14:paraId="4C47F00A" w14:textId="77777777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Daniela López</w:t>
            </w:r>
          </w:p>
          <w:p w14:paraId="56F503E6" w14:textId="4E8AB79E" w:rsidR="00EA32D8" w:rsidRPr="005057CB" w:rsidRDefault="00EA32D8" w:rsidP="005057C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5057CB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David Escobar</w:t>
            </w:r>
          </w:p>
        </w:tc>
        <w:tc>
          <w:tcPr>
            <w:tcW w:w="3260" w:type="dxa"/>
            <w:vAlign w:val="center"/>
          </w:tcPr>
          <w:p w14:paraId="39FDA8AB" w14:textId="77777777" w:rsidR="00EA32D8" w:rsidRDefault="00EA32D8" w:rsidP="00000B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Lic. Nadia Guevara. </w:t>
            </w:r>
          </w:p>
          <w:p w14:paraId="10A36BFE" w14:textId="78275F98" w:rsidR="00EA32D8" w:rsidRPr="00000BFC" w:rsidRDefault="00EA32D8" w:rsidP="00000B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Dir. Gesti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ó</w:t>
            </w: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n Académica</w:t>
            </w:r>
          </w:p>
        </w:tc>
      </w:tr>
      <w:tr w:rsidR="00EA32D8" w:rsidRPr="00000BFC" w14:paraId="5C6F9A1C" w14:textId="77777777" w:rsidTr="00EA32D8">
        <w:trPr>
          <w:trHeight w:val="300"/>
        </w:trPr>
        <w:tc>
          <w:tcPr>
            <w:tcW w:w="6516" w:type="dxa"/>
            <w:vAlign w:val="center"/>
            <w:hideMark/>
          </w:tcPr>
          <w:p w14:paraId="387B374E" w14:textId="3DA70DD2" w:rsidR="00EA32D8" w:rsidRPr="00000BFC" w:rsidRDefault="00EA32D8" w:rsidP="004628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46285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Otras actividades</w:t>
            </w: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: </w:t>
            </w: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Extra-aulas</w:t>
            </w: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, seminarios, deportivas</w:t>
            </w:r>
          </w:p>
        </w:tc>
        <w:tc>
          <w:tcPr>
            <w:tcW w:w="850" w:type="dxa"/>
            <w:vAlign w:val="center"/>
            <w:hideMark/>
          </w:tcPr>
          <w:p w14:paraId="6A058DDD" w14:textId="77777777" w:rsidR="00EA32D8" w:rsidRPr="00000BFC" w:rsidRDefault="00EA32D8" w:rsidP="00000B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9</w:t>
            </w:r>
          </w:p>
        </w:tc>
        <w:tc>
          <w:tcPr>
            <w:tcW w:w="2127" w:type="dxa"/>
            <w:vAlign w:val="center"/>
            <w:hideMark/>
          </w:tcPr>
          <w:p w14:paraId="29B99413" w14:textId="7D336FAF" w:rsidR="00EA32D8" w:rsidRDefault="00EA32D8" w:rsidP="003005B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Araceli Asencio</w:t>
            </w:r>
          </w:p>
          <w:p w14:paraId="0C3FD571" w14:textId="6A4AF817" w:rsidR="00EA32D8" w:rsidRDefault="00EA32D8" w:rsidP="003005B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Eddy A. </w:t>
            </w:r>
            <w:proofErr w:type="spellStart"/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Cheguen</w:t>
            </w:r>
            <w:proofErr w:type="spellEnd"/>
          </w:p>
          <w:p w14:paraId="72205204" w14:textId="0F558167" w:rsidR="00EA32D8" w:rsidRPr="00000BFC" w:rsidRDefault="00EA32D8" w:rsidP="00000B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3260" w:type="dxa"/>
            <w:vAlign w:val="center"/>
          </w:tcPr>
          <w:p w14:paraId="535E0B85" w14:textId="77777777" w:rsidR="00EA32D8" w:rsidRDefault="00EA32D8" w:rsidP="004628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Silvia Argueta. </w:t>
            </w:r>
          </w:p>
          <w:p w14:paraId="5CF75185" w14:textId="533C8242" w:rsidR="00EA32D8" w:rsidRPr="00000BFC" w:rsidRDefault="00EA32D8" w:rsidP="004628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000B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Asistente Vic. Académica</w:t>
            </w:r>
          </w:p>
        </w:tc>
      </w:tr>
    </w:tbl>
    <w:p w14:paraId="14D2C631" w14:textId="77777777" w:rsidR="00000BFC" w:rsidRDefault="00000BFC" w:rsidP="00000BFC">
      <w:pPr>
        <w:spacing w:after="0" w:line="240" w:lineRule="auto"/>
        <w:rPr>
          <w:lang w:val="es-MX"/>
        </w:rPr>
      </w:pPr>
    </w:p>
    <w:sectPr w:rsidR="00000BFC" w:rsidSect="00F95984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4D395" w14:textId="77777777" w:rsidR="006A6902" w:rsidRDefault="006A6902" w:rsidP="00591FF9">
      <w:pPr>
        <w:spacing w:after="0" w:line="240" w:lineRule="auto"/>
      </w:pPr>
      <w:r>
        <w:separator/>
      </w:r>
    </w:p>
  </w:endnote>
  <w:endnote w:type="continuationSeparator" w:id="0">
    <w:p w14:paraId="12D6C6B2" w14:textId="77777777" w:rsidR="006A6902" w:rsidRDefault="006A6902" w:rsidP="00591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030DD" w14:textId="77777777" w:rsidR="006A6902" w:rsidRDefault="006A6902" w:rsidP="00591FF9">
      <w:pPr>
        <w:spacing w:after="0" w:line="240" w:lineRule="auto"/>
      </w:pPr>
      <w:r>
        <w:separator/>
      </w:r>
    </w:p>
  </w:footnote>
  <w:footnote w:type="continuationSeparator" w:id="0">
    <w:p w14:paraId="709B9A1E" w14:textId="77777777" w:rsidR="006A6902" w:rsidRDefault="006A6902" w:rsidP="00591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6869E" w14:textId="77777777" w:rsidR="00591FF9" w:rsidRPr="00930D62" w:rsidRDefault="00591FF9" w:rsidP="00591FF9">
    <w:pPr>
      <w:spacing w:after="0" w:line="240" w:lineRule="auto"/>
      <w:rPr>
        <w:rFonts w:ascii="Century Gothic" w:hAnsi="Century Gothic" w:cs="Times New Roman"/>
        <w:b/>
        <w:noProof/>
        <w:sz w:val="20"/>
        <w:szCs w:val="20"/>
        <w:lang w:val="es-ES" w:eastAsia="es-ES"/>
      </w:rPr>
    </w:pPr>
    <w:r w:rsidRPr="00930D62">
      <w:rPr>
        <w:rFonts w:ascii="Century Gothic" w:hAnsi="Century Gothic" w:cs="Times New Roman"/>
        <w:b/>
        <w:noProof/>
        <w:sz w:val="20"/>
        <w:szCs w:val="20"/>
        <w:lang w:val="en-US"/>
      </w:rPr>
      <w:drawing>
        <wp:anchor distT="0" distB="0" distL="114300" distR="114300" simplePos="0" relativeHeight="251659264" behindDoc="1" locked="0" layoutInCell="1" allowOverlap="1" wp14:anchorId="0D16E1F1" wp14:editId="41E68B7B">
          <wp:simplePos x="0" y="0"/>
          <wp:positionH relativeFrom="column">
            <wp:posOffset>5518150</wp:posOffset>
          </wp:positionH>
          <wp:positionV relativeFrom="paragraph">
            <wp:posOffset>-296568</wp:posOffset>
          </wp:positionV>
          <wp:extent cx="803275" cy="803275"/>
          <wp:effectExtent l="0" t="0" r="0" b="0"/>
          <wp:wrapThrough wrapText="bothSides">
            <wp:wrapPolygon edited="0">
              <wp:start x="0" y="0"/>
              <wp:lineTo x="0" y="21002"/>
              <wp:lineTo x="21002" y="21002"/>
              <wp:lineTo x="21002" y="0"/>
              <wp:lineTo x="0" y="0"/>
            </wp:wrapPolygon>
          </wp:wrapThrough>
          <wp:docPr id="1830644079" name="Imagen 18306440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3275" cy="803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30D62">
      <w:rPr>
        <w:rFonts w:ascii="Century Gothic" w:hAnsi="Century Gothic" w:cs="Times New Roman"/>
        <w:b/>
        <w:noProof/>
        <w:sz w:val="20"/>
        <w:szCs w:val="20"/>
        <w:lang w:val="es-ES" w:eastAsia="es-ES"/>
      </w:rPr>
      <w:t>Facultad de Ciencias Empresariales</w:t>
    </w:r>
  </w:p>
  <w:p w14:paraId="02272E46" w14:textId="77777777" w:rsidR="00591FF9" w:rsidRPr="00930D62" w:rsidRDefault="00591FF9" w:rsidP="00591FF9">
    <w:pPr>
      <w:spacing w:after="0" w:line="240" w:lineRule="auto"/>
      <w:rPr>
        <w:rFonts w:ascii="Century Gothic" w:hAnsi="Century Gothic" w:cs="Times New Roman"/>
        <w:b/>
        <w:noProof/>
        <w:sz w:val="20"/>
        <w:szCs w:val="20"/>
        <w:lang w:val="es-ES" w:eastAsia="es-ES"/>
      </w:rPr>
    </w:pPr>
    <w:r w:rsidRPr="00930D62">
      <w:rPr>
        <w:rFonts w:ascii="Century Gothic" w:hAnsi="Century Gothic" w:cs="Times New Roman"/>
        <w:b/>
        <w:noProof/>
        <w:sz w:val="20"/>
        <w:szCs w:val="20"/>
        <w:lang w:val="es-ES" w:eastAsia="es-ES"/>
      </w:rPr>
      <w:t>Escuela de Ingeniería</w:t>
    </w:r>
  </w:p>
  <w:p w14:paraId="3426E2DC" w14:textId="77777777" w:rsidR="00591FF9" w:rsidRPr="00930D62" w:rsidRDefault="00591FF9" w:rsidP="00591FF9">
    <w:pPr>
      <w:spacing w:after="0" w:line="240" w:lineRule="auto"/>
      <w:rPr>
        <w:rFonts w:ascii="Century Gothic" w:hAnsi="Century Gothic" w:cs="Times New Roman"/>
        <w:b/>
        <w:noProof/>
        <w:sz w:val="20"/>
        <w:szCs w:val="20"/>
        <w:lang w:val="es-ES" w:eastAsia="es-ES"/>
      </w:rPr>
    </w:pPr>
    <w:r w:rsidRPr="00930D62">
      <w:rPr>
        <w:rFonts w:ascii="Century Gothic" w:hAnsi="Century Gothic" w:cs="Times New Roman"/>
        <w:b/>
        <w:noProof/>
        <w:sz w:val="20"/>
        <w:szCs w:val="20"/>
        <w:lang w:val="es-ES" w:eastAsia="es-ES"/>
      </w:rPr>
      <w:t>Ingeniería en Sistemas y Ciencias de la Computación</w:t>
    </w:r>
  </w:p>
  <w:p w14:paraId="52D9EAF0" w14:textId="77777777" w:rsidR="00591FF9" w:rsidRPr="00930D62" w:rsidRDefault="00591FF9" w:rsidP="00591FF9">
    <w:pPr>
      <w:spacing w:after="0" w:line="240" w:lineRule="auto"/>
      <w:rPr>
        <w:rFonts w:ascii="Century Gothic" w:hAnsi="Century Gothic" w:cs="Times New Roman"/>
        <w:b/>
        <w:noProof/>
        <w:sz w:val="20"/>
        <w:szCs w:val="20"/>
        <w:lang w:val="es-ES" w:eastAsia="es-ES"/>
      </w:rPr>
    </w:pPr>
    <w:r w:rsidRPr="00930D62">
      <w:rPr>
        <w:rFonts w:ascii="Century Gothic" w:hAnsi="Century Gothic" w:cs="Times New Roman"/>
        <w:b/>
        <w:noProof/>
        <w:sz w:val="20"/>
        <w:szCs w:val="20"/>
        <w:lang w:val="es-ES" w:eastAsia="es-ES"/>
      </w:rPr>
      <w:t>Primer Semestre 2026</w:t>
    </w:r>
  </w:p>
  <w:p w14:paraId="20C16DAE" w14:textId="77777777" w:rsidR="00591FF9" w:rsidRDefault="00591FF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95DC1"/>
    <w:multiLevelType w:val="hybridMultilevel"/>
    <w:tmpl w:val="3D36CE8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473C0"/>
    <w:multiLevelType w:val="hybridMultilevel"/>
    <w:tmpl w:val="AE6A95C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82A9C"/>
    <w:multiLevelType w:val="hybridMultilevel"/>
    <w:tmpl w:val="4380E9EE"/>
    <w:lvl w:ilvl="0" w:tplc="D080703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C4B72"/>
    <w:multiLevelType w:val="hybridMultilevel"/>
    <w:tmpl w:val="20445AD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DB557B"/>
    <w:multiLevelType w:val="hybridMultilevel"/>
    <w:tmpl w:val="2F7E63BA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81F3290"/>
    <w:multiLevelType w:val="hybridMultilevel"/>
    <w:tmpl w:val="034E2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101041"/>
    <w:multiLevelType w:val="hybridMultilevel"/>
    <w:tmpl w:val="90707DB2"/>
    <w:lvl w:ilvl="0" w:tplc="D0807030">
      <w:start w:val="4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9280499">
    <w:abstractNumId w:val="2"/>
  </w:num>
  <w:num w:numId="2" w16cid:durableId="1521502962">
    <w:abstractNumId w:val="6"/>
  </w:num>
  <w:num w:numId="3" w16cid:durableId="166285547">
    <w:abstractNumId w:val="0"/>
  </w:num>
  <w:num w:numId="4" w16cid:durableId="344328850">
    <w:abstractNumId w:val="3"/>
  </w:num>
  <w:num w:numId="5" w16cid:durableId="1185628257">
    <w:abstractNumId w:val="1"/>
  </w:num>
  <w:num w:numId="6" w16cid:durableId="1871531332">
    <w:abstractNumId w:val="5"/>
  </w:num>
  <w:num w:numId="7" w16cid:durableId="1305046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F9"/>
    <w:rsid w:val="00000BFC"/>
    <w:rsid w:val="00050596"/>
    <w:rsid w:val="000D0076"/>
    <w:rsid w:val="00111683"/>
    <w:rsid w:val="00235826"/>
    <w:rsid w:val="002E32CF"/>
    <w:rsid w:val="003005B1"/>
    <w:rsid w:val="0038042F"/>
    <w:rsid w:val="00462858"/>
    <w:rsid w:val="004A3857"/>
    <w:rsid w:val="004B600C"/>
    <w:rsid w:val="005057CB"/>
    <w:rsid w:val="00591FF9"/>
    <w:rsid w:val="00685279"/>
    <w:rsid w:val="006A6902"/>
    <w:rsid w:val="00820771"/>
    <w:rsid w:val="0092423F"/>
    <w:rsid w:val="00A433E3"/>
    <w:rsid w:val="00D31E78"/>
    <w:rsid w:val="00DE1C40"/>
    <w:rsid w:val="00DF6B8C"/>
    <w:rsid w:val="00E05EDC"/>
    <w:rsid w:val="00E405DB"/>
    <w:rsid w:val="00EA32D8"/>
    <w:rsid w:val="00F60384"/>
    <w:rsid w:val="00F95984"/>
    <w:rsid w:val="00FA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9339F5"/>
  <w15:chartTrackingRefBased/>
  <w15:docId w15:val="{F3973A7A-3F56-47BF-A3A0-B5F3B4A98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1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1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1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1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1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1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1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1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1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1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1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1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1F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1F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1F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1F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1F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1F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1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1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1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1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1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1F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1F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1F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1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1F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1FF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91F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1FF9"/>
  </w:style>
  <w:style w:type="paragraph" w:styleId="Piedepgina">
    <w:name w:val="footer"/>
    <w:basedOn w:val="Normal"/>
    <w:link w:val="PiedepginaCar"/>
    <w:uiPriority w:val="99"/>
    <w:unhideWhenUsed/>
    <w:rsid w:val="00591F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1FF9"/>
  </w:style>
  <w:style w:type="character" w:styleId="Hipervnculo">
    <w:name w:val="Hyperlink"/>
    <w:basedOn w:val="Fuentedeprrafopredeter"/>
    <w:uiPriority w:val="99"/>
    <w:unhideWhenUsed/>
    <w:rsid w:val="00F9598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5984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23582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412</Words>
  <Characters>2660</Characters>
  <Application>Microsoft Office Word</Application>
  <DocSecurity>0</DocSecurity>
  <Lines>115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Alegre</dc:creator>
  <cp:keywords/>
  <dc:description/>
  <cp:lastModifiedBy>Analisis De Datos</cp:lastModifiedBy>
  <cp:revision>10</cp:revision>
  <dcterms:created xsi:type="dcterms:W3CDTF">2026-04-18T03:33:00Z</dcterms:created>
  <dcterms:modified xsi:type="dcterms:W3CDTF">2026-04-25T06:05:00Z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e3edc446-a268-4d5d-9d36-c0d47ddb898e</vt:lpwstr>
  </property>
</Properties>
</file>