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4269" w14:textId="510E96AC" w:rsidR="00FE0181" w:rsidRPr="00A1782D" w:rsidRDefault="00FE0181" w:rsidP="00FE0181">
      <w:pPr>
        <w:rPr>
          <w:lang w:val="es-MX"/>
        </w:rPr>
      </w:pPr>
      <w:r w:rsidRPr="00FE0181">
        <w:rPr>
          <w:b/>
          <w:bCs/>
          <w:lang w:val="es-MX"/>
        </w:rPr>
        <w:t xml:space="preserve">Software </w:t>
      </w:r>
      <w:proofErr w:type="spellStart"/>
      <w:r w:rsidRPr="00FE0181">
        <w:rPr>
          <w:b/>
          <w:bCs/>
          <w:lang w:val="es-MX"/>
        </w:rPr>
        <w:t>Design</w:t>
      </w:r>
      <w:proofErr w:type="spellEnd"/>
      <w:r w:rsidRPr="00FE0181">
        <w:rPr>
          <w:b/>
          <w:bCs/>
          <w:lang w:val="es-MX"/>
        </w:rPr>
        <w:t xml:space="preserve"> </w:t>
      </w:r>
      <w:proofErr w:type="spellStart"/>
      <w:r w:rsidRPr="00FE0181">
        <w:rPr>
          <w:b/>
          <w:bCs/>
          <w:lang w:val="es-MX"/>
        </w:rPr>
        <w:t>Document</w:t>
      </w:r>
      <w:proofErr w:type="spellEnd"/>
      <w:r w:rsidRPr="00FE0181">
        <w:rPr>
          <w:b/>
          <w:bCs/>
          <w:lang w:val="es-MX"/>
        </w:rPr>
        <w:t xml:space="preserve"> (SDD)</w:t>
      </w:r>
      <w:r>
        <w:rPr>
          <w:b/>
          <w:bCs/>
          <w:lang w:val="es-MX"/>
        </w:rPr>
        <w:br/>
      </w:r>
    </w:p>
    <w:p w14:paraId="3E8E6E44" w14:textId="3169BADA" w:rsidR="00FE0181" w:rsidRPr="00EA40A9" w:rsidRDefault="00FE0181" w:rsidP="00FE0181">
      <w:pPr>
        <w:rPr>
          <w:lang w:val="es-MX"/>
        </w:rPr>
      </w:pPr>
      <w:r w:rsidRPr="00EA40A9">
        <w:rPr>
          <w:b/>
          <w:bCs/>
          <w:lang w:val="es-MX"/>
        </w:rPr>
        <w:t xml:space="preserve">Module: </w:t>
      </w:r>
      <w:r>
        <w:rPr>
          <w:b/>
          <w:bCs/>
          <w:lang w:val="es-MX"/>
        </w:rPr>
        <w:t>UART Driver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Pr="00EA40A9">
        <w:rPr>
          <w:lang w:val="es-MX"/>
        </w:rPr>
        <w:t xml:space="preserve">De La Torre </w:t>
      </w:r>
      <w:proofErr w:type="spellStart"/>
      <w:r w:rsidRPr="00EA40A9">
        <w:rPr>
          <w:lang w:val="es-MX"/>
        </w:rPr>
        <w:t>Gomez</w:t>
      </w:r>
      <w:proofErr w:type="spellEnd"/>
      <w:r w:rsidRPr="00EA40A9">
        <w:rPr>
          <w:lang w:val="es-MX"/>
        </w:rPr>
        <w:t xml:space="preserve"> Aldo </w:t>
      </w:r>
      <w:proofErr w:type="spellStart"/>
      <w:r w:rsidRPr="00EA40A9">
        <w:rPr>
          <w:lang w:val="es-MX"/>
        </w:rPr>
        <w:t>Sebastian</w:t>
      </w:r>
      <w:proofErr w:type="spellEnd"/>
      <w:r>
        <w:rPr>
          <w:lang w:val="es-MX"/>
        </w:rPr>
        <w:t xml:space="preserve"> 37969</w:t>
      </w:r>
      <w:r w:rsidRPr="00EA40A9">
        <w:rPr>
          <w:lang w:val="es-MX"/>
        </w:rPr>
        <w:t>, Cuadros Troncoso Pedro</w:t>
      </w:r>
      <w:r>
        <w:rPr>
          <w:lang w:val="es-MX"/>
        </w:rPr>
        <w:t xml:space="preserve"> 37795</w:t>
      </w:r>
      <w:r w:rsidRPr="00EA40A9">
        <w:rPr>
          <w:lang w:val="es-MX"/>
        </w:rPr>
        <w:t>, Garcia Veliz Oskar Liborio 38265</w:t>
      </w:r>
    </w:p>
    <w:p w14:paraId="21CB2F67" w14:textId="296D2F4E" w:rsidR="00FE0181" w:rsidRPr="00FE0181" w:rsidRDefault="00AC6D98">
      <w:pPr>
        <w:spacing w:after="160"/>
        <w:rPr>
          <w:b/>
          <w:bCs/>
          <w:lang w:val="es-MX"/>
        </w:rPr>
      </w:pPr>
      <w:r>
        <w:pict w14:anchorId="2F60A380">
          <v:rect id="_x0000_i1025" style="width:0;height:1.5pt" o:hralign="center" o:hrstd="t" o:hr="t" fillcolor="#a0a0a0" stroked="f"/>
        </w:pict>
      </w:r>
    </w:p>
    <w:p w14:paraId="3DE07ACB" w14:textId="3CEB1681" w:rsidR="00E26013" w:rsidRPr="005444A4" w:rsidRDefault="00AC6D98">
      <w:pPr>
        <w:spacing w:after="160"/>
        <w:rPr>
          <w:b/>
          <w:bCs/>
          <w:lang w:val="en-US"/>
        </w:rPr>
      </w:pPr>
      <w:r w:rsidRPr="005444A4">
        <w:rPr>
          <w:b/>
          <w:bCs/>
          <w:lang w:val="en-US"/>
        </w:rPr>
        <w:t>1. Introduction</w:t>
      </w:r>
    </w:p>
    <w:p w14:paraId="67D38108" w14:textId="77777777" w:rsidR="00E26013" w:rsidRPr="005444A4" w:rsidRDefault="00AC6D98">
      <w:pPr>
        <w:spacing w:after="160"/>
        <w:rPr>
          <w:b/>
          <w:bCs/>
          <w:lang w:val="en-US"/>
        </w:rPr>
      </w:pPr>
      <w:r w:rsidRPr="005444A4">
        <w:rPr>
          <w:b/>
          <w:bCs/>
          <w:lang w:val="en-US"/>
        </w:rPr>
        <w:t>1.1. Purpose</w:t>
      </w:r>
    </w:p>
    <w:p w14:paraId="3809EE18" w14:textId="77777777" w:rsidR="00E26013" w:rsidRPr="005444A4" w:rsidRDefault="00AC6D98">
      <w:pPr>
        <w:spacing w:after="160"/>
        <w:rPr>
          <w:lang w:val="en-US"/>
        </w:rPr>
      </w:pPr>
      <w:r w:rsidRPr="005444A4">
        <w:rPr>
          <w:lang w:val="en-US"/>
        </w:rPr>
        <w:t>This document describes the software design and architecture of the UART driver module developed for the STM32F411RE microcontroller, as part of the Microcontrollers and Embedded Systems course at CETYS Universidad. The design is based on the requirements defined in SRS-</w:t>
      </w:r>
      <w:proofErr w:type="spellStart"/>
      <w:r w:rsidRPr="005444A4">
        <w:rPr>
          <w:lang w:val="en-US"/>
        </w:rPr>
        <w:t>UART_Driver</w:t>
      </w:r>
      <w:proofErr w:type="spellEnd"/>
      <w:r w:rsidRPr="005444A4">
        <w:rPr>
          <w:lang w:val="en-US"/>
        </w:rPr>
        <w:t xml:space="preserve"> v1.0 and provides details on data structures, register-level algorithms, and control flow to guide implementation and testing.</w:t>
      </w:r>
    </w:p>
    <w:p w14:paraId="6FFFCE8E" w14:textId="77777777" w:rsidR="00E26013" w:rsidRPr="005444A4" w:rsidRDefault="00AC6D98">
      <w:pPr>
        <w:spacing w:after="160"/>
        <w:rPr>
          <w:b/>
          <w:bCs/>
          <w:lang w:val="en-US"/>
        </w:rPr>
      </w:pPr>
      <w:r w:rsidRPr="005444A4">
        <w:rPr>
          <w:b/>
          <w:bCs/>
          <w:lang w:val="en-US"/>
        </w:rPr>
        <w:t>1.2. Scope</w:t>
      </w:r>
    </w:p>
    <w:p w14:paraId="43A4147F" w14:textId="77777777" w:rsidR="00E26013" w:rsidRDefault="00AC6D98">
      <w:pPr>
        <w:spacing w:after="80"/>
      </w:pPr>
      <w:r w:rsidRPr="005444A4">
        <w:rPr>
          <w:lang w:val="en-US"/>
        </w:rPr>
        <w:t xml:space="preserve">The UART driver is a low-level software component for embedded systems. It abstracts STM32F411RE USART2 hardware to provide a clean API for serial communication. </w:t>
      </w:r>
      <w:r>
        <w:t>The driver:</w:t>
      </w:r>
    </w:p>
    <w:p w14:paraId="08B3302B" w14:textId="77777777" w:rsidR="00E26013" w:rsidRPr="005444A4" w:rsidRDefault="00AC6D98">
      <w:pPr>
        <w:numPr>
          <w:ilvl w:val="0"/>
          <w:numId w:val="2"/>
        </w:numPr>
        <w:rPr>
          <w:lang w:val="en-US"/>
        </w:rPr>
      </w:pPr>
      <w:r w:rsidRPr="005444A4">
        <w:rPr>
          <w:lang w:val="en-US"/>
        </w:rPr>
        <w:t xml:space="preserve">Configures USART2 on PA2 (TX) and PA3 (RX) with Alternate Function AF7 via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w:t>
      </w:r>
    </w:p>
    <w:p w14:paraId="5D4BA7E7" w14:textId="77777777" w:rsidR="00E26013" w:rsidRPr="005444A4" w:rsidRDefault="00AC6D98">
      <w:pPr>
        <w:numPr>
          <w:ilvl w:val="0"/>
          <w:numId w:val="2"/>
        </w:numPr>
        <w:rPr>
          <w:lang w:val="en-US"/>
        </w:rPr>
      </w:pPr>
      <w:r w:rsidRPr="005444A4">
        <w:rPr>
          <w:lang w:val="en-US"/>
        </w:rPr>
        <w:t>Sets a fixed communication format of 115200-8N1 (115200 bps, 8 data bits, no parity, 1 stop bit).</w:t>
      </w:r>
    </w:p>
    <w:p w14:paraId="3A75314B" w14:textId="77777777" w:rsidR="00E26013" w:rsidRPr="005444A4" w:rsidRDefault="00AC6D98">
      <w:pPr>
        <w:numPr>
          <w:ilvl w:val="0"/>
          <w:numId w:val="2"/>
        </w:numPr>
        <w:rPr>
          <w:lang w:val="en-US"/>
        </w:rPr>
      </w:pPr>
      <w:r w:rsidRPr="005444A4">
        <w:rPr>
          <w:lang w:val="en-US"/>
        </w:rPr>
        <w:t xml:space="preserve">Transmits a single character via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using polling on the TXE flag.</w:t>
      </w:r>
    </w:p>
    <w:p w14:paraId="3CF0E50F" w14:textId="77777777" w:rsidR="00E26013" w:rsidRPr="005444A4" w:rsidRDefault="00AC6D98">
      <w:pPr>
        <w:numPr>
          <w:ilvl w:val="0"/>
          <w:numId w:val="2"/>
        </w:numPr>
        <w:rPr>
          <w:lang w:val="en-US"/>
        </w:rPr>
      </w:pPr>
      <w:r w:rsidRPr="005444A4">
        <w:rPr>
          <w:lang w:val="en-US"/>
        </w:rPr>
        <w:t xml:space="preserve">Transmits a null-terminated string via </w:t>
      </w: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 xml:space="preserve">) by iterating over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w:t>
      </w:r>
    </w:p>
    <w:p w14:paraId="00904FFD" w14:textId="77777777" w:rsidR="00E26013" w:rsidRPr="005444A4" w:rsidRDefault="00AC6D98">
      <w:pPr>
        <w:numPr>
          <w:ilvl w:val="0"/>
          <w:numId w:val="2"/>
        </w:numPr>
        <w:rPr>
          <w:lang w:val="en-US"/>
        </w:rPr>
      </w:pPr>
      <w:r w:rsidRPr="005444A4">
        <w:rPr>
          <w:lang w:val="en-US"/>
        </w:rPr>
        <w:t xml:space="preserve">Receives a single character via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using polling on the RXNE flag.</w:t>
      </w:r>
    </w:p>
    <w:p w14:paraId="3B5940BA" w14:textId="77777777" w:rsidR="00E26013" w:rsidRPr="005444A4" w:rsidRDefault="00AC6D98">
      <w:pPr>
        <w:numPr>
          <w:ilvl w:val="0"/>
          <w:numId w:val="2"/>
        </w:numPr>
        <w:rPr>
          <w:lang w:val="en-US"/>
        </w:rPr>
      </w:pPr>
      <w:r w:rsidRPr="005444A4">
        <w:rPr>
          <w:lang w:val="en-US"/>
        </w:rPr>
        <w:t>Connects to the ST-Link Virtual COM Port on the NUCLEO-64: PA2 -&gt; TX, PA3 -&gt; RX.</w:t>
      </w:r>
    </w:p>
    <w:p w14:paraId="6A14F2AA" w14:textId="77777777" w:rsidR="00E26013" w:rsidRPr="005444A4" w:rsidRDefault="00AC6D98">
      <w:pPr>
        <w:numPr>
          <w:ilvl w:val="0"/>
          <w:numId w:val="2"/>
        </w:numPr>
        <w:rPr>
          <w:lang w:val="en-US"/>
        </w:rPr>
      </w:pPr>
      <w:r w:rsidRPr="005444A4">
        <w:rPr>
          <w:lang w:val="en-US"/>
        </w:rPr>
        <w:t xml:space="preserve">Does not depend on HAL or LL libraries — all hardware interaction uses direct register access through the CMSIS </w:t>
      </w:r>
      <w:proofErr w:type="spellStart"/>
      <w:r w:rsidRPr="005444A4">
        <w:rPr>
          <w:lang w:val="en-US"/>
        </w:rPr>
        <w:t>USART_TypeDef</w:t>
      </w:r>
      <w:proofErr w:type="spellEnd"/>
      <w:r w:rsidRPr="005444A4">
        <w:rPr>
          <w:lang w:val="en-US"/>
        </w:rPr>
        <w:t xml:space="preserve"> structure.</w:t>
      </w:r>
    </w:p>
    <w:p w14:paraId="40AE59EC" w14:textId="77777777" w:rsidR="00E26013" w:rsidRPr="005444A4" w:rsidRDefault="00E26013">
      <w:pPr>
        <w:spacing w:after="160"/>
        <w:rPr>
          <w:lang w:val="en-US"/>
        </w:rPr>
      </w:pPr>
    </w:p>
    <w:p w14:paraId="7BBC775E" w14:textId="77777777" w:rsidR="00E26013" w:rsidRDefault="00AC6D98">
      <w:pPr>
        <w:spacing w:after="160"/>
        <w:rPr>
          <w:b/>
          <w:bCs/>
        </w:rPr>
      </w:pPr>
      <w:r>
        <w:rPr>
          <w:b/>
          <w:bCs/>
        </w:rPr>
        <w:t>1.3. Definitions, Acronyms, and Abbreviations</w:t>
      </w:r>
    </w:p>
    <w:tbl>
      <w:tblPr>
        <w:tblStyle w:val="a"/>
        <w:tblW w:w="891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140"/>
        <w:gridCol w:w="7770"/>
      </w:tblGrid>
      <w:tr w:rsidR="00E26013" w14:paraId="2A7E08F6" w14:textId="77777777">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083C39AD" w14:textId="77777777" w:rsidR="00E26013" w:rsidRDefault="00AC6D98">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97D6450" w14:textId="77777777" w:rsidR="00E26013" w:rsidRDefault="00AC6D98">
            <w:pPr>
              <w:spacing w:after="160"/>
              <w:rPr>
                <w:b/>
                <w:bCs/>
              </w:rPr>
            </w:pPr>
            <w:r>
              <w:rPr>
                <w:b/>
                <w:bCs/>
              </w:rPr>
              <w:t>Definition</w:t>
            </w:r>
          </w:p>
        </w:tc>
      </w:tr>
      <w:tr w:rsidR="00E26013" w:rsidRPr="00A1782D" w14:paraId="16839E43" w14:textId="77777777">
        <w:tc>
          <w:tcPr>
            <w:tcW w:w="1140" w:type="dxa"/>
            <w:tcBorders>
              <w:top w:val="nil"/>
              <w:left w:val="nil"/>
              <w:bottom w:val="single" w:sz="6" w:space="0" w:color="666666"/>
              <w:right w:val="nil"/>
            </w:tcBorders>
            <w:tcMar>
              <w:top w:w="0" w:type="dxa"/>
              <w:left w:w="100" w:type="dxa"/>
              <w:bottom w:w="0" w:type="dxa"/>
              <w:right w:w="100" w:type="dxa"/>
            </w:tcMar>
          </w:tcPr>
          <w:p w14:paraId="402A8C2D" w14:textId="77777777" w:rsidR="00E26013" w:rsidRDefault="00AC6D98">
            <w:pPr>
              <w:spacing w:after="160"/>
              <w:rPr>
                <w:b/>
                <w:bCs/>
              </w:rPr>
            </w:pPr>
            <w:r>
              <w:rPr>
                <w:b/>
                <w:bCs/>
              </w:rPr>
              <w:t>UART</w:t>
            </w:r>
          </w:p>
        </w:tc>
        <w:tc>
          <w:tcPr>
            <w:tcW w:w="7770" w:type="dxa"/>
            <w:tcBorders>
              <w:top w:val="nil"/>
              <w:left w:val="nil"/>
              <w:bottom w:val="single" w:sz="6" w:space="0" w:color="666666"/>
              <w:right w:val="nil"/>
            </w:tcBorders>
            <w:tcMar>
              <w:top w:w="0" w:type="dxa"/>
              <w:left w:w="100" w:type="dxa"/>
              <w:bottom w:w="0" w:type="dxa"/>
              <w:right w:w="100" w:type="dxa"/>
            </w:tcMar>
          </w:tcPr>
          <w:p w14:paraId="3B5066C6" w14:textId="77777777" w:rsidR="00E26013" w:rsidRPr="005444A4" w:rsidRDefault="00AC6D98">
            <w:pPr>
              <w:spacing w:after="160"/>
              <w:rPr>
                <w:lang w:val="en-US"/>
              </w:rPr>
            </w:pPr>
            <w:r w:rsidRPr="005444A4">
              <w:rPr>
                <w:lang w:val="en-US"/>
              </w:rPr>
              <w:t>Universal Asynchronous Receiver-Transmitter — serial communication protocol without a shared clock.</w:t>
            </w:r>
          </w:p>
        </w:tc>
      </w:tr>
      <w:tr w:rsidR="00E26013" w:rsidRPr="00A1782D" w14:paraId="674BE2D5" w14:textId="77777777">
        <w:tc>
          <w:tcPr>
            <w:tcW w:w="1140" w:type="dxa"/>
            <w:tcBorders>
              <w:top w:val="nil"/>
              <w:left w:val="nil"/>
              <w:bottom w:val="single" w:sz="6" w:space="0" w:color="666666"/>
              <w:right w:val="nil"/>
            </w:tcBorders>
            <w:tcMar>
              <w:top w:w="0" w:type="dxa"/>
              <w:left w:w="100" w:type="dxa"/>
              <w:bottom w:w="0" w:type="dxa"/>
              <w:right w:w="100" w:type="dxa"/>
            </w:tcMar>
          </w:tcPr>
          <w:p w14:paraId="525B2C22" w14:textId="77777777" w:rsidR="00E26013" w:rsidRDefault="00AC6D98">
            <w:pPr>
              <w:spacing w:after="160"/>
              <w:rPr>
                <w:b/>
                <w:bCs/>
              </w:rPr>
            </w:pPr>
            <w:r>
              <w:rPr>
                <w:b/>
                <w:bCs/>
              </w:rPr>
              <w:t>USART</w:t>
            </w:r>
          </w:p>
        </w:tc>
        <w:tc>
          <w:tcPr>
            <w:tcW w:w="7770" w:type="dxa"/>
            <w:tcBorders>
              <w:top w:val="nil"/>
              <w:left w:val="nil"/>
              <w:bottom w:val="single" w:sz="6" w:space="0" w:color="666666"/>
              <w:right w:val="nil"/>
            </w:tcBorders>
            <w:tcMar>
              <w:top w:w="0" w:type="dxa"/>
              <w:left w:w="100" w:type="dxa"/>
              <w:bottom w:w="0" w:type="dxa"/>
              <w:right w:w="100" w:type="dxa"/>
            </w:tcMar>
          </w:tcPr>
          <w:p w14:paraId="0EB8EC3F" w14:textId="77777777" w:rsidR="00E26013" w:rsidRPr="005444A4" w:rsidRDefault="00AC6D98">
            <w:pPr>
              <w:spacing w:after="160"/>
              <w:rPr>
                <w:lang w:val="en-US"/>
              </w:rPr>
            </w:pPr>
            <w:r w:rsidRPr="005444A4">
              <w:rPr>
                <w:lang w:val="en-US"/>
              </w:rPr>
              <w:t>Universal Synchronous/Asynchronous Receiver-Transmitter — extends UART with synchronous mode support.</w:t>
            </w:r>
          </w:p>
        </w:tc>
      </w:tr>
      <w:tr w:rsidR="00E26013" w:rsidRPr="00A1782D" w14:paraId="576E9C1B" w14:textId="77777777">
        <w:tc>
          <w:tcPr>
            <w:tcW w:w="1140" w:type="dxa"/>
            <w:tcBorders>
              <w:top w:val="nil"/>
              <w:left w:val="nil"/>
              <w:bottom w:val="single" w:sz="6" w:space="0" w:color="666666"/>
              <w:right w:val="nil"/>
            </w:tcBorders>
            <w:tcMar>
              <w:top w:w="0" w:type="dxa"/>
              <w:left w:w="100" w:type="dxa"/>
              <w:bottom w:w="0" w:type="dxa"/>
              <w:right w:w="100" w:type="dxa"/>
            </w:tcMar>
          </w:tcPr>
          <w:p w14:paraId="6549FD30" w14:textId="77777777" w:rsidR="00E26013" w:rsidRDefault="00AC6D98">
            <w:pPr>
              <w:spacing w:after="160"/>
              <w:rPr>
                <w:b/>
                <w:bCs/>
              </w:rPr>
            </w:pPr>
            <w:r>
              <w:rPr>
                <w:b/>
                <w:bCs/>
              </w:rPr>
              <w:t>SR</w:t>
            </w:r>
          </w:p>
        </w:tc>
        <w:tc>
          <w:tcPr>
            <w:tcW w:w="7770" w:type="dxa"/>
            <w:tcBorders>
              <w:top w:val="nil"/>
              <w:left w:val="nil"/>
              <w:bottom w:val="single" w:sz="6" w:space="0" w:color="666666"/>
              <w:right w:val="nil"/>
            </w:tcBorders>
            <w:tcMar>
              <w:top w:w="0" w:type="dxa"/>
              <w:left w:w="100" w:type="dxa"/>
              <w:bottom w:w="0" w:type="dxa"/>
              <w:right w:w="100" w:type="dxa"/>
            </w:tcMar>
          </w:tcPr>
          <w:p w14:paraId="62830549" w14:textId="77777777" w:rsidR="00E26013" w:rsidRPr="005444A4" w:rsidRDefault="00AC6D98">
            <w:pPr>
              <w:spacing w:after="160"/>
              <w:rPr>
                <w:lang w:val="en-US"/>
              </w:rPr>
            </w:pPr>
            <w:r w:rsidRPr="005444A4">
              <w:rPr>
                <w:lang w:val="en-US"/>
              </w:rPr>
              <w:t>Status Register — contains TXE, TC, and RXNE flags indicating USART peripheral state.</w:t>
            </w:r>
          </w:p>
        </w:tc>
      </w:tr>
      <w:tr w:rsidR="00E26013" w:rsidRPr="00A1782D" w14:paraId="7285466C" w14:textId="77777777">
        <w:tc>
          <w:tcPr>
            <w:tcW w:w="1140" w:type="dxa"/>
            <w:tcBorders>
              <w:top w:val="nil"/>
              <w:left w:val="nil"/>
              <w:bottom w:val="single" w:sz="6" w:space="0" w:color="666666"/>
              <w:right w:val="nil"/>
            </w:tcBorders>
            <w:tcMar>
              <w:top w:w="0" w:type="dxa"/>
              <w:left w:w="100" w:type="dxa"/>
              <w:bottom w:w="0" w:type="dxa"/>
              <w:right w:w="100" w:type="dxa"/>
            </w:tcMar>
          </w:tcPr>
          <w:p w14:paraId="4967A8CD" w14:textId="77777777" w:rsidR="00E26013" w:rsidRDefault="00AC6D98">
            <w:pPr>
              <w:spacing w:after="160"/>
              <w:rPr>
                <w:b/>
                <w:bCs/>
              </w:rPr>
            </w:pPr>
            <w:r>
              <w:rPr>
                <w:b/>
                <w:bCs/>
              </w:rPr>
              <w:t>DR</w:t>
            </w:r>
          </w:p>
        </w:tc>
        <w:tc>
          <w:tcPr>
            <w:tcW w:w="7770" w:type="dxa"/>
            <w:tcBorders>
              <w:top w:val="nil"/>
              <w:left w:val="nil"/>
              <w:bottom w:val="single" w:sz="6" w:space="0" w:color="666666"/>
              <w:right w:val="nil"/>
            </w:tcBorders>
            <w:tcMar>
              <w:top w:w="0" w:type="dxa"/>
              <w:left w:w="100" w:type="dxa"/>
              <w:bottom w:w="0" w:type="dxa"/>
              <w:right w:w="100" w:type="dxa"/>
            </w:tcMar>
          </w:tcPr>
          <w:p w14:paraId="28C39704" w14:textId="77777777" w:rsidR="00E26013" w:rsidRPr="005444A4" w:rsidRDefault="00AC6D98">
            <w:pPr>
              <w:spacing w:after="160"/>
              <w:rPr>
                <w:lang w:val="en-US"/>
              </w:rPr>
            </w:pPr>
            <w:r w:rsidRPr="005444A4">
              <w:rPr>
                <w:lang w:val="en-US"/>
              </w:rPr>
              <w:t>Data Register — holds the byte to transmit (write) or the byte received (read).</w:t>
            </w:r>
          </w:p>
        </w:tc>
      </w:tr>
      <w:tr w:rsidR="00E26013" w:rsidRPr="00A1782D" w14:paraId="697955B8" w14:textId="77777777">
        <w:tc>
          <w:tcPr>
            <w:tcW w:w="1140" w:type="dxa"/>
            <w:tcBorders>
              <w:top w:val="nil"/>
              <w:left w:val="nil"/>
              <w:bottom w:val="single" w:sz="6" w:space="0" w:color="666666"/>
              <w:right w:val="nil"/>
            </w:tcBorders>
            <w:tcMar>
              <w:top w:w="0" w:type="dxa"/>
              <w:left w:w="100" w:type="dxa"/>
              <w:bottom w:w="0" w:type="dxa"/>
              <w:right w:w="100" w:type="dxa"/>
            </w:tcMar>
          </w:tcPr>
          <w:p w14:paraId="7DEB927E" w14:textId="77777777" w:rsidR="00E26013" w:rsidRDefault="00AC6D98">
            <w:pPr>
              <w:spacing w:after="160"/>
              <w:rPr>
                <w:b/>
                <w:bCs/>
              </w:rPr>
            </w:pPr>
            <w:r>
              <w:rPr>
                <w:b/>
                <w:bCs/>
              </w:rPr>
              <w:lastRenderedPageBreak/>
              <w:t>BRR</w:t>
            </w:r>
          </w:p>
        </w:tc>
        <w:tc>
          <w:tcPr>
            <w:tcW w:w="7770" w:type="dxa"/>
            <w:tcBorders>
              <w:top w:val="nil"/>
              <w:left w:val="nil"/>
              <w:bottom w:val="single" w:sz="6" w:space="0" w:color="666666"/>
              <w:right w:val="nil"/>
            </w:tcBorders>
            <w:tcMar>
              <w:top w:w="0" w:type="dxa"/>
              <w:left w:w="100" w:type="dxa"/>
              <w:bottom w:w="0" w:type="dxa"/>
              <w:right w:w="100" w:type="dxa"/>
            </w:tcMar>
          </w:tcPr>
          <w:p w14:paraId="515FF651" w14:textId="77777777" w:rsidR="00E26013" w:rsidRPr="005444A4" w:rsidRDefault="00AC6D98">
            <w:pPr>
              <w:spacing w:after="160"/>
              <w:rPr>
                <w:lang w:val="en-US"/>
              </w:rPr>
            </w:pPr>
            <w:r w:rsidRPr="005444A4">
              <w:rPr>
                <w:lang w:val="en-US"/>
              </w:rPr>
              <w:t xml:space="preserve">Baud Rate Register — configures the communication speed; BRR=0x008B gives 115200 bps at 16 </w:t>
            </w:r>
            <w:proofErr w:type="spellStart"/>
            <w:r w:rsidRPr="005444A4">
              <w:rPr>
                <w:lang w:val="en-US"/>
              </w:rPr>
              <w:t>MHz.</w:t>
            </w:r>
            <w:proofErr w:type="spellEnd"/>
          </w:p>
        </w:tc>
      </w:tr>
      <w:tr w:rsidR="00E26013" w:rsidRPr="00A1782D" w14:paraId="29D5F500" w14:textId="77777777">
        <w:tc>
          <w:tcPr>
            <w:tcW w:w="1140" w:type="dxa"/>
            <w:tcBorders>
              <w:top w:val="nil"/>
              <w:left w:val="nil"/>
              <w:bottom w:val="single" w:sz="6" w:space="0" w:color="666666"/>
              <w:right w:val="nil"/>
            </w:tcBorders>
            <w:tcMar>
              <w:top w:w="0" w:type="dxa"/>
              <w:left w:w="100" w:type="dxa"/>
              <w:bottom w:w="0" w:type="dxa"/>
              <w:right w:w="100" w:type="dxa"/>
            </w:tcMar>
          </w:tcPr>
          <w:p w14:paraId="6EDA5AF1" w14:textId="77777777" w:rsidR="00E26013" w:rsidRDefault="00AC6D98">
            <w:pPr>
              <w:spacing w:after="160"/>
              <w:rPr>
                <w:b/>
                <w:bCs/>
              </w:rPr>
            </w:pPr>
            <w:r>
              <w:rPr>
                <w:b/>
                <w:bCs/>
              </w:rPr>
              <w:t>CR1</w:t>
            </w:r>
          </w:p>
        </w:tc>
        <w:tc>
          <w:tcPr>
            <w:tcW w:w="7770" w:type="dxa"/>
            <w:tcBorders>
              <w:top w:val="nil"/>
              <w:left w:val="nil"/>
              <w:bottom w:val="single" w:sz="6" w:space="0" w:color="666666"/>
              <w:right w:val="nil"/>
            </w:tcBorders>
            <w:tcMar>
              <w:top w:w="0" w:type="dxa"/>
              <w:left w:w="100" w:type="dxa"/>
              <w:bottom w:w="0" w:type="dxa"/>
              <w:right w:w="100" w:type="dxa"/>
            </w:tcMar>
          </w:tcPr>
          <w:p w14:paraId="49DFCD5B" w14:textId="77777777" w:rsidR="00E26013" w:rsidRPr="005444A4" w:rsidRDefault="00AC6D98">
            <w:pPr>
              <w:spacing w:after="160"/>
              <w:rPr>
                <w:lang w:val="en-US"/>
              </w:rPr>
            </w:pPr>
            <w:r w:rsidRPr="005444A4">
              <w:rPr>
                <w:lang w:val="en-US"/>
              </w:rPr>
              <w:t>Control Register 1 — contains UE (USART enable), TE (transmitter enable), RE (receiver enable).</w:t>
            </w:r>
          </w:p>
        </w:tc>
      </w:tr>
      <w:tr w:rsidR="00E26013" w:rsidRPr="00A1782D" w14:paraId="1C74F6A9" w14:textId="77777777">
        <w:tc>
          <w:tcPr>
            <w:tcW w:w="1140" w:type="dxa"/>
            <w:tcBorders>
              <w:top w:val="nil"/>
              <w:left w:val="nil"/>
              <w:bottom w:val="single" w:sz="6" w:space="0" w:color="666666"/>
              <w:right w:val="nil"/>
            </w:tcBorders>
            <w:tcMar>
              <w:top w:w="0" w:type="dxa"/>
              <w:left w:w="100" w:type="dxa"/>
              <w:bottom w:w="0" w:type="dxa"/>
              <w:right w:w="100" w:type="dxa"/>
            </w:tcMar>
          </w:tcPr>
          <w:p w14:paraId="1024CBC8" w14:textId="77777777" w:rsidR="00E26013" w:rsidRDefault="00AC6D98">
            <w:pPr>
              <w:spacing w:after="160"/>
              <w:rPr>
                <w:b/>
                <w:bCs/>
              </w:rPr>
            </w:pPr>
            <w:r>
              <w:rPr>
                <w:b/>
                <w:bCs/>
              </w:rPr>
              <w:t>CR2</w:t>
            </w:r>
          </w:p>
        </w:tc>
        <w:tc>
          <w:tcPr>
            <w:tcW w:w="7770" w:type="dxa"/>
            <w:tcBorders>
              <w:top w:val="nil"/>
              <w:left w:val="nil"/>
              <w:bottom w:val="single" w:sz="6" w:space="0" w:color="666666"/>
              <w:right w:val="nil"/>
            </w:tcBorders>
            <w:tcMar>
              <w:top w:w="0" w:type="dxa"/>
              <w:left w:w="100" w:type="dxa"/>
              <w:bottom w:w="0" w:type="dxa"/>
              <w:right w:w="100" w:type="dxa"/>
            </w:tcMar>
          </w:tcPr>
          <w:p w14:paraId="6EAA75C5" w14:textId="77777777" w:rsidR="00E26013" w:rsidRPr="005444A4" w:rsidRDefault="00AC6D98">
            <w:pPr>
              <w:spacing w:after="160"/>
              <w:rPr>
                <w:lang w:val="en-US"/>
              </w:rPr>
            </w:pPr>
            <w:r w:rsidRPr="005444A4">
              <w:rPr>
                <w:lang w:val="en-US"/>
              </w:rPr>
              <w:t>Control Register 2 — bits [13:12] configure stop bits; 0b00 = 1 stop bit.</w:t>
            </w:r>
          </w:p>
        </w:tc>
      </w:tr>
      <w:tr w:rsidR="00E26013" w:rsidRPr="00A1782D" w14:paraId="5D07E9DA" w14:textId="77777777">
        <w:tc>
          <w:tcPr>
            <w:tcW w:w="1140" w:type="dxa"/>
            <w:tcBorders>
              <w:top w:val="nil"/>
              <w:left w:val="nil"/>
              <w:bottom w:val="single" w:sz="6" w:space="0" w:color="666666"/>
              <w:right w:val="nil"/>
            </w:tcBorders>
            <w:tcMar>
              <w:top w:w="0" w:type="dxa"/>
              <w:left w:w="100" w:type="dxa"/>
              <w:bottom w:w="0" w:type="dxa"/>
              <w:right w:w="100" w:type="dxa"/>
            </w:tcMar>
          </w:tcPr>
          <w:p w14:paraId="4E27810B" w14:textId="77777777" w:rsidR="00E26013" w:rsidRDefault="00AC6D98">
            <w:pPr>
              <w:spacing w:after="160"/>
              <w:rPr>
                <w:b/>
                <w:bCs/>
              </w:rPr>
            </w:pPr>
            <w:r>
              <w:rPr>
                <w:b/>
                <w:bCs/>
              </w:rPr>
              <w:t>TXE</w:t>
            </w:r>
          </w:p>
        </w:tc>
        <w:tc>
          <w:tcPr>
            <w:tcW w:w="7770" w:type="dxa"/>
            <w:tcBorders>
              <w:top w:val="nil"/>
              <w:left w:val="nil"/>
              <w:bottom w:val="single" w:sz="6" w:space="0" w:color="666666"/>
              <w:right w:val="nil"/>
            </w:tcBorders>
            <w:tcMar>
              <w:top w:w="0" w:type="dxa"/>
              <w:left w:w="100" w:type="dxa"/>
              <w:bottom w:w="0" w:type="dxa"/>
              <w:right w:w="100" w:type="dxa"/>
            </w:tcMar>
          </w:tcPr>
          <w:p w14:paraId="5C8E600E" w14:textId="77777777" w:rsidR="00E26013" w:rsidRPr="005444A4" w:rsidRDefault="00AC6D98">
            <w:pPr>
              <w:spacing w:after="160"/>
              <w:rPr>
                <w:lang w:val="en-US"/>
              </w:rPr>
            </w:pPr>
            <w:r w:rsidRPr="005444A4">
              <w:rPr>
                <w:lang w:val="en-US"/>
              </w:rPr>
              <w:t xml:space="preserve">Transmit Data Register Empty flag (SR bit </w:t>
            </w:r>
            <w:proofErr w:type="gramStart"/>
            <w:r w:rsidRPr="005444A4">
              <w:rPr>
                <w:lang w:val="en-US"/>
              </w:rPr>
              <w:t>7) —</w:t>
            </w:r>
            <w:proofErr w:type="gramEnd"/>
            <w:r w:rsidRPr="005444A4">
              <w:rPr>
                <w:lang w:val="en-US"/>
              </w:rPr>
              <w:t xml:space="preserve"> set when DR is ready for a new byte to send.</w:t>
            </w:r>
          </w:p>
        </w:tc>
      </w:tr>
      <w:tr w:rsidR="00E26013" w:rsidRPr="00A1782D" w14:paraId="2AAC6047" w14:textId="77777777">
        <w:tc>
          <w:tcPr>
            <w:tcW w:w="1140" w:type="dxa"/>
            <w:tcBorders>
              <w:top w:val="nil"/>
              <w:left w:val="nil"/>
              <w:bottom w:val="single" w:sz="6" w:space="0" w:color="666666"/>
              <w:right w:val="nil"/>
            </w:tcBorders>
            <w:tcMar>
              <w:top w:w="0" w:type="dxa"/>
              <w:left w:w="100" w:type="dxa"/>
              <w:bottom w:w="0" w:type="dxa"/>
              <w:right w:w="100" w:type="dxa"/>
            </w:tcMar>
          </w:tcPr>
          <w:p w14:paraId="13A33833" w14:textId="77777777" w:rsidR="00E26013" w:rsidRDefault="00AC6D98">
            <w:pPr>
              <w:spacing w:after="160"/>
              <w:rPr>
                <w:b/>
                <w:bCs/>
              </w:rPr>
            </w:pPr>
            <w:r>
              <w:rPr>
                <w:b/>
                <w:bCs/>
              </w:rPr>
              <w:t>TC</w:t>
            </w:r>
          </w:p>
        </w:tc>
        <w:tc>
          <w:tcPr>
            <w:tcW w:w="7770" w:type="dxa"/>
            <w:tcBorders>
              <w:top w:val="nil"/>
              <w:left w:val="nil"/>
              <w:bottom w:val="single" w:sz="6" w:space="0" w:color="666666"/>
              <w:right w:val="nil"/>
            </w:tcBorders>
            <w:tcMar>
              <w:top w:w="0" w:type="dxa"/>
              <w:left w:w="100" w:type="dxa"/>
              <w:bottom w:w="0" w:type="dxa"/>
              <w:right w:w="100" w:type="dxa"/>
            </w:tcMar>
          </w:tcPr>
          <w:p w14:paraId="77AFB47F" w14:textId="77777777" w:rsidR="00E26013" w:rsidRPr="005444A4" w:rsidRDefault="00AC6D98">
            <w:pPr>
              <w:spacing w:after="160"/>
              <w:rPr>
                <w:lang w:val="en-US"/>
              </w:rPr>
            </w:pPr>
            <w:r w:rsidRPr="005444A4">
              <w:rPr>
                <w:lang w:val="en-US"/>
              </w:rPr>
              <w:t xml:space="preserve">Transmission Complete flag (SR bit </w:t>
            </w:r>
            <w:proofErr w:type="gramStart"/>
            <w:r w:rsidRPr="005444A4">
              <w:rPr>
                <w:lang w:val="en-US"/>
              </w:rPr>
              <w:t>6) —</w:t>
            </w:r>
            <w:proofErr w:type="gramEnd"/>
            <w:r w:rsidRPr="005444A4">
              <w:rPr>
                <w:lang w:val="en-US"/>
              </w:rPr>
              <w:t xml:space="preserve"> set when the last byte has fully shifted out.</w:t>
            </w:r>
          </w:p>
        </w:tc>
      </w:tr>
      <w:tr w:rsidR="00E26013" w:rsidRPr="00A1782D" w14:paraId="0972B470" w14:textId="77777777">
        <w:tc>
          <w:tcPr>
            <w:tcW w:w="1140" w:type="dxa"/>
            <w:tcBorders>
              <w:top w:val="nil"/>
              <w:left w:val="nil"/>
              <w:bottom w:val="single" w:sz="6" w:space="0" w:color="666666"/>
              <w:right w:val="nil"/>
            </w:tcBorders>
            <w:tcMar>
              <w:top w:w="0" w:type="dxa"/>
              <w:left w:w="100" w:type="dxa"/>
              <w:bottom w:w="0" w:type="dxa"/>
              <w:right w:w="100" w:type="dxa"/>
            </w:tcMar>
          </w:tcPr>
          <w:p w14:paraId="31F64C40" w14:textId="77777777" w:rsidR="00E26013" w:rsidRDefault="00AC6D98">
            <w:pPr>
              <w:spacing w:after="160"/>
              <w:rPr>
                <w:b/>
                <w:bCs/>
              </w:rPr>
            </w:pPr>
            <w:r>
              <w:rPr>
                <w:b/>
                <w:bCs/>
              </w:rPr>
              <w:t>RXNE</w:t>
            </w:r>
          </w:p>
        </w:tc>
        <w:tc>
          <w:tcPr>
            <w:tcW w:w="7770" w:type="dxa"/>
            <w:tcBorders>
              <w:top w:val="nil"/>
              <w:left w:val="nil"/>
              <w:bottom w:val="single" w:sz="6" w:space="0" w:color="666666"/>
              <w:right w:val="nil"/>
            </w:tcBorders>
            <w:tcMar>
              <w:top w:w="0" w:type="dxa"/>
              <w:left w:w="100" w:type="dxa"/>
              <w:bottom w:w="0" w:type="dxa"/>
              <w:right w:w="100" w:type="dxa"/>
            </w:tcMar>
          </w:tcPr>
          <w:p w14:paraId="50D7FF87" w14:textId="77777777" w:rsidR="00E26013" w:rsidRPr="005444A4" w:rsidRDefault="00AC6D98">
            <w:pPr>
              <w:spacing w:after="160"/>
              <w:rPr>
                <w:lang w:val="en-US"/>
              </w:rPr>
            </w:pPr>
            <w:r w:rsidRPr="005444A4">
              <w:rPr>
                <w:lang w:val="en-US"/>
              </w:rPr>
              <w:t xml:space="preserve">Receive Data Register Not Empty flag (SR bit </w:t>
            </w:r>
            <w:proofErr w:type="gramStart"/>
            <w:r w:rsidRPr="005444A4">
              <w:rPr>
                <w:lang w:val="en-US"/>
              </w:rPr>
              <w:t>5) —</w:t>
            </w:r>
            <w:proofErr w:type="gramEnd"/>
            <w:r w:rsidRPr="005444A4">
              <w:rPr>
                <w:lang w:val="en-US"/>
              </w:rPr>
              <w:t xml:space="preserve"> set when a received byte is ready in DR.</w:t>
            </w:r>
          </w:p>
        </w:tc>
      </w:tr>
      <w:tr w:rsidR="00E26013" w:rsidRPr="00A1782D" w14:paraId="34A2F9B0" w14:textId="77777777">
        <w:tc>
          <w:tcPr>
            <w:tcW w:w="1140" w:type="dxa"/>
            <w:tcBorders>
              <w:top w:val="nil"/>
              <w:left w:val="nil"/>
              <w:bottom w:val="single" w:sz="6" w:space="0" w:color="666666"/>
              <w:right w:val="nil"/>
            </w:tcBorders>
            <w:tcMar>
              <w:top w:w="0" w:type="dxa"/>
              <w:left w:w="100" w:type="dxa"/>
              <w:bottom w:w="0" w:type="dxa"/>
              <w:right w:w="100" w:type="dxa"/>
            </w:tcMar>
          </w:tcPr>
          <w:p w14:paraId="1080F0BA" w14:textId="77777777" w:rsidR="00E26013" w:rsidRDefault="00AC6D98">
            <w:pPr>
              <w:spacing w:after="160"/>
              <w:rPr>
                <w:b/>
                <w:bCs/>
              </w:rPr>
            </w:pPr>
            <w:r>
              <w:rPr>
                <w:b/>
                <w:bCs/>
              </w:rPr>
              <w:t>UE</w:t>
            </w:r>
          </w:p>
        </w:tc>
        <w:tc>
          <w:tcPr>
            <w:tcW w:w="7770" w:type="dxa"/>
            <w:tcBorders>
              <w:top w:val="nil"/>
              <w:left w:val="nil"/>
              <w:bottom w:val="single" w:sz="6" w:space="0" w:color="666666"/>
              <w:right w:val="nil"/>
            </w:tcBorders>
            <w:tcMar>
              <w:top w:w="0" w:type="dxa"/>
              <w:left w:w="100" w:type="dxa"/>
              <w:bottom w:w="0" w:type="dxa"/>
              <w:right w:w="100" w:type="dxa"/>
            </w:tcMar>
          </w:tcPr>
          <w:p w14:paraId="3D9FC059" w14:textId="77777777" w:rsidR="00E26013" w:rsidRPr="005444A4" w:rsidRDefault="00AC6D98">
            <w:pPr>
              <w:spacing w:after="160"/>
              <w:rPr>
                <w:lang w:val="en-US"/>
              </w:rPr>
            </w:pPr>
            <w:r w:rsidRPr="005444A4">
              <w:rPr>
                <w:lang w:val="en-US"/>
              </w:rPr>
              <w:t xml:space="preserve">USART Enable bit (CR1 bit </w:t>
            </w:r>
            <w:proofErr w:type="gramStart"/>
            <w:r w:rsidRPr="005444A4">
              <w:rPr>
                <w:lang w:val="en-US"/>
              </w:rPr>
              <w:t>13) —</w:t>
            </w:r>
            <w:proofErr w:type="gramEnd"/>
            <w:r w:rsidRPr="005444A4">
              <w:rPr>
                <w:lang w:val="en-US"/>
              </w:rPr>
              <w:t xml:space="preserve"> activates the USART peripheral.</w:t>
            </w:r>
          </w:p>
        </w:tc>
      </w:tr>
      <w:tr w:rsidR="00E26013" w:rsidRPr="00A1782D" w14:paraId="501E1636" w14:textId="77777777">
        <w:tc>
          <w:tcPr>
            <w:tcW w:w="1140" w:type="dxa"/>
            <w:tcBorders>
              <w:top w:val="nil"/>
              <w:left w:val="nil"/>
              <w:bottom w:val="single" w:sz="6" w:space="0" w:color="666666"/>
              <w:right w:val="nil"/>
            </w:tcBorders>
            <w:tcMar>
              <w:top w:w="0" w:type="dxa"/>
              <w:left w:w="100" w:type="dxa"/>
              <w:bottom w:w="0" w:type="dxa"/>
              <w:right w:w="100" w:type="dxa"/>
            </w:tcMar>
          </w:tcPr>
          <w:p w14:paraId="6B51A93B" w14:textId="77777777" w:rsidR="00E26013" w:rsidRDefault="00AC6D98">
            <w:pPr>
              <w:spacing w:after="160"/>
              <w:rPr>
                <w:b/>
                <w:bCs/>
              </w:rPr>
            </w:pPr>
            <w:r>
              <w:rPr>
                <w:b/>
                <w:bCs/>
              </w:rPr>
              <w:t>TE</w:t>
            </w:r>
          </w:p>
        </w:tc>
        <w:tc>
          <w:tcPr>
            <w:tcW w:w="7770" w:type="dxa"/>
            <w:tcBorders>
              <w:top w:val="nil"/>
              <w:left w:val="nil"/>
              <w:bottom w:val="single" w:sz="6" w:space="0" w:color="666666"/>
              <w:right w:val="nil"/>
            </w:tcBorders>
            <w:tcMar>
              <w:top w:w="0" w:type="dxa"/>
              <w:left w:w="100" w:type="dxa"/>
              <w:bottom w:w="0" w:type="dxa"/>
              <w:right w:w="100" w:type="dxa"/>
            </w:tcMar>
          </w:tcPr>
          <w:p w14:paraId="36D62389" w14:textId="77777777" w:rsidR="00E26013" w:rsidRPr="005444A4" w:rsidRDefault="00AC6D98">
            <w:pPr>
              <w:spacing w:after="160"/>
              <w:rPr>
                <w:lang w:val="en-US"/>
              </w:rPr>
            </w:pPr>
            <w:r w:rsidRPr="005444A4">
              <w:rPr>
                <w:lang w:val="en-US"/>
              </w:rPr>
              <w:t xml:space="preserve">Transmitter Enable bit (CR1 bit </w:t>
            </w:r>
            <w:proofErr w:type="gramStart"/>
            <w:r w:rsidRPr="005444A4">
              <w:rPr>
                <w:lang w:val="en-US"/>
              </w:rPr>
              <w:t>3) —</w:t>
            </w:r>
            <w:proofErr w:type="gramEnd"/>
            <w:r w:rsidRPr="005444A4">
              <w:rPr>
                <w:lang w:val="en-US"/>
              </w:rPr>
              <w:t xml:space="preserve"> enables the TX path.</w:t>
            </w:r>
          </w:p>
        </w:tc>
      </w:tr>
      <w:tr w:rsidR="00E26013" w:rsidRPr="00A1782D" w14:paraId="19079029" w14:textId="77777777">
        <w:tc>
          <w:tcPr>
            <w:tcW w:w="1140" w:type="dxa"/>
            <w:tcBorders>
              <w:top w:val="nil"/>
              <w:left w:val="nil"/>
              <w:bottom w:val="single" w:sz="6" w:space="0" w:color="666666"/>
              <w:right w:val="nil"/>
            </w:tcBorders>
            <w:tcMar>
              <w:top w:w="0" w:type="dxa"/>
              <w:left w:w="100" w:type="dxa"/>
              <w:bottom w:w="0" w:type="dxa"/>
              <w:right w:w="100" w:type="dxa"/>
            </w:tcMar>
          </w:tcPr>
          <w:p w14:paraId="2D46EE7C" w14:textId="77777777" w:rsidR="00E26013" w:rsidRDefault="00AC6D98">
            <w:pPr>
              <w:spacing w:after="160"/>
              <w:rPr>
                <w:b/>
                <w:bCs/>
              </w:rPr>
            </w:pPr>
            <w:r>
              <w:rPr>
                <w:b/>
                <w:bCs/>
              </w:rPr>
              <w:t>RE</w:t>
            </w:r>
          </w:p>
        </w:tc>
        <w:tc>
          <w:tcPr>
            <w:tcW w:w="7770" w:type="dxa"/>
            <w:tcBorders>
              <w:top w:val="nil"/>
              <w:left w:val="nil"/>
              <w:bottom w:val="single" w:sz="6" w:space="0" w:color="666666"/>
              <w:right w:val="nil"/>
            </w:tcBorders>
            <w:tcMar>
              <w:top w:w="0" w:type="dxa"/>
              <w:left w:w="100" w:type="dxa"/>
              <w:bottom w:w="0" w:type="dxa"/>
              <w:right w:w="100" w:type="dxa"/>
            </w:tcMar>
          </w:tcPr>
          <w:p w14:paraId="1537CEDC" w14:textId="77777777" w:rsidR="00E26013" w:rsidRPr="005444A4" w:rsidRDefault="00AC6D98">
            <w:pPr>
              <w:spacing w:after="160"/>
              <w:rPr>
                <w:lang w:val="en-US"/>
              </w:rPr>
            </w:pPr>
            <w:r w:rsidRPr="005444A4">
              <w:rPr>
                <w:lang w:val="en-US"/>
              </w:rPr>
              <w:t xml:space="preserve">Receiver Enable bit (CR1 bit </w:t>
            </w:r>
            <w:proofErr w:type="gramStart"/>
            <w:r w:rsidRPr="005444A4">
              <w:rPr>
                <w:lang w:val="en-US"/>
              </w:rPr>
              <w:t>2) —</w:t>
            </w:r>
            <w:proofErr w:type="gramEnd"/>
            <w:r w:rsidRPr="005444A4">
              <w:rPr>
                <w:lang w:val="en-US"/>
              </w:rPr>
              <w:t xml:space="preserve"> enables the RX path.</w:t>
            </w:r>
          </w:p>
        </w:tc>
      </w:tr>
      <w:tr w:rsidR="00E26013" w:rsidRPr="00A1782D" w14:paraId="29362A8A" w14:textId="77777777">
        <w:tc>
          <w:tcPr>
            <w:tcW w:w="1140" w:type="dxa"/>
            <w:tcBorders>
              <w:top w:val="nil"/>
              <w:left w:val="nil"/>
              <w:bottom w:val="single" w:sz="6" w:space="0" w:color="666666"/>
              <w:right w:val="nil"/>
            </w:tcBorders>
            <w:tcMar>
              <w:top w:w="0" w:type="dxa"/>
              <w:left w:w="100" w:type="dxa"/>
              <w:bottom w:w="0" w:type="dxa"/>
              <w:right w:w="100" w:type="dxa"/>
            </w:tcMar>
          </w:tcPr>
          <w:p w14:paraId="52323E40" w14:textId="77777777" w:rsidR="00E26013" w:rsidRDefault="00AC6D98">
            <w:pPr>
              <w:spacing w:after="160"/>
              <w:rPr>
                <w:b/>
                <w:bCs/>
              </w:rPr>
            </w:pPr>
            <w:r>
              <w:rPr>
                <w:b/>
                <w:bCs/>
              </w:rPr>
              <w:t>AF</w:t>
            </w:r>
          </w:p>
        </w:tc>
        <w:tc>
          <w:tcPr>
            <w:tcW w:w="7770" w:type="dxa"/>
            <w:tcBorders>
              <w:top w:val="nil"/>
              <w:left w:val="nil"/>
              <w:bottom w:val="single" w:sz="6" w:space="0" w:color="666666"/>
              <w:right w:val="nil"/>
            </w:tcBorders>
            <w:tcMar>
              <w:top w:w="0" w:type="dxa"/>
              <w:left w:w="100" w:type="dxa"/>
              <w:bottom w:w="0" w:type="dxa"/>
              <w:right w:w="100" w:type="dxa"/>
            </w:tcMar>
          </w:tcPr>
          <w:p w14:paraId="6C8AF06B" w14:textId="77777777" w:rsidR="00E26013" w:rsidRPr="005444A4" w:rsidRDefault="00AC6D98">
            <w:pPr>
              <w:spacing w:after="160"/>
              <w:rPr>
                <w:lang w:val="en-US"/>
              </w:rPr>
            </w:pPr>
            <w:r w:rsidRPr="005444A4">
              <w:rPr>
                <w:lang w:val="en-US"/>
              </w:rPr>
              <w:t>Alternate Function — GPIO mode that connects a pin to an internal peripheral (USART2 = AF7).</w:t>
            </w:r>
          </w:p>
        </w:tc>
      </w:tr>
      <w:tr w:rsidR="00E26013" w:rsidRPr="00A1782D" w14:paraId="5DEDD386" w14:textId="77777777">
        <w:tc>
          <w:tcPr>
            <w:tcW w:w="1140" w:type="dxa"/>
            <w:tcBorders>
              <w:top w:val="nil"/>
              <w:left w:val="nil"/>
              <w:bottom w:val="single" w:sz="6" w:space="0" w:color="666666"/>
              <w:right w:val="nil"/>
            </w:tcBorders>
            <w:tcMar>
              <w:top w:w="0" w:type="dxa"/>
              <w:left w:w="100" w:type="dxa"/>
              <w:bottom w:w="0" w:type="dxa"/>
              <w:right w:w="100" w:type="dxa"/>
            </w:tcMar>
          </w:tcPr>
          <w:p w14:paraId="1E0AB8BE" w14:textId="77777777" w:rsidR="00E26013" w:rsidRDefault="00AC6D98">
            <w:pPr>
              <w:spacing w:after="160"/>
              <w:rPr>
                <w:b/>
                <w:bCs/>
              </w:rPr>
            </w:pPr>
            <w:r>
              <w:rPr>
                <w:b/>
                <w:bCs/>
              </w:rPr>
              <w:t>AF7</w:t>
            </w:r>
          </w:p>
        </w:tc>
        <w:tc>
          <w:tcPr>
            <w:tcW w:w="7770" w:type="dxa"/>
            <w:tcBorders>
              <w:top w:val="nil"/>
              <w:left w:val="nil"/>
              <w:bottom w:val="single" w:sz="6" w:space="0" w:color="666666"/>
              <w:right w:val="nil"/>
            </w:tcBorders>
            <w:tcMar>
              <w:top w:w="0" w:type="dxa"/>
              <w:left w:w="100" w:type="dxa"/>
              <w:bottom w:w="0" w:type="dxa"/>
              <w:right w:w="100" w:type="dxa"/>
            </w:tcMar>
          </w:tcPr>
          <w:p w14:paraId="1C5E04E0" w14:textId="77777777" w:rsidR="00E26013" w:rsidRPr="005444A4" w:rsidRDefault="00AC6D98">
            <w:pPr>
              <w:spacing w:after="160"/>
              <w:rPr>
                <w:lang w:val="en-US"/>
              </w:rPr>
            </w:pPr>
            <w:r w:rsidRPr="005444A4">
              <w:rPr>
                <w:lang w:val="en-US"/>
              </w:rPr>
              <w:t>Alternate Function 7 — the AF code for USART2 on PA2 (TX) and PA3 (RX) of STM32F411RE.</w:t>
            </w:r>
          </w:p>
        </w:tc>
      </w:tr>
      <w:tr w:rsidR="00E26013" w:rsidRPr="00A1782D" w14:paraId="0E09B00C" w14:textId="77777777">
        <w:tc>
          <w:tcPr>
            <w:tcW w:w="1140" w:type="dxa"/>
            <w:tcBorders>
              <w:top w:val="nil"/>
              <w:left w:val="nil"/>
              <w:bottom w:val="single" w:sz="6" w:space="0" w:color="666666"/>
              <w:right w:val="nil"/>
            </w:tcBorders>
            <w:tcMar>
              <w:top w:w="0" w:type="dxa"/>
              <w:left w:w="100" w:type="dxa"/>
              <w:bottom w:w="0" w:type="dxa"/>
              <w:right w:w="100" w:type="dxa"/>
            </w:tcMar>
          </w:tcPr>
          <w:p w14:paraId="07D8A6D5" w14:textId="77777777" w:rsidR="00E26013" w:rsidRDefault="00AC6D98">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1D84E31E" w14:textId="77777777" w:rsidR="00E26013" w:rsidRPr="005444A4" w:rsidRDefault="00AC6D98">
            <w:pPr>
              <w:spacing w:after="160"/>
              <w:rPr>
                <w:lang w:val="en-US"/>
              </w:rPr>
            </w:pPr>
            <w:r w:rsidRPr="005444A4">
              <w:rPr>
                <w:lang w:val="en-US"/>
              </w:rPr>
              <w:t>Reset and Clock Control — enables clocks to GPIOA (AHB1ENR) and USART2 (APB1ENR).</w:t>
            </w:r>
          </w:p>
        </w:tc>
      </w:tr>
      <w:tr w:rsidR="00E26013" w:rsidRPr="00A1782D" w14:paraId="68586C85" w14:textId="77777777">
        <w:tc>
          <w:tcPr>
            <w:tcW w:w="1140" w:type="dxa"/>
            <w:tcBorders>
              <w:top w:val="nil"/>
              <w:left w:val="nil"/>
              <w:bottom w:val="single" w:sz="6" w:space="0" w:color="666666"/>
              <w:right w:val="nil"/>
            </w:tcBorders>
            <w:tcMar>
              <w:top w:w="0" w:type="dxa"/>
              <w:left w:w="100" w:type="dxa"/>
              <w:bottom w:w="0" w:type="dxa"/>
              <w:right w:w="100" w:type="dxa"/>
            </w:tcMar>
          </w:tcPr>
          <w:p w14:paraId="24B36E0A" w14:textId="77777777" w:rsidR="00E26013" w:rsidRDefault="00AC6D98">
            <w:pPr>
              <w:spacing w:after="160"/>
              <w:rPr>
                <w:b/>
                <w:bCs/>
              </w:rPr>
            </w:pPr>
            <w:r>
              <w:rPr>
                <w:b/>
                <w:bCs/>
              </w:rPr>
              <w:t>APB1</w:t>
            </w:r>
          </w:p>
        </w:tc>
        <w:tc>
          <w:tcPr>
            <w:tcW w:w="7770" w:type="dxa"/>
            <w:tcBorders>
              <w:top w:val="nil"/>
              <w:left w:val="nil"/>
              <w:bottom w:val="single" w:sz="6" w:space="0" w:color="666666"/>
              <w:right w:val="nil"/>
            </w:tcBorders>
            <w:tcMar>
              <w:top w:w="0" w:type="dxa"/>
              <w:left w:w="100" w:type="dxa"/>
              <w:bottom w:w="0" w:type="dxa"/>
              <w:right w:w="100" w:type="dxa"/>
            </w:tcMar>
          </w:tcPr>
          <w:p w14:paraId="12913985" w14:textId="77777777" w:rsidR="00E26013" w:rsidRPr="005444A4" w:rsidRDefault="00AC6D98">
            <w:pPr>
              <w:spacing w:after="160"/>
              <w:rPr>
                <w:lang w:val="en-US"/>
              </w:rPr>
            </w:pPr>
            <w:r w:rsidRPr="005444A4">
              <w:rPr>
                <w:lang w:val="en-US"/>
              </w:rPr>
              <w:t>Advanced Peripheral Bus 1 — the bus that USART2 is connected to (max 42 MHz on STM32F411RE).</w:t>
            </w:r>
          </w:p>
        </w:tc>
      </w:tr>
      <w:tr w:rsidR="00E26013" w:rsidRPr="00A1782D" w14:paraId="2D79605E" w14:textId="77777777">
        <w:tc>
          <w:tcPr>
            <w:tcW w:w="1140" w:type="dxa"/>
            <w:tcBorders>
              <w:top w:val="nil"/>
              <w:left w:val="nil"/>
              <w:bottom w:val="single" w:sz="6" w:space="0" w:color="666666"/>
              <w:right w:val="nil"/>
            </w:tcBorders>
            <w:tcMar>
              <w:top w:w="0" w:type="dxa"/>
              <w:left w:w="100" w:type="dxa"/>
              <w:bottom w:w="0" w:type="dxa"/>
              <w:right w:w="100" w:type="dxa"/>
            </w:tcMar>
          </w:tcPr>
          <w:p w14:paraId="234815EA" w14:textId="77777777" w:rsidR="00E26013" w:rsidRDefault="00AC6D98">
            <w:pPr>
              <w:spacing w:after="160"/>
              <w:rPr>
                <w:b/>
                <w:bCs/>
              </w:rPr>
            </w:pPr>
            <w:r>
              <w:rPr>
                <w:b/>
                <w:bCs/>
              </w:rPr>
              <w:t>FR-x</w:t>
            </w:r>
          </w:p>
        </w:tc>
        <w:tc>
          <w:tcPr>
            <w:tcW w:w="7770" w:type="dxa"/>
            <w:tcBorders>
              <w:top w:val="nil"/>
              <w:left w:val="nil"/>
              <w:bottom w:val="single" w:sz="6" w:space="0" w:color="666666"/>
              <w:right w:val="nil"/>
            </w:tcBorders>
            <w:tcMar>
              <w:top w:w="0" w:type="dxa"/>
              <w:left w:w="100" w:type="dxa"/>
              <w:bottom w:w="0" w:type="dxa"/>
              <w:right w:w="100" w:type="dxa"/>
            </w:tcMar>
          </w:tcPr>
          <w:p w14:paraId="1F7D858E" w14:textId="77777777" w:rsidR="00E26013" w:rsidRPr="005444A4" w:rsidRDefault="00AC6D98">
            <w:pPr>
              <w:spacing w:after="160"/>
              <w:rPr>
                <w:lang w:val="en-US"/>
              </w:rPr>
            </w:pPr>
            <w:r w:rsidRPr="005444A4">
              <w:rPr>
                <w:lang w:val="en-US"/>
              </w:rPr>
              <w:t>Functional Requirement x — defined in SRS-</w:t>
            </w:r>
            <w:proofErr w:type="spellStart"/>
            <w:r w:rsidRPr="005444A4">
              <w:rPr>
                <w:lang w:val="en-US"/>
              </w:rPr>
              <w:t>UART_Driver</w:t>
            </w:r>
            <w:proofErr w:type="spellEnd"/>
            <w:r w:rsidRPr="005444A4">
              <w:rPr>
                <w:lang w:val="en-US"/>
              </w:rPr>
              <w:t xml:space="preserve"> v1.0.</w:t>
            </w:r>
          </w:p>
        </w:tc>
      </w:tr>
      <w:tr w:rsidR="00E26013" w:rsidRPr="00A1782D" w14:paraId="6BF11EDC" w14:textId="77777777">
        <w:tc>
          <w:tcPr>
            <w:tcW w:w="1140" w:type="dxa"/>
            <w:tcBorders>
              <w:top w:val="nil"/>
              <w:left w:val="nil"/>
              <w:bottom w:val="single" w:sz="6" w:space="0" w:color="666666"/>
              <w:right w:val="nil"/>
            </w:tcBorders>
            <w:tcMar>
              <w:top w:w="0" w:type="dxa"/>
              <w:left w:w="100" w:type="dxa"/>
              <w:bottom w:w="0" w:type="dxa"/>
              <w:right w:w="100" w:type="dxa"/>
            </w:tcMar>
          </w:tcPr>
          <w:p w14:paraId="2472D070" w14:textId="77777777" w:rsidR="00E26013" w:rsidRDefault="00AC6D98">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63B32DCE" w14:textId="77777777" w:rsidR="00E26013" w:rsidRPr="005444A4" w:rsidRDefault="00AC6D98">
            <w:pPr>
              <w:spacing w:after="160"/>
              <w:rPr>
                <w:lang w:val="en-US"/>
              </w:rPr>
            </w:pPr>
            <w:r w:rsidRPr="005444A4">
              <w:rPr>
                <w:lang w:val="en-US"/>
              </w:rPr>
              <w:t>Non-Functional Requirement x — defined in SRS-</w:t>
            </w:r>
            <w:proofErr w:type="spellStart"/>
            <w:r w:rsidRPr="005444A4">
              <w:rPr>
                <w:lang w:val="en-US"/>
              </w:rPr>
              <w:t>UART_Driver</w:t>
            </w:r>
            <w:proofErr w:type="spellEnd"/>
            <w:r w:rsidRPr="005444A4">
              <w:rPr>
                <w:lang w:val="en-US"/>
              </w:rPr>
              <w:t xml:space="preserve"> v1.0.</w:t>
            </w:r>
          </w:p>
        </w:tc>
      </w:tr>
      <w:tr w:rsidR="00E26013" w:rsidRPr="00A1782D" w14:paraId="39C59F68" w14:textId="77777777">
        <w:tc>
          <w:tcPr>
            <w:tcW w:w="1140" w:type="dxa"/>
            <w:tcBorders>
              <w:top w:val="nil"/>
              <w:left w:val="nil"/>
              <w:bottom w:val="single" w:sz="6" w:space="0" w:color="666666"/>
              <w:right w:val="nil"/>
            </w:tcBorders>
            <w:tcMar>
              <w:top w:w="0" w:type="dxa"/>
              <w:left w:w="100" w:type="dxa"/>
              <w:bottom w:w="0" w:type="dxa"/>
              <w:right w:w="100" w:type="dxa"/>
            </w:tcMar>
          </w:tcPr>
          <w:p w14:paraId="1C39D4C3" w14:textId="77777777" w:rsidR="00E26013" w:rsidRDefault="00AC6D98">
            <w:pPr>
              <w:spacing w:after="160"/>
              <w:rPr>
                <w:b/>
                <w:bCs/>
              </w:rPr>
            </w:pPr>
            <w:r>
              <w:rPr>
                <w:b/>
                <w:bCs/>
              </w:rPr>
              <w:t>HAL</w:t>
            </w:r>
          </w:p>
        </w:tc>
        <w:tc>
          <w:tcPr>
            <w:tcW w:w="7770" w:type="dxa"/>
            <w:tcBorders>
              <w:top w:val="nil"/>
              <w:left w:val="nil"/>
              <w:bottom w:val="single" w:sz="6" w:space="0" w:color="666666"/>
              <w:right w:val="nil"/>
            </w:tcBorders>
            <w:tcMar>
              <w:top w:w="0" w:type="dxa"/>
              <w:left w:w="100" w:type="dxa"/>
              <w:bottom w:w="0" w:type="dxa"/>
              <w:right w:w="100" w:type="dxa"/>
            </w:tcMar>
          </w:tcPr>
          <w:p w14:paraId="71A3F39C" w14:textId="77777777" w:rsidR="00E26013" w:rsidRPr="005444A4" w:rsidRDefault="00AC6D98">
            <w:pPr>
              <w:spacing w:after="160"/>
              <w:rPr>
                <w:lang w:val="en-US"/>
              </w:rPr>
            </w:pPr>
            <w:r w:rsidRPr="005444A4">
              <w:rPr>
                <w:lang w:val="en-US"/>
              </w:rPr>
              <w:t>Hardware Abstraction Layer — NOT used; driver uses direct register access.</w:t>
            </w:r>
          </w:p>
        </w:tc>
      </w:tr>
      <w:tr w:rsidR="00E26013" w:rsidRPr="00A1782D" w14:paraId="27ADEFFF" w14:textId="77777777">
        <w:tc>
          <w:tcPr>
            <w:tcW w:w="1140" w:type="dxa"/>
            <w:tcBorders>
              <w:top w:val="nil"/>
              <w:left w:val="nil"/>
              <w:bottom w:val="single" w:sz="6" w:space="0" w:color="666666"/>
              <w:right w:val="nil"/>
            </w:tcBorders>
            <w:tcMar>
              <w:top w:w="0" w:type="dxa"/>
              <w:left w:w="100" w:type="dxa"/>
              <w:bottom w:w="0" w:type="dxa"/>
              <w:right w:w="100" w:type="dxa"/>
            </w:tcMar>
          </w:tcPr>
          <w:p w14:paraId="6D813CCF" w14:textId="77777777" w:rsidR="00E26013" w:rsidRDefault="00AC6D98">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1206BDD9" w14:textId="77777777" w:rsidR="00E26013" w:rsidRPr="005444A4" w:rsidRDefault="00AC6D98">
            <w:pPr>
              <w:spacing w:after="160"/>
              <w:rPr>
                <w:lang w:val="en-US"/>
              </w:rPr>
            </w:pPr>
            <w:r w:rsidRPr="005444A4">
              <w:rPr>
                <w:lang w:val="en-US"/>
              </w:rPr>
              <w:t xml:space="preserve">Cortex Microcontroller Software Interface Standard — provides </w:t>
            </w:r>
            <w:proofErr w:type="spellStart"/>
            <w:r w:rsidRPr="005444A4">
              <w:rPr>
                <w:lang w:val="en-US"/>
              </w:rPr>
              <w:t>USART_TypeDef</w:t>
            </w:r>
            <w:proofErr w:type="spellEnd"/>
            <w:r w:rsidRPr="005444A4">
              <w:rPr>
                <w:lang w:val="en-US"/>
              </w:rPr>
              <w:t>.</w:t>
            </w:r>
          </w:p>
        </w:tc>
      </w:tr>
      <w:tr w:rsidR="00E26013" w:rsidRPr="00A1782D" w14:paraId="6322C1E2" w14:textId="77777777">
        <w:tc>
          <w:tcPr>
            <w:tcW w:w="1140" w:type="dxa"/>
            <w:tcBorders>
              <w:top w:val="nil"/>
              <w:left w:val="nil"/>
              <w:bottom w:val="single" w:sz="6" w:space="0" w:color="666666"/>
              <w:right w:val="nil"/>
            </w:tcBorders>
            <w:tcMar>
              <w:top w:w="0" w:type="dxa"/>
              <w:left w:w="100" w:type="dxa"/>
              <w:bottom w:w="0" w:type="dxa"/>
              <w:right w:w="100" w:type="dxa"/>
            </w:tcMar>
          </w:tcPr>
          <w:p w14:paraId="56DCCC06" w14:textId="77777777" w:rsidR="00E26013" w:rsidRDefault="00AC6D98">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6F8BD978" w14:textId="77777777" w:rsidR="00E26013" w:rsidRPr="005444A4" w:rsidRDefault="00AC6D98">
            <w:pPr>
              <w:spacing w:after="160"/>
              <w:rPr>
                <w:lang w:val="en-US"/>
              </w:rPr>
            </w:pPr>
            <w:r w:rsidRPr="005444A4">
              <w:rPr>
                <w:lang w:val="en-US"/>
              </w:rPr>
              <w:t xml:space="preserve">Microcontroller Unit — refers to </w:t>
            </w:r>
            <w:proofErr w:type="gramStart"/>
            <w:r w:rsidRPr="005444A4">
              <w:rPr>
                <w:lang w:val="en-US"/>
              </w:rPr>
              <w:t>the STM32F411RE</w:t>
            </w:r>
            <w:proofErr w:type="gramEnd"/>
            <w:r w:rsidRPr="005444A4">
              <w:rPr>
                <w:lang w:val="en-US"/>
              </w:rPr>
              <w:t xml:space="preserve"> in this document.</w:t>
            </w:r>
          </w:p>
        </w:tc>
      </w:tr>
      <w:tr w:rsidR="00E26013" w:rsidRPr="00A1782D" w14:paraId="10CC573D" w14:textId="77777777">
        <w:tc>
          <w:tcPr>
            <w:tcW w:w="1140" w:type="dxa"/>
            <w:tcBorders>
              <w:top w:val="nil"/>
              <w:left w:val="nil"/>
              <w:bottom w:val="single" w:sz="6" w:space="0" w:color="666666"/>
              <w:right w:val="nil"/>
            </w:tcBorders>
            <w:tcMar>
              <w:top w:w="0" w:type="dxa"/>
              <w:left w:w="100" w:type="dxa"/>
              <w:bottom w:w="0" w:type="dxa"/>
              <w:right w:w="100" w:type="dxa"/>
            </w:tcMar>
          </w:tcPr>
          <w:p w14:paraId="4774ED84" w14:textId="77777777" w:rsidR="00E26013" w:rsidRDefault="00AC6D98">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6BC8C8CD" w14:textId="77777777" w:rsidR="00E26013" w:rsidRPr="005444A4" w:rsidRDefault="00AC6D98">
            <w:pPr>
              <w:spacing w:after="160"/>
              <w:rPr>
                <w:lang w:val="en-US"/>
              </w:rPr>
            </w:pPr>
            <w:r w:rsidRPr="005444A4">
              <w:rPr>
                <w:lang w:val="en-US"/>
              </w:rPr>
              <w:t xml:space="preserve">Application Programming Interface — the public function set exposed by the </w:t>
            </w:r>
            <w:proofErr w:type="spellStart"/>
            <w:r w:rsidRPr="005444A4">
              <w:rPr>
                <w:lang w:val="en-US"/>
              </w:rPr>
              <w:t>uart_driver</w:t>
            </w:r>
            <w:proofErr w:type="spellEnd"/>
            <w:r w:rsidRPr="005444A4">
              <w:rPr>
                <w:lang w:val="en-US"/>
              </w:rPr>
              <w:t xml:space="preserve"> module.</w:t>
            </w:r>
          </w:p>
        </w:tc>
      </w:tr>
      <w:tr w:rsidR="00E26013" w:rsidRPr="00A1782D" w14:paraId="6F003752" w14:textId="77777777">
        <w:tc>
          <w:tcPr>
            <w:tcW w:w="1140" w:type="dxa"/>
            <w:tcBorders>
              <w:top w:val="nil"/>
              <w:left w:val="nil"/>
              <w:bottom w:val="single" w:sz="6" w:space="0" w:color="666666"/>
              <w:right w:val="nil"/>
            </w:tcBorders>
            <w:tcMar>
              <w:top w:w="0" w:type="dxa"/>
              <w:left w:w="100" w:type="dxa"/>
              <w:bottom w:w="0" w:type="dxa"/>
              <w:right w:w="100" w:type="dxa"/>
            </w:tcMar>
          </w:tcPr>
          <w:p w14:paraId="0A3B6EE5" w14:textId="77777777" w:rsidR="00E26013" w:rsidRDefault="00AC6D98">
            <w:pPr>
              <w:spacing w:after="160"/>
              <w:rPr>
                <w:b/>
                <w:bCs/>
              </w:rPr>
            </w:pPr>
            <w:r>
              <w:rPr>
                <w:b/>
                <w:bCs/>
              </w:rPr>
              <w:t>VCP</w:t>
            </w:r>
          </w:p>
        </w:tc>
        <w:tc>
          <w:tcPr>
            <w:tcW w:w="7770" w:type="dxa"/>
            <w:tcBorders>
              <w:top w:val="nil"/>
              <w:left w:val="nil"/>
              <w:bottom w:val="single" w:sz="6" w:space="0" w:color="666666"/>
              <w:right w:val="nil"/>
            </w:tcBorders>
            <w:tcMar>
              <w:top w:w="0" w:type="dxa"/>
              <w:left w:w="100" w:type="dxa"/>
              <w:bottom w:w="0" w:type="dxa"/>
              <w:right w:w="100" w:type="dxa"/>
            </w:tcMar>
          </w:tcPr>
          <w:p w14:paraId="2519EF5B" w14:textId="77777777" w:rsidR="00E26013" w:rsidRPr="005444A4" w:rsidRDefault="00AC6D98">
            <w:pPr>
              <w:spacing w:after="160"/>
              <w:rPr>
                <w:lang w:val="en-US"/>
              </w:rPr>
            </w:pPr>
            <w:r w:rsidRPr="005444A4">
              <w:rPr>
                <w:lang w:val="en-US"/>
              </w:rPr>
              <w:t>Virtual COM Port — the USB-serial bridge provided by the ST-Link on the NUCLEO-64 board.</w:t>
            </w:r>
          </w:p>
        </w:tc>
      </w:tr>
    </w:tbl>
    <w:p w14:paraId="765726A4" w14:textId="77777777" w:rsidR="00E26013" w:rsidRPr="005444A4" w:rsidRDefault="00E26013">
      <w:pPr>
        <w:spacing w:after="160"/>
        <w:rPr>
          <w:lang w:val="en-US"/>
        </w:rPr>
      </w:pPr>
    </w:p>
    <w:p w14:paraId="08726A7A" w14:textId="77777777" w:rsidR="00E26013" w:rsidRPr="005444A4" w:rsidRDefault="00AC6D98">
      <w:pPr>
        <w:spacing w:before="240" w:after="160"/>
        <w:rPr>
          <w:b/>
          <w:bCs/>
          <w:lang w:val="en-US"/>
        </w:rPr>
      </w:pPr>
      <w:r w:rsidRPr="005444A4">
        <w:rPr>
          <w:b/>
          <w:bCs/>
          <w:lang w:val="en-US"/>
        </w:rPr>
        <w:t>1.4. Requirements</w:t>
      </w:r>
    </w:p>
    <w:p w14:paraId="286B7867" w14:textId="77777777" w:rsidR="00E26013" w:rsidRPr="005444A4" w:rsidRDefault="00AC6D98">
      <w:pPr>
        <w:spacing w:after="160"/>
        <w:rPr>
          <w:lang w:val="en-US"/>
        </w:rPr>
      </w:pPr>
      <w:r w:rsidRPr="005444A4">
        <w:rPr>
          <w:lang w:val="en-US"/>
        </w:rPr>
        <w:t>All requirements for this module are allocated in SRS-</w:t>
      </w:r>
      <w:proofErr w:type="spellStart"/>
      <w:r w:rsidRPr="005444A4">
        <w:rPr>
          <w:lang w:val="en-US"/>
        </w:rPr>
        <w:t>UART_Driver</w:t>
      </w:r>
      <w:proofErr w:type="spellEnd"/>
      <w:r w:rsidRPr="005444A4">
        <w:rPr>
          <w:lang w:val="en-US"/>
        </w:rPr>
        <w:t xml:space="preserve"> v1.0. This document covers FR-1 through FR-5 and NFR-1 through NFR-2:</w:t>
      </w:r>
    </w:p>
    <w:tbl>
      <w:tblPr>
        <w:tblW w:w="89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130"/>
        <w:gridCol w:w="1216"/>
        <w:gridCol w:w="6564"/>
      </w:tblGrid>
      <w:tr w:rsidR="00E26013" w14:paraId="41F683AD" w14:textId="77777777">
        <w:tc>
          <w:tcPr>
            <w:tcW w:w="113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DF6D618" w14:textId="77777777" w:rsidR="00E26013" w:rsidRDefault="00AC6D98">
            <w:pPr>
              <w:rPr>
                <w:b/>
                <w:bCs/>
              </w:rPr>
            </w:pPr>
            <w:proofErr w:type="spellStart"/>
            <w:r>
              <w:rPr>
                <w:b/>
                <w:bCs/>
              </w:rPr>
              <w:t>Req</w:t>
            </w:r>
            <w:proofErr w:type="spellEnd"/>
            <w:r>
              <w:rPr>
                <w:b/>
                <w:bCs/>
              </w:rPr>
              <w:t>. ID</w:t>
            </w:r>
          </w:p>
        </w:tc>
        <w:tc>
          <w:tcPr>
            <w:tcW w:w="121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18025EB" w14:textId="77777777" w:rsidR="00E26013" w:rsidRDefault="00AC6D98">
            <w:pPr>
              <w:rPr>
                <w:b/>
                <w:bCs/>
              </w:rPr>
            </w:pPr>
            <w:r>
              <w:rPr>
                <w:b/>
                <w:bCs/>
              </w:rPr>
              <w:t>Type</w:t>
            </w:r>
          </w:p>
        </w:tc>
        <w:tc>
          <w:tcPr>
            <w:tcW w:w="656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C3B81FC" w14:textId="77777777" w:rsidR="00E26013" w:rsidRDefault="00AC6D98">
            <w:pPr>
              <w:rPr>
                <w:b/>
                <w:bCs/>
              </w:rPr>
            </w:pPr>
            <w:r>
              <w:rPr>
                <w:b/>
                <w:bCs/>
              </w:rPr>
              <w:t>Description</w:t>
            </w:r>
          </w:p>
        </w:tc>
      </w:tr>
      <w:tr w:rsidR="00E26013" w:rsidRPr="00A1782D" w14:paraId="24E0B07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2669AD" w14:textId="77777777" w:rsidR="00E26013" w:rsidRDefault="00AC6D98">
            <w:pPr>
              <w:rPr>
                <w:b/>
                <w:bCs/>
              </w:rPr>
            </w:pPr>
            <w:r>
              <w:rPr>
                <w:b/>
                <w:bCs/>
              </w:rPr>
              <w:t>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B0E5EB" w14:textId="77777777" w:rsidR="00E26013" w:rsidRDefault="00AC6D98">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713A91" w14:textId="77777777" w:rsidR="00E26013" w:rsidRPr="005444A4" w:rsidRDefault="00AC6D98">
            <w:pPr>
              <w:rPr>
                <w:lang w:val="en-US"/>
              </w:rPr>
            </w:pP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shall configure USART2 for 115200-8N1 operation on PA2 (TX) and PA3 (RX) with AF7.</w:t>
            </w:r>
          </w:p>
        </w:tc>
      </w:tr>
      <w:tr w:rsidR="00E26013" w:rsidRPr="00A1782D" w14:paraId="02CB408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DF366C" w14:textId="77777777" w:rsidR="00E26013" w:rsidRDefault="00AC6D98">
            <w:pPr>
              <w:rPr>
                <w:b/>
                <w:bCs/>
              </w:rPr>
            </w:pPr>
            <w:r>
              <w:rPr>
                <w:b/>
                <w:bCs/>
              </w:rPr>
              <w:t>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37C1F9" w14:textId="77777777" w:rsidR="00E26013" w:rsidRDefault="00AC6D98">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194726" w14:textId="77777777" w:rsidR="00E26013" w:rsidRPr="005444A4" w:rsidRDefault="00AC6D98">
            <w:pPr>
              <w:rPr>
                <w:lang w:val="en-US"/>
              </w:rPr>
            </w:pP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shall transmit one character by polling TXE and writing to DR.</w:t>
            </w:r>
          </w:p>
        </w:tc>
      </w:tr>
      <w:tr w:rsidR="00E26013" w:rsidRPr="00A1782D" w14:paraId="376CB8D9"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77CFC4" w14:textId="77777777" w:rsidR="00E26013" w:rsidRDefault="00AC6D98">
            <w:pPr>
              <w:rPr>
                <w:b/>
                <w:bCs/>
              </w:rPr>
            </w:pPr>
            <w:r>
              <w:rPr>
                <w:b/>
                <w:bCs/>
              </w:rPr>
              <w:t>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6A5FAE" w14:textId="77777777" w:rsidR="00E26013" w:rsidRDefault="00AC6D98">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E58003" w14:textId="77777777" w:rsidR="00E26013" w:rsidRPr="005444A4" w:rsidRDefault="00AC6D98">
            <w:pPr>
              <w:rPr>
                <w:lang w:val="en-US"/>
              </w:rPr>
            </w:pP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 xml:space="preserve">) shall transmit a null-terminated string by calling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for each character.</w:t>
            </w:r>
          </w:p>
        </w:tc>
      </w:tr>
      <w:tr w:rsidR="00E26013" w:rsidRPr="00A1782D" w14:paraId="1AF9E81D"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FC3ACA" w14:textId="77777777" w:rsidR="00E26013" w:rsidRDefault="00AC6D98">
            <w:pPr>
              <w:rPr>
                <w:b/>
                <w:bCs/>
              </w:rPr>
            </w:pPr>
            <w:r>
              <w:rPr>
                <w:b/>
                <w:bCs/>
              </w:rPr>
              <w:t>FR-4</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684F0B" w14:textId="77777777" w:rsidR="00E26013" w:rsidRDefault="00AC6D98">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AD35E9" w14:textId="77777777" w:rsidR="00E26013" w:rsidRPr="005444A4" w:rsidRDefault="00AC6D98">
            <w:pPr>
              <w:rPr>
                <w:lang w:val="en-US"/>
              </w:rPr>
            </w:pP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shall wait until the Transmit Data Register is empty (TXE flag) before writing to the data register.</w:t>
            </w:r>
          </w:p>
        </w:tc>
      </w:tr>
      <w:tr w:rsidR="00E26013" w:rsidRPr="00A1782D" w14:paraId="25DDF2AD"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4A6A6B" w14:textId="77777777" w:rsidR="00E26013" w:rsidRDefault="00AC6D98">
            <w:pPr>
              <w:rPr>
                <w:b/>
                <w:bCs/>
              </w:rPr>
            </w:pPr>
            <w:r>
              <w:rPr>
                <w:b/>
                <w:bCs/>
              </w:rPr>
              <w:t>FR-5</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E14218" w14:textId="77777777" w:rsidR="00E26013" w:rsidRDefault="00AC6D98">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B16789" w14:textId="77777777" w:rsidR="00E26013" w:rsidRPr="005444A4" w:rsidRDefault="00AC6D98">
            <w:pPr>
              <w:rPr>
                <w:lang w:val="en-US"/>
              </w:rPr>
            </w:pP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shall write the 8-bit character to the USART2 data register for transmission.</w:t>
            </w:r>
          </w:p>
        </w:tc>
      </w:tr>
      <w:tr w:rsidR="00E26013" w:rsidRPr="00A1782D" w14:paraId="73B2CDB5"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B38CB8" w14:textId="77777777" w:rsidR="00E26013" w:rsidRDefault="00AC6D98">
            <w:pPr>
              <w:rPr>
                <w:b/>
                <w:bCs/>
              </w:rPr>
            </w:pPr>
            <w:r>
              <w:rPr>
                <w:b/>
                <w:bCs/>
              </w:rPr>
              <w:t>NFR-1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2A5FAF" w14:textId="77777777" w:rsidR="00E26013" w:rsidRDefault="00AC6D98">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A5AB8B" w14:textId="77777777" w:rsidR="00E26013" w:rsidRPr="005444A4" w:rsidRDefault="00AC6D98">
            <w:pPr>
              <w:rPr>
                <w:lang w:val="en-US"/>
              </w:rPr>
            </w:pPr>
            <w:r w:rsidRPr="005444A4">
              <w:rPr>
                <w:lang w:val="en-US"/>
              </w:rPr>
              <w:t>The driver shall be lightweight: all hardware interaction uses direct MCU register access through CMSIS structures; no HAL or LL dependency.</w:t>
            </w:r>
          </w:p>
        </w:tc>
      </w:tr>
      <w:tr w:rsidR="00E26013" w:rsidRPr="00A1782D" w14:paraId="7B162AA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8A8D45" w14:textId="77777777" w:rsidR="00E26013" w:rsidRDefault="00AC6D98">
            <w:pPr>
              <w:rPr>
                <w:b/>
                <w:bCs/>
              </w:rPr>
            </w:pPr>
            <w:r>
              <w:rPr>
                <w:b/>
                <w:bCs/>
              </w:rPr>
              <w:t>NFR-2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5A54ED" w14:textId="77777777" w:rsidR="00E26013" w:rsidRDefault="00AC6D98">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78DF2B" w14:textId="77777777" w:rsidR="00E26013" w:rsidRPr="005444A4" w:rsidRDefault="00AC6D98">
            <w:pPr>
              <w:rPr>
                <w:lang w:val="en-US"/>
              </w:rPr>
            </w:pPr>
            <w:r w:rsidRPr="005444A4">
              <w:rPr>
                <w:lang w:val="en-US"/>
              </w:rPr>
              <w:t xml:space="preserve">The driver </w:t>
            </w:r>
            <w:proofErr w:type="gramStart"/>
            <w:r w:rsidRPr="005444A4">
              <w:rPr>
                <w:lang w:val="en-US"/>
              </w:rPr>
              <w:t>shall</w:t>
            </w:r>
            <w:proofErr w:type="gramEnd"/>
            <w:r w:rsidRPr="005444A4">
              <w:rPr>
                <w:lang w:val="en-US"/>
              </w:rPr>
              <w:t xml:space="preserve"> be lightweight and efficient: direct register access only, no HAL or middleware, no dynamic memory allocation, and CR1 configured in a single atomic write to avoid transient intermediate states.</w:t>
            </w:r>
          </w:p>
        </w:tc>
      </w:tr>
    </w:tbl>
    <w:p w14:paraId="1C6ED45C" w14:textId="77777777" w:rsidR="00E26013" w:rsidRPr="005444A4" w:rsidRDefault="00AC6D98">
      <w:pPr>
        <w:rPr>
          <w:lang w:val="en-US"/>
        </w:rPr>
      </w:pPr>
      <w:r w:rsidRPr="005444A4">
        <w:rPr>
          <w:lang w:val="en-US"/>
        </w:rPr>
        <w:br w:type="page"/>
      </w:r>
    </w:p>
    <w:p w14:paraId="62D58DC9" w14:textId="77777777" w:rsidR="00E26013" w:rsidRDefault="00AC6D98">
      <w:pPr>
        <w:spacing w:after="160"/>
        <w:rPr>
          <w:b/>
          <w:bCs/>
        </w:rPr>
      </w:pPr>
      <w:r>
        <w:rPr>
          <w:b/>
          <w:bCs/>
        </w:rPr>
        <w:lastRenderedPageBreak/>
        <w:t>2. System Architecture</w:t>
      </w:r>
    </w:p>
    <w:p w14:paraId="35AD32FC" w14:textId="77777777" w:rsidR="00E26013" w:rsidRDefault="00AC6D98">
      <w:pPr>
        <w:spacing w:after="160"/>
        <w:rPr>
          <w:b/>
          <w:bCs/>
        </w:rPr>
      </w:pPr>
      <w:r>
        <w:rPr>
          <w:b/>
          <w:bCs/>
        </w:rPr>
        <w:t>2.1. High-Level Design</w:t>
      </w:r>
    </w:p>
    <w:p w14:paraId="5089B4A7" w14:textId="77777777" w:rsidR="00E26013" w:rsidRDefault="00AC6D98">
      <w:pPr>
        <w:numPr>
          <w:ilvl w:val="0"/>
          <w:numId w:val="2"/>
        </w:numPr>
      </w:pPr>
      <w:r>
        <w:t>Layered Architecture:</w:t>
      </w:r>
    </w:p>
    <w:p w14:paraId="4DE452F8" w14:textId="77777777" w:rsidR="00E26013" w:rsidRDefault="00AC6D98">
      <w:pPr>
        <w:numPr>
          <w:ilvl w:val="0"/>
          <w:numId w:val="2"/>
        </w:numPr>
      </w:pPr>
      <w:r w:rsidRPr="005444A4">
        <w:rPr>
          <w:lang w:val="en-US"/>
        </w:rPr>
        <w:t xml:space="preserve">Application Layer: Contains </w:t>
      </w:r>
      <w:proofErr w:type="spellStart"/>
      <w:r w:rsidRPr="005444A4">
        <w:rPr>
          <w:lang w:val="en-US"/>
        </w:rPr>
        <w:t>main.c</w:t>
      </w:r>
      <w:proofErr w:type="spellEnd"/>
      <w:r w:rsidRPr="005444A4">
        <w:rPr>
          <w:lang w:val="en-US"/>
        </w:rPr>
        <w:t xml:space="preserve"> or user application code that calls the UART driver API. </w:t>
      </w:r>
      <w:r>
        <w:t xml:space="preserve">Never </w:t>
      </w:r>
      <w:proofErr w:type="spellStart"/>
      <w:r>
        <w:t>accesses</w:t>
      </w:r>
      <w:proofErr w:type="spellEnd"/>
      <w:r>
        <w:t xml:space="preserve"> USART2 </w:t>
      </w:r>
      <w:proofErr w:type="spellStart"/>
      <w:r>
        <w:t>registers</w:t>
      </w:r>
      <w:proofErr w:type="spellEnd"/>
      <w:r>
        <w:t xml:space="preserve"> </w:t>
      </w:r>
      <w:proofErr w:type="spellStart"/>
      <w:r>
        <w:t>directly</w:t>
      </w:r>
      <w:proofErr w:type="spellEnd"/>
      <w:r>
        <w:t>.</w:t>
      </w:r>
    </w:p>
    <w:p w14:paraId="4B4FC7F0" w14:textId="77777777" w:rsidR="00E26013" w:rsidRDefault="00AC6D98">
      <w:pPr>
        <w:numPr>
          <w:ilvl w:val="0"/>
          <w:numId w:val="2"/>
        </w:numPr>
      </w:pPr>
      <w:r w:rsidRPr="005444A4">
        <w:rPr>
          <w:lang w:val="en-US"/>
        </w:rPr>
        <w:t xml:space="preserve">UART Driver Layer: Contains </w:t>
      </w:r>
      <w:proofErr w:type="spellStart"/>
      <w:r w:rsidRPr="005444A4">
        <w:rPr>
          <w:lang w:val="en-US"/>
        </w:rPr>
        <w:t>uart.c</w:t>
      </w:r>
      <w:proofErr w:type="spellEnd"/>
      <w:r w:rsidRPr="005444A4">
        <w:rPr>
          <w:lang w:val="en-US"/>
        </w:rPr>
        <w:t xml:space="preserve"> / </w:t>
      </w:r>
      <w:proofErr w:type="spellStart"/>
      <w:r w:rsidRPr="005444A4">
        <w:rPr>
          <w:lang w:val="en-US"/>
        </w:rPr>
        <w:t>uart.h</w:t>
      </w:r>
      <w:proofErr w:type="spellEnd"/>
      <w:r w:rsidRPr="005444A4">
        <w:rPr>
          <w:lang w:val="en-US"/>
        </w:rPr>
        <w:t xml:space="preserve">. The only layer that accesses STM32F411RE USART2 registers and configures GPIOA for alternate function. </w:t>
      </w:r>
      <w:proofErr w:type="spellStart"/>
      <w:r>
        <w:t>Implements</w:t>
      </w:r>
      <w:proofErr w:type="spellEnd"/>
      <w:r>
        <w:t xml:space="preserve"> FR-1 </w:t>
      </w:r>
      <w:proofErr w:type="spellStart"/>
      <w:r>
        <w:t>through</w:t>
      </w:r>
      <w:proofErr w:type="spellEnd"/>
      <w:r>
        <w:t xml:space="preserve"> FR-5.</w:t>
      </w:r>
    </w:p>
    <w:p w14:paraId="4EB625D7" w14:textId="77777777" w:rsidR="00E26013" w:rsidRPr="005444A4" w:rsidRDefault="00AC6D98">
      <w:pPr>
        <w:numPr>
          <w:ilvl w:val="0"/>
          <w:numId w:val="2"/>
        </w:numPr>
        <w:rPr>
          <w:lang w:val="en-US"/>
        </w:rPr>
      </w:pPr>
      <w:r w:rsidRPr="005444A4">
        <w:rPr>
          <w:lang w:val="en-US"/>
        </w:rPr>
        <w:t xml:space="preserve">Hardware Layer: STM32F411RE USART2 peripheral registers and RCC, accessed through the CMSIS </w:t>
      </w:r>
      <w:proofErr w:type="spellStart"/>
      <w:r w:rsidRPr="005444A4">
        <w:rPr>
          <w:lang w:val="en-US"/>
        </w:rPr>
        <w:t>USART_TypeDef</w:t>
      </w:r>
      <w:proofErr w:type="spellEnd"/>
      <w:r w:rsidRPr="005444A4">
        <w:rPr>
          <w:lang w:val="en-US"/>
        </w:rPr>
        <w:t xml:space="preserve"> structure. Physically connected to the ST-Link VCP on the NUCLEO-64.</w:t>
      </w:r>
    </w:p>
    <w:p w14:paraId="3CD69946" w14:textId="77777777" w:rsidR="00E26013" w:rsidRPr="005444A4" w:rsidRDefault="00E26013">
      <w:pPr>
        <w:spacing w:after="160"/>
        <w:rPr>
          <w:lang w:val="en-US"/>
        </w:rPr>
      </w:pPr>
    </w:p>
    <w:p w14:paraId="0FC2E90D" w14:textId="77777777" w:rsidR="00E26013" w:rsidRPr="005444A4" w:rsidRDefault="00AC6D98">
      <w:pPr>
        <w:spacing w:after="160"/>
        <w:rPr>
          <w:b/>
          <w:bCs/>
          <w:lang w:val="en-US"/>
        </w:rPr>
      </w:pPr>
      <w:r w:rsidRPr="005444A4">
        <w:rPr>
          <w:b/>
          <w:bCs/>
          <w:lang w:val="en-US"/>
        </w:rPr>
        <w:t>2.2. Module Interfaces</w:t>
      </w:r>
    </w:p>
    <w:p w14:paraId="43734A4D" w14:textId="77777777" w:rsidR="00E26013" w:rsidRPr="005444A4" w:rsidRDefault="00AC6D98">
      <w:pPr>
        <w:spacing w:after="160"/>
        <w:rPr>
          <w:lang w:val="en-US"/>
        </w:rPr>
      </w:pPr>
      <w:r w:rsidRPr="005444A4">
        <w:rPr>
          <w:lang w:val="en-US"/>
        </w:rPr>
        <w:t xml:space="preserve">Public API: Four functions declared in </w:t>
      </w:r>
      <w:proofErr w:type="spellStart"/>
      <w:r w:rsidRPr="005444A4">
        <w:rPr>
          <w:lang w:val="en-US"/>
        </w:rPr>
        <w:t>uart.h</w:t>
      </w:r>
      <w:proofErr w:type="spellEnd"/>
      <w:r w:rsidRPr="005444A4">
        <w:rPr>
          <w:lang w:val="en-US"/>
        </w:rPr>
        <w:t xml:space="preserve"> —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w:t>
      </w:r>
      <w:proofErr w:type="spellStart"/>
      <w:r w:rsidRPr="005444A4">
        <w:rPr>
          <w:lang w:val="en-US"/>
        </w:rPr>
        <w:t>void→void</w:t>
      </w:r>
      <w:proofErr w:type="spellEnd"/>
      <w:r w:rsidRPr="005444A4">
        <w:rPr>
          <w:lang w:val="en-US"/>
        </w:rPr>
        <w:t xml:space="preserve">),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w:t>
      </w:r>
      <w:proofErr w:type="spellStart"/>
      <w:r w:rsidRPr="005444A4">
        <w:rPr>
          <w:lang w:val="en-US"/>
        </w:rPr>
        <w:t>char→void</w:t>
      </w:r>
      <w:proofErr w:type="spellEnd"/>
      <w:r w:rsidRPr="005444A4">
        <w:rPr>
          <w:lang w:val="en-US"/>
        </w:rPr>
        <w:t xml:space="preserve">), </w:t>
      </w: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 xml:space="preserve">) (const char*→void),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w:t>
      </w:r>
      <w:proofErr w:type="spellStart"/>
      <w:r w:rsidRPr="005444A4">
        <w:rPr>
          <w:lang w:val="en-US"/>
        </w:rPr>
        <w:t>void→char</w:t>
      </w:r>
      <w:proofErr w:type="spellEnd"/>
      <w:r w:rsidRPr="005444A4">
        <w:rPr>
          <w:lang w:val="en-US"/>
        </w:rPr>
        <w:t>). All functions are stateless: no global mutable variables are exposed.</w:t>
      </w:r>
    </w:p>
    <w:p w14:paraId="38F636C0" w14:textId="77777777" w:rsidR="00E26013" w:rsidRPr="005444A4" w:rsidRDefault="00AC6D98">
      <w:pPr>
        <w:spacing w:after="160"/>
        <w:rPr>
          <w:lang w:val="en-US"/>
        </w:rPr>
      </w:pPr>
      <w:r w:rsidRPr="005444A4">
        <w:rPr>
          <w:lang w:val="en-US"/>
        </w:rPr>
        <w:t xml:space="preserve">Dependencies: </w:t>
      </w:r>
      <w:proofErr w:type="spellStart"/>
      <w:r w:rsidRPr="005444A4">
        <w:rPr>
          <w:lang w:val="en-US"/>
        </w:rPr>
        <w:t>uart.h</w:t>
      </w:r>
      <w:proofErr w:type="spellEnd"/>
      <w:r w:rsidRPr="005444A4">
        <w:rPr>
          <w:lang w:val="en-US"/>
        </w:rPr>
        <w:t xml:space="preserve"> (</w:t>
      </w:r>
      <w:proofErr w:type="spellStart"/>
      <w:r w:rsidRPr="005444A4">
        <w:rPr>
          <w:lang w:val="en-US"/>
        </w:rPr>
        <w:t>USART_TypeDef</w:t>
      </w:r>
      <w:proofErr w:type="spellEnd"/>
      <w:r w:rsidRPr="005444A4">
        <w:rPr>
          <w:lang w:val="en-US"/>
        </w:rPr>
        <w:t xml:space="preserve">, </w:t>
      </w:r>
      <w:proofErr w:type="spellStart"/>
      <w:r w:rsidRPr="005444A4">
        <w:rPr>
          <w:lang w:val="en-US"/>
        </w:rPr>
        <w:t>UART_Status_t</w:t>
      </w:r>
      <w:proofErr w:type="spellEnd"/>
      <w:r w:rsidRPr="005444A4">
        <w:rPr>
          <w:lang w:val="en-US"/>
        </w:rPr>
        <w:t xml:space="preserve">, macros, prototypes); </w:t>
      </w:r>
      <w:proofErr w:type="spellStart"/>
      <w:r w:rsidRPr="005444A4">
        <w:rPr>
          <w:lang w:val="en-US"/>
        </w:rPr>
        <w:t>gpio.h</w:t>
      </w:r>
      <w:proofErr w:type="spellEnd"/>
      <w:r w:rsidRPr="005444A4">
        <w:rPr>
          <w:lang w:val="en-US"/>
        </w:rPr>
        <w:t xml:space="preserve"> (included in </w:t>
      </w:r>
      <w:proofErr w:type="spellStart"/>
      <w:r w:rsidRPr="005444A4">
        <w:rPr>
          <w:lang w:val="en-US"/>
        </w:rPr>
        <w:t>uart.c</w:t>
      </w:r>
      <w:proofErr w:type="spellEnd"/>
      <w:r w:rsidRPr="005444A4">
        <w:rPr>
          <w:lang w:val="en-US"/>
        </w:rPr>
        <w:t xml:space="preserve"> for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xml:space="preserve">) to configure PA2/PA3 in AF mode); </w:t>
      </w:r>
      <w:proofErr w:type="spellStart"/>
      <w:r w:rsidRPr="005444A4">
        <w:rPr>
          <w:lang w:val="en-US"/>
        </w:rPr>
        <w:t>stdint.h</w:t>
      </w:r>
      <w:proofErr w:type="spellEnd"/>
      <w:r w:rsidRPr="005444A4">
        <w:rPr>
          <w:lang w:val="en-US"/>
        </w:rPr>
        <w:t xml:space="preserve"> (uint32_t).</w:t>
      </w:r>
    </w:p>
    <w:p w14:paraId="589F483A" w14:textId="77777777" w:rsidR="00E26013" w:rsidRPr="005444A4" w:rsidRDefault="00AC6D98">
      <w:pPr>
        <w:spacing w:after="160"/>
        <w:rPr>
          <w:lang w:val="en-US"/>
        </w:rPr>
      </w:pPr>
      <w:r w:rsidRPr="005444A4">
        <w:rPr>
          <w:lang w:val="en-US"/>
        </w:rPr>
        <w:t xml:space="preserve">Internal Design: No private helper functions. All configuration and data transfer </w:t>
      </w:r>
      <w:proofErr w:type="gramStart"/>
      <w:r w:rsidRPr="005444A4">
        <w:rPr>
          <w:lang w:val="en-US"/>
        </w:rPr>
        <w:t>is</w:t>
      </w:r>
      <w:proofErr w:type="gramEnd"/>
      <w:r w:rsidRPr="005444A4">
        <w:rPr>
          <w:lang w:val="en-US"/>
        </w:rPr>
        <w:t xml:space="preserve"> performed </w:t>
      </w:r>
      <w:proofErr w:type="gramStart"/>
      <w:r w:rsidRPr="005444A4">
        <w:rPr>
          <w:lang w:val="en-US"/>
        </w:rPr>
        <w:t>inline</w:t>
      </w:r>
      <w:proofErr w:type="gramEnd"/>
      <w:r w:rsidRPr="005444A4">
        <w:rPr>
          <w:lang w:val="en-US"/>
        </w:rPr>
        <w:t xml:space="preserve"> within each public function. GPIO configuration delegates to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from the GPIO driver.</w:t>
      </w:r>
    </w:p>
    <w:p w14:paraId="71A2C929" w14:textId="77777777" w:rsidR="00E26013" w:rsidRPr="005444A4" w:rsidRDefault="00AC6D98">
      <w:pPr>
        <w:rPr>
          <w:lang w:val="en-US"/>
        </w:rPr>
      </w:pPr>
      <w:r w:rsidRPr="005444A4">
        <w:rPr>
          <w:lang w:val="en-US"/>
        </w:rPr>
        <w:br w:type="page"/>
      </w:r>
    </w:p>
    <w:p w14:paraId="0D0C1FE9" w14:textId="77777777" w:rsidR="00E26013" w:rsidRPr="005444A4" w:rsidRDefault="00AC6D98">
      <w:pPr>
        <w:spacing w:after="160"/>
        <w:rPr>
          <w:b/>
          <w:bCs/>
          <w:lang w:val="en-US"/>
        </w:rPr>
      </w:pPr>
      <w:r w:rsidRPr="005444A4">
        <w:rPr>
          <w:b/>
          <w:bCs/>
          <w:lang w:val="en-US"/>
        </w:rPr>
        <w:lastRenderedPageBreak/>
        <w:t>3. Detailed Design</w:t>
      </w:r>
    </w:p>
    <w:p w14:paraId="2530E46B" w14:textId="77777777" w:rsidR="00E26013" w:rsidRPr="005444A4" w:rsidRDefault="00AC6D98">
      <w:pPr>
        <w:spacing w:after="160"/>
        <w:rPr>
          <w:b/>
          <w:bCs/>
          <w:lang w:val="en-US"/>
        </w:rPr>
      </w:pPr>
      <w:r w:rsidRPr="005444A4">
        <w:rPr>
          <w:b/>
          <w:bCs/>
          <w:lang w:val="en-US"/>
        </w:rPr>
        <w:t>3.1. Module Description</w:t>
      </w:r>
    </w:p>
    <w:p w14:paraId="5FB7AE3E" w14:textId="77777777" w:rsidR="00E26013" w:rsidRPr="005444A4" w:rsidRDefault="00AC6D98">
      <w:pPr>
        <w:spacing w:after="160"/>
        <w:rPr>
          <w:b/>
          <w:bCs/>
          <w:lang w:val="en-US"/>
        </w:rPr>
      </w:pPr>
      <w:r w:rsidRPr="005444A4">
        <w:rPr>
          <w:b/>
          <w:bCs/>
          <w:lang w:val="en-US"/>
        </w:rPr>
        <w:t>A. UART Driver Module (</w:t>
      </w:r>
      <w:proofErr w:type="spellStart"/>
      <w:r w:rsidRPr="005444A4">
        <w:rPr>
          <w:b/>
          <w:bCs/>
          <w:lang w:val="en-US"/>
        </w:rPr>
        <w:t>uart.c</w:t>
      </w:r>
      <w:proofErr w:type="spellEnd"/>
      <w:r w:rsidRPr="005444A4">
        <w:rPr>
          <w:b/>
          <w:bCs/>
          <w:lang w:val="en-US"/>
        </w:rPr>
        <w:t xml:space="preserve"> / </w:t>
      </w:r>
      <w:proofErr w:type="spellStart"/>
      <w:r w:rsidRPr="005444A4">
        <w:rPr>
          <w:b/>
          <w:bCs/>
          <w:lang w:val="en-US"/>
        </w:rPr>
        <w:t>uart.h</w:t>
      </w:r>
      <w:proofErr w:type="spellEnd"/>
      <w:r w:rsidRPr="005444A4">
        <w:rPr>
          <w:b/>
          <w:bCs/>
          <w:lang w:val="en-US"/>
        </w:rPr>
        <w:t>)</w:t>
      </w:r>
    </w:p>
    <w:p w14:paraId="24A46468" w14:textId="77777777" w:rsidR="00E26013" w:rsidRPr="005444A4" w:rsidRDefault="00AC6D98">
      <w:pPr>
        <w:spacing w:after="160"/>
        <w:rPr>
          <w:lang w:val="en-US"/>
        </w:rPr>
      </w:pPr>
      <w:r w:rsidRPr="005444A4">
        <w:rPr>
          <w:lang w:val="en-US"/>
        </w:rPr>
        <w:t xml:space="preserve">Responsible for all direct register access to the STM32F411RE USART2 peripheral. Provides the complete public API for serial port initialization, character transmission, string transmission, and character reception. All four public functions interact with USART2 hardware through the USART2 pointer macro defined </w:t>
      </w:r>
      <w:proofErr w:type="gramStart"/>
      <w:r w:rsidRPr="005444A4">
        <w:rPr>
          <w:lang w:val="en-US"/>
        </w:rPr>
        <w:t>as ((</w:t>
      </w:r>
      <w:proofErr w:type="spellStart"/>
      <w:proofErr w:type="gramEnd"/>
      <w:r w:rsidRPr="005444A4">
        <w:rPr>
          <w:lang w:val="en-US"/>
        </w:rPr>
        <w:t>USART_TypeDef</w:t>
      </w:r>
      <w:proofErr w:type="spellEnd"/>
      <w:r w:rsidRPr="005444A4">
        <w:rPr>
          <w:lang w:val="en-US"/>
        </w:rPr>
        <w:t xml:space="preserve"> *) 0x40004400UL). No global mutable state is exposed.</w:t>
      </w:r>
    </w:p>
    <w:p w14:paraId="51ACA220" w14:textId="77777777" w:rsidR="00E26013" w:rsidRPr="005444A4" w:rsidRDefault="00AC6D98">
      <w:pPr>
        <w:spacing w:after="160"/>
        <w:rPr>
          <w:b/>
          <w:bCs/>
          <w:lang w:val="en-US"/>
        </w:rPr>
      </w:pPr>
      <w:r w:rsidRPr="005444A4">
        <w:rPr>
          <w:b/>
          <w:bCs/>
          <w:lang w:val="en-US"/>
        </w:rPr>
        <w:t>B. GPIO Driver Dependency (</w:t>
      </w:r>
      <w:proofErr w:type="spellStart"/>
      <w:r w:rsidRPr="005444A4">
        <w:rPr>
          <w:b/>
          <w:bCs/>
          <w:lang w:val="en-US"/>
        </w:rPr>
        <w:t>gpio.c</w:t>
      </w:r>
      <w:proofErr w:type="spellEnd"/>
      <w:r w:rsidRPr="005444A4">
        <w:rPr>
          <w:b/>
          <w:bCs/>
          <w:lang w:val="en-US"/>
        </w:rPr>
        <w:t xml:space="preserve"> / </w:t>
      </w:r>
      <w:proofErr w:type="spellStart"/>
      <w:r w:rsidRPr="005444A4">
        <w:rPr>
          <w:b/>
          <w:bCs/>
          <w:lang w:val="en-US"/>
        </w:rPr>
        <w:t>gpio.h</w:t>
      </w:r>
      <w:proofErr w:type="spellEnd"/>
      <w:r w:rsidRPr="005444A4">
        <w:rPr>
          <w:b/>
          <w:bCs/>
          <w:lang w:val="en-US"/>
        </w:rPr>
        <w:t>)</w:t>
      </w:r>
    </w:p>
    <w:p w14:paraId="66D4963D"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xml:space="preserve">) calls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from the GPIO driver to configure PA2 and PA3 in Alternate Function mode with AF7 (USART2). This avoids direct GPIOA register manipulation inside the UART driver, maintaining modular separation.</w:t>
      </w:r>
    </w:p>
    <w:p w14:paraId="0494A297" w14:textId="77777777" w:rsidR="00E26013" w:rsidRPr="005444A4" w:rsidRDefault="00AC6D98">
      <w:pPr>
        <w:spacing w:after="160"/>
        <w:rPr>
          <w:b/>
          <w:bCs/>
          <w:lang w:val="en-US"/>
        </w:rPr>
      </w:pPr>
      <w:r w:rsidRPr="005444A4">
        <w:rPr>
          <w:b/>
          <w:bCs/>
          <w:lang w:val="en-US"/>
        </w:rPr>
        <w:t>C. Application Layer</w:t>
      </w:r>
    </w:p>
    <w:p w14:paraId="552E3B11" w14:textId="77777777" w:rsidR="00E26013" w:rsidRDefault="00AC6D98">
      <w:pPr>
        <w:spacing w:after="160"/>
      </w:pPr>
      <w:proofErr w:type="gramStart"/>
      <w:r w:rsidRPr="005444A4">
        <w:rPr>
          <w:lang w:val="en-US"/>
        </w:rPr>
        <w:t>Calls</w:t>
      </w:r>
      <w:proofErr w:type="gramEnd"/>
      <w:r w:rsidRPr="005444A4">
        <w:rPr>
          <w:lang w:val="en-US"/>
        </w:rPr>
        <w:t xml:space="preserve">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xml:space="preserve">) once at startup. Then </w:t>
      </w:r>
      <w:proofErr w:type="gramStart"/>
      <w:r w:rsidRPr="005444A4">
        <w:rPr>
          <w:lang w:val="en-US"/>
        </w:rPr>
        <w:t>calls</w:t>
      </w:r>
      <w:proofErr w:type="gramEnd"/>
      <w:r w:rsidRPr="005444A4">
        <w:rPr>
          <w:lang w:val="en-US"/>
        </w:rPr>
        <w:t xml:space="preserve">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xml:space="preserve">), </w:t>
      </w: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 xml:space="preserve">), or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xml:space="preserve">) as needed. </w:t>
      </w:r>
      <w:r>
        <w:t xml:space="preserve">Never </w:t>
      </w:r>
      <w:proofErr w:type="spellStart"/>
      <w:r>
        <w:t>accesses</w:t>
      </w:r>
      <w:proofErr w:type="spellEnd"/>
      <w:r>
        <w:t xml:space="preserve"> USART2 </w:t>
      </w:r>
      <w:proofErr w:type="spellStart"/>
      <w:r>
        <w:t>registers</w:t>
      </w:r>
      <w:proofErr w:type="spellEnd"/>
      <w:r>
        <w:t xml:space="preserve"> </w:t>
      </w:r>
      <w:proofErr w:type="spellStart"/>
      <w:r>
        <w:t>directly</w:t>
      </w:r>
      <w:proofErr w:type="spellEnd"/>
      <w:r>
        <w:t>.</w:t>
      </w:r>
    </w:p>
    <w:p w14:paraId="699CEE90" w14:textId="77777777" w:rsidR="00E26013" w:rsidRDefault="00AC6D98">
      <w:pPr>
        <w:spacing w:after="160"/>
        <w:jc w:val="center"/>
      </w:pPr>
      <w:r>
        <w:rPr>
          <w:noProof/>
        </w:rPr>
        <w:drawing>
          <wp:inline distT="114300" distB="114300" distL="114300" distR="114300" wp14:anchorId="22FD9EFC" wp14:editId="61100FC3">
            <wp:extent cx="5942760" cy="3373120"/>
            <wp:effectExtent l="0" t="0" r="127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rotWithShape="1">
                    <a:blip r:embed="rId5"/>
                    <a:srcRect t="5949"/>
                    <a:stretch>
                      <a:fillRect/>
                    </a:stretch>
                  </pic:blipFill>
                  <pic:spPr bwMode="auto">
                    <a:xfrm>
                      <a:off x="0" y="0"/>
                      <a:ext cx="5943600" cy="3373597"/>
                    </a:xfrm>
                    <a:prstGeom prst="rect">
                      <a:avLst/>
                    </a:prstGeom>
                    <a:ln>
                      <a:noFill/>
                    </a:ln>
                    <a:extLst>
                      <a:ext uri="{53640926-AAD7-44D8-BBD7-CCE9431645EC}">
                        <a14:shadowObscured xmlns:a14="http://schemas.microsoft.com/office/drawing/2010/main"/>
                      </a:ext>
                    </a:extLst>
                  </pic:spPr>
                </pic:pic>
              </a:graphicData>
            </a:graphic>
          </wp:inline>
        </w:drawing>
      </w:r>
    </w:p>
    <w:p w14:paraId="44790006" w14:textId="77777777"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Fig. 1 — Class Diagram: UART Driver Module</w:t>
      </w:r>
    </w:p>
    <w:p w14:paraId="7102CDBA" w14:textId="77777777" w:rsidR="00E26013" w:rsidRPr="005444A4" w:rsidRDefault="00E26013">
      <w:pPr>
        <w:spacing w:after="160"/>
        <w:rPr>
          <w:lang w:val="en-US"/>
        </w:rPr>
      </w:pPr>
    </w:p>
    <w:p w14:paraId="139B59D3" w14:textId="77777777" w:rsidR="00E26013" w:rsidRPr="005444A4" w:rsidRDefault="00AC6D98">
      <w:pPr>
        <w:spacing w:after="120"/>
        <w:rPr>
          <w:b/>
          <w:bCs/>
          <w:lang w:val="en-US"/>
        </w:rPr>
      </w:pPr>
      <w:r w:rsidRPr="005444A4">
        <w:rPr>
          <w:b/>
          <w:bCs/>
          <w:lang w:val="en-US"/>
        </w:rPr>
        <w:t>3.2. Module Behavior</w:t>
      </w:r>
    </w:p>
    <w:p w14:paraId="49D1B3DE" w14:textId="77777777" w:rsidR="00E26013" w:rsidRPr="005444A4" w:rsidRDefault="00AC6D98">
      <w:pPr>
        <w:spacing w:after="160"/>
        <w:rPr>
          <w:b/>
          <w:bCs/>
          <w:lang w:val="en-US"/>
        </w:rPr>
      </w:pPr>
      <w:r w:rsidRPr="005444A4">
        <w:rPr>
          <w:b/>
          <w:bCs/>
          <w:lang w:val="en-US"/>
        </w:rPr>
        <w:t>Initial State</w:t>
      </w:r>
    </w:p>
    <w:p w14:paraId="0CEE18AE" w14:textId="77777777" w:rsidR="00E26013" w:rsidRPr="005444A4" w:rsidRDefault="00AC6D98">
      <w:pPr>
        <w:spacing w:after="160"/>
        <w:rPr>
          <w:lang w:val="en-US"/>
        </w:rPr>
      </w:pPr>
      <w:r w:rsidRPr="005444A4">
        <w:rPr>
          <w:lang w:val="en-US"/>
        </w:rPr>
        <w:lastRenderedPageBreak/>
        <w:t xml:space="preserve">After reset, USART2 clocks are off, PA2 and PA3 are in default GPIO mode, and the peripheral is unpowered.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enables clocks, configures the pins as AF7, programs BRR for 115200 bps, and enables the USART with TX and RX active.</w:t>
      </w:r>
    </w:p>
    <w:p w14:paraId="25357433" w14:textId="77777777" w:rsidR="00E26013" w:rsidRPr="005444A4" w:rsidRDefault="00AC6D98">
      <w:pPr>
        <w:spacing w:after="160"/>
        <w:rPr>
          <w:b/>
          <w:bCs/>
          <w:lang w:val="en-US"/>
        </w:rPr>
      </w:pPr>
      <w:r w:rsidRPr="005444A4">
        <w:rPr>
          <w:b/>
          <w:bCs/>
          <w:lang w:val="en-US"/>
        </w:rPr>
        <w:t>Event: Character Transmission</w:t>
      </w:r>
    </w:p>
    <w:p w14:paraId="0EB789B8" w14:textId="77777777" w:rsidR="00E26013" w:rsidRPr="005444A4" w:rsidRDefault="00AC6D98">
      <w:pPr>
        <w:spacing w:after="160"/>
        <w:rPr>
          <w:lang w:val="en-US"/>
        </w:rPr>
      </w:pPr>
      <w:proofErr w:type="spellStart"/>
      <w:r w:rsidRPr="005444A4">
        <w:rPr>
          <w:lang w:val="en-US"/>
        </w:rPr>
        <w:t>uart_write</w:t>
      </w:r>
      <w:proofErr w:type="spellEnd"/>
      <w:r w:rsidRPr="005444A4">
        <w:rPr>
          <w:lang w:val="en-US"/>
        </w:rPr>
        <w:t>(data) spins on the TXE flag in SR until the transmit data register is empty, then writes the 8-bit character to DR. Hardware shifts it out serially at 115200 bps and sets TXE again when DR is ready for the next byte.</w:t>
      </w:r>
    </w:p>
    <w:p w14:paraId="322B0C5F" w14:textId="77777777" w:rsidR="00E26013" w:rsidRPr="005444A4" w:rsidRDefault="00AC6D98">
      <w:pPr>
        <w:spacing w:after="160"/>
        <w:rPr>
          <w:b/>
          <w:bCs/>
          <w:lang w:val="en-US"/>
        </w:rPr>
      </w:pPr>
      <w:r w:rsidRPr="005444A4">
        <w:rPr>
          <w:b/>
          <w:bCs/>
          <w:lang w:val="en-US"/>
        </w:rPr>
        <w:t>Event: String Transmission</w:t>
      </w:r>
    </w:p>
    <w:p w14:paraId="388658A7" w14:textId="77777777" w:rsidR="00E26013" w:rsidRPr="005444A4" w:rsidRDefault="00AC6D98">
      <w:pPr>
        <w:spacing w:after="160"/>
        <w:rPr>
          <w:lang w:val="en-US"/>
        </w:rPr>
      </w:pPr>
      <w:proofErr w:type="spellStart"/>
      <w:r w:rsidRPr="005444A4">
        <w:rPr>
          <w:lang w:val="en-US"/>
        </w:rPr>
        <w:t>uart_sendString</w:t>
      </w:r>
      <w:proofErr w:type="spellEnd"/>
      <w:r w:rsidRPr="005444A4">
        <w:rPr>
          <w:lang w:val="en-US"/>
        </w:rPr>
        <w:t xml:space="preserve">(str) iterates through the null-terminated string calling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xml:space="preserve">) for each character until the null terminator is reached. The loop is sequential — each character is fully </w:t>
      </w:r>
      <w:proofErr w:type="gramStart"/>
      <w:r w:rsidRPr="005444A4">
        <w:rPr>
          <w:lang w:val="en-US"/>
        </w:rPr>
        <w:t>enqueued</w:t>
      </w:r>
      <w:proofErr w:type="gramEnd"/>
      <w:r w:rsidRPr="005444A4">
        <w:rPr>
          <w:lang w:val="en-US"/>
        </w:rPr>
        <w:t xml:space="preserve"> before the next is processed.</w:t>
      </w:r>
    </w:p>
    <w:p w14:paraId="1503C4BB" w14:textId="77777777" w:rsidR="00E26013" w:rsidRPr="005444A4" w:rsidRDefault="00AC6D98">
      <w:pPr>
        <w:spacing w:after="160"/>
        <w:rPr>
          <w:b/>
          <w:bCs/>
          <w:lang w:val="en-US"/>
        </w:rPr>
      </w:pPr>
      <w:r w:rsidRPr="005444A4">
        <w:rPr>
          <w:b/>
          <w:bCs/>
          <w:lang w:val="en-US"/>
        </w:rPr>
        <w:t>Event: Character Reception</w:t>
      </w:r>
    </w:p>
    <w:p w14:paraId="4C9EE70A" w14:textId="77777777" w:rsidR="00E26013" w:rsidRDefault="00AC6D98">
      <w:pPr>
        <w:spacing w:after="160"/>
      </w:pP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xml:space="preserve">) spins on the RXNE flag in SR until a byte arrives from the RX pin. When RXNE is set, it reads DR &amp; 0xFF and returns the received character. </w:t>
      </w:r>
      <w:r>
        <w:t xml:space="preserve">Reading DR </w:t>
      </w:r>
      <w:proofErr w:type="spellStart"/>
      <w:r>
        <w:t>clears</w:t>
      </w:r>
      <w:proofErr w:type="spellEnd"/>
      <w:r>
        <w:t xml:space="preserve"> RXNE </w:t>
      </w:r>
      <w:proofErr w:type="spellStart"/>
      <w:r>
        <w:t>automatically</w:t>
      </w:r>
      <w:proofErr w:type="spellEnd"/>
      <w:r>
        <w:t>.</w:t>
      </w:r>
    </w:p>
    <w:p w14:paraId="071251D0" w14:textId="77777777" w:rsidR="00E26013" w:rsidRDefault="00AC6D98">
      <w:pPr>
        <w:spacing w:after="160"/>
        <w:jc w:val="center"/>
      </w:pPr>
      <w:r>
        <w:rPr>
          <w:noProof/>
        </w:rPr>
        <w:drawing>
          <wp:inline distT="114300" distB="114300" distL="114300" distR="114300" wp14:anchorId="13E234B3" wp14:editId="5C5CFCAA">
            <wp:extent cx="5943360" cy="3305810"/>
            <wp:effectExtent l="0" t="0" r="635" b="889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rotWithShape="1">
                    <a:blip r:embed="rId6"/>
                    <a:srcRect t="9208"/>
                    <a:stretch>
                      <a:fillRect/>
                    </a:stretch>
                  </pic:blipFill>
                  <pic:spPr bwMode="auto">
                    <a:xfrm>
                      <a:off x="0" y="0"/>
                      <a:ext cx="5943600" cy="3305943"/>
                    </a:xfrm>
                    <a:prstGeom prst="rect">
                      <a:avLst/>
                    </a:prstGeom>
                    <a:ln>
                      <a:noFill/>
                    </a:ln>
                    <a:extLst>
                      <a:ext uri="{53640926-AAD7-44D8-BBD7-CCE9431645EC}">
                        <a14:shadowObscured xmlns:a14="http://schemas.microsoft.com/office/drawing/2010/main"/>
                      </a:ext>
                    </a:extLst>
                  </pic:spPr>
                </pic:pic>
              </a:graphicData>
            </a:graphic>
          </wp:inline>
        </w:drawing>
      </w:r>
    </w:p>
    <w:p w14:paraId="64D9509B" w14:textId="77777777"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Fig. 2 — State Diagram: UART Driver</w:t>
      </w:r>
    </w:p>
    <w:p w14:paraId="7FF6456A" w14:textId="77777777" w:rsidR="00E26013" w:rsidRPr="005444A4" w:rsidRDefault="00E26013">
      <w:pPr>
        <w:spacing w:after="160"/>
        <w:rPr>
          <w:lang w:val="en-US"/>
        </w:rPr>
      </w:pPr>
    </w:p>
    <w:p w14:paraId="25D1DE0F" w14:textId="77777777" w:rsidR="00E26013" w:rsidRPr="005444A4" w:rsidRDefault="00AC6D98">
      <w:pPr>
        <w:spacing w:after="120"/>
        <w:rPr>
          <w:b/>
          <w:bCs/>
          <w:lang w:val="en-US"/>
        </w:rPr>
      </w:pPr>
      <w:r w:rsidRPr="005444A4">
        <w:rPr>
          <w:b/>
          <w:bCs/>
          <w:lang w:val="en-US"/>
        </w:rPr>
        <w:t>3.2.1. Per-Function Sequence and Activity Diagrams</w:t>
      </w:r>
    </w:p>
    <w:p w14:paraId="7F40A44F" w14:textId="77777777" w:rsidR="00E26013" w:rsidRPr="005444A4" w:rsidRDefault="00E26013">
      <w:pPr>
        <w:spacing w:after="80"/>
        <w:rPr>
          <w:lang w:val="en-US"/>
        </w:rPr>
      </w:pPr>
    </w:p>
    <w:p w14:paraId="6DEC7A1C" w14:textId="77777777" w:rsidR="00E26013" w:rsidRPr="005444A4" w:rsidRDefault="00AC6D98">
      <w:pPr>
        <w:spacing w:after="120"/>
        <w:rPr>
          <w:b/>
          <w:bCs/>
          <w:lang w:val="en-US"/>
        </w:rPr>
      </w:pPr>
      <w:proofErr w:type="spellStart"/>
      <w:r w:rsidRPr="005444A4">
        <w:rPr>
          <w:b/>
          <w:bCs/>
          <w:lang w:val="en-US"/>
        </w:rPr>
        <w:t>uart_</w:t>
      </w:r>
      <w:proofErr w:type="gramStart"/>
      <w:r w:rsidRPr="005444A4">
        <w:rPr>
          <w:b/>
          <w:bCs/>
          <w:lang w:val="en-US"/>
        </w:rPr>
        <w:t>init</w:t>
      </w:r>
      <w:proofErr w:type="spellEnd"/>
      <w:r w:rsidRPr="005444A4">
        <w:rPr>
          <w:b/>
          <w:bCs/>
          <w:lang w:val="en-US"/>
        </w:rPr>
        <w:t>(</w:t>
      </w:r>
      <w:proofErr w:type="gramEnd"/>
      <w:r w:rsidRPr="005444A4">
        <w:rPr>
          <w:b/>
          <w:bCs/>
          <w:lang w:val="en-US"/>
        </w:rPr>
        <w:t>) — FR-1: USART2 Initialization</w:t>
      </w:r>
    </w:p>
    <w:p w14:paraId="2415777D" w14:textId="4358377D" w:rsidR="00E26013" w:rsidRPr="005444A4" w:rsidRDefault="005444A4" w:rsidP="005444A4">
      <w:pPr>
        <w:spacing w:after="160"/>
        <w:jc w:val="center"/>
        <w:rPr>
          <w:lang w:val="en-US"/>
        </w:rPr>
      </w:pPr>
      <w:r>
        <w:rPr>
          <w:noProof/>
          <w:lang w:val="en-US"/>
        </w:rPr>
        <w:lastRenderedPageBreak/>
        <w:drawing>
          <wp:inline distT="0" distB="0" distL="0" distR="0" wp14:anchorId="2A5595F2" wp14:editId="597AEAB7">
            <wp:extent cx="5943600" cy="3660140"/>
            <wp:effectExtent l="0" t="0" r="0" b="0"/>
            <wp:docPr id="148101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4061" name="Picture 1481014061"/>
                    <pic:cNvPicPr/>
                  </pic:nvPicPr>
                  <pic:blipFill rotWithShape="1">
                    <a:blip r:embed="rId7" cstate="print">
                      <a:extLst>
                        <a:ext uri="{28A0092B-C50C-407E-A947-70E740481C1C}">
                          <a14:useLocalDpi xmlns:a14="http://schemas.microsoft.com/office/drawing/2010/main" val="0"/>
                        </a:ext>
                      </a:extLst>
                    </a:blip>
                    <a:srcRect t="4569"/>
                    <a:stretch>
                      <a:fillRect/>
                    </a:stretch>
                  </pic:blipFill>
                  <pic:spPr bwMode="auto">
                    <a:xfrm>
                      <a:off x="0" y="0"/>
                      <a:ext cx="5943600" cy="3660140"/>
                    </a:xfrm>
                    <a:prstGeom prst="rect">
                      <a:avLst/>
                    </a:prstGeom>
                    <a:ln>
                      <a:noFill/>
                    </a:ln>
                    <a:extLst>
                      <a:ext uri="{53640926-AAD7-44D8-BBD7-CCE9431645EC}">
                        <a14:shadowObscured xmlns:a14="http://schemas.microsoft.com/office/drawing/2010/main"/>
                      </a:ext>
                    </a:extLst>
                  </pic:spPr>
                </pic:pic>
              </a:graphicData>
            </a:graphic>
          </wp:inline>
        </w:drawing>
      </w:r>
    </w:p>
    <w:p w14:paraId="6695BEDD" w14:textId="410B8CFF"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3 — Sequence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init</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19C816EE" w14:textId="77777777" w:rsidR="00E26013" w:rsidRPr="005444A4" w:rsidRDefault="00E26013">
      <w:pPr>
        <w:spacing w:after="160"/>
        <w:rPr>
          <w:lang w:val="en-US"/>
        </w:rPr>
      </w:pPr>
    </w:p>
    <w:p w14:paraId="2C24587E" w14:textId="77777777" w:rsidR="00E26013" w:rsidRPr="005444A4" w:rsidRDefault="00AC6D98">
      <w:pPr>
        <w:spacing w:after="160"/>
        <w:rPr>
          <w:lang w:val="en-US"/>
        </w:rPr>
      </w:pPr>
      <w:r w:rsidRPr="005444A4">
        <w:rPr>
          <w:lang w:val="en-US"/>
        </w:rPr>
        <w:t xml:space="preserve">The sequence diagram for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xml:space="preserve">) shows five hardware targets: RCC (clock enables), GPIOA (via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xml:space="preserve">) for PA2 and PA3), USART2-&gt;BRR, and USART2-&gt;CR2/CR1. The function takes no parameters and returns void. It executes seven steps in order: (1) enable GPIOA clock on AHB1; (2) enable USART2 clock on APB1; (3) configure PA2 as TX via </w:t>
      </w:r>
      <w:proofErr w:type="spellStart"/>
      <w:r w:rsidRPr="005444A4">
        <w:rPr>
          <w:lang w:val="en-US"/>
        </w:rPr>
        <w:t>GPIO_Init</w:t>
      </w:r>
      <w:proofErr w:type="spellEnd"/>
      <w:r w:rsidRPr="005444A4">
        <w:rPr>
          <w:lang w:val="en-US"/>
        </w:rPr>
        <w:t xml:space="preserve">() with AF7; (4) configure PA3 as RX via </w:t>
      </w:r>
      <w:proofErr w:type="spellStart"/>
      <w:r w:rsidRPr="005444A4">
        <w:rPr>
          <w:lang w:val="en-US"/>
        </w:rPr>
        <w:t>GPIO_Init</w:t>
      </w:r>
      <w:proofErr w:type="spellEnd"/>
      <w:r w:rsidRPr="005444A4">
        <w:rPr>
          <w:lang w:val="en-US"/>
        </w:rPr>
        <w:t>() with AF7; (5) set BRR=0x008B for 115200 bps at 16 MHz; (6) clear CR2 STOP bits for 1 stop bit; (7) write CR1 = CR1_TE | CR1_RE | CR1_UE</w:t>
      </w:r>
      <w:r w:rsidRPr="005444A4">
        <w:rPr>
          <w:lang w:val="en-US"/>
        </w:rPr>
        <w:t xml:space="preserve"> in a single atomic write — enabling transmitter, receiver, and USART simultaneously (NFR-1, NFR-2). No error branch exists as these register writes always succeed.</w:t>
      </w:r>
    </w:p>
    <w:p w14:paraId="09639DD0" w14:textId="4ECB2A3C" w:rsidR="00E26013" w:rsidRDefault="005444A4">
      <w:pPr>
        <w:spacing w:after="160"/>
        <w:jc w:val="center"/>
      </w:pPr>
      <w:r>
        <w:rPr>
          <w:noProof/>
        </w:rPr>
        <w:lastRenderedPageBreak/>
        <w:drawing>
          <wp:inline distT="0" distB="0" distL="0" distR="0" wp14:anchorId="632018CF" wp14:editId="5872A2F9">
            <wp:extent cx="4533265" cy="5791200"/>
            <wp:effectExtent l="0" t="0" r="635" b="0"/>
            <wp:docPr id="121202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20174" name="Picture 1212020174"/>
                    <pic:cNvPicPr/>
                  </pic:nvPicPr>
                  <pic:blipFill rotWithShape="1">
                    <a:blip r:embed="rId8">
                      <a:extLst>
                        <a:ext uri="{28A0092B-C50C-407E-A947-70E740481C1C}">
                          <a14:useLocalDpi xmlns:a14="http://schemas.microsoft.com/office/drawing/2010/main" val="0"/>
                        </a:ext>
                      </a:extLst>
                    </a:blip>
                    <a:srcRect t="3056" b="26574"/>
                    <a:stretch>
                      <a:fillRect/>
                    </a:stretch>
                  </pic:blipFill>
                  <pic:spPr bwMode="auto">
                    <a:xfrm>
                      <a:off x="0" y="0"/>
                      <a:ext cx="4533265" cy="5791200"/>
                    </a:xfrm>
                    <a:prstGeom prst="rect">
                      <a:avLst/>
                    </a:prstGeom>
                    <a:ln>
                      <a:noFill/>
                    </a:ln>
                    <a:extLst>
                      <a:ext uri="{53640926-AAD7-44D8-BBD7-CCE9431645EC}">
                        <a14:shadowObscured xmlns:a14="http://schemas.microsoft.com/office/drawing/2010/main"/>
                      </a:ext>
                    </a:extLst>
                  </pic:spPr>
                </pic:pic>
              </a:graphicData>
            </a:graphic>
          </wp:inline>
        </w:drawing>
      </w:r>
    </w:p>
    <w:p w14:paraId="4DA9E557" w14:textId="0B265760"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4 — Activity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init</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09D01DF7" w14:textId="77777777" w:rsidR="00E26013" w:rsidRPr="005444A4" w:rsidRDefault="00E26013">
      <w:pPr>
        <w:spacing w:after="160"/>
        <w:rPr>
          <w:lang w:val="en-US"/>
        </w:rPr>
      </w:pPr>
    </w:p>
    <w:p w14:paraId="101A3AAA" w14:textId="77777777" w:rsidR="00E26013" w:rsidRPr="005444A4" w:rsidRDefault="00AC6D98">
      <w:pPr>
        <w:spacing w:after="160"/>
        <w:rPr>
          <w:lang w:val="en-US"/>
        </w:rPr>
      </w:pPr>
      <w:r w:rsidRPr="005444A4">
        <w:rPr>
          <w:lang w:val="en-US"/>
        </w:rPr>
        <w:t xml:space="preserve">The activity diagram for </w:t>
      </w:r>
      <w:proofErr w:type="spellStart"/>
      <w:r w:rsidRPr="005444A4">
        <w:rPr>
          <w:lang w:val="en-US"/>
        </w:rPr>
        <w:t>uart_init</w:t>
      </w:r>
      <w:proofErr w:type="spellEnd"/>
      <w:r w:rsidRPr="005444A4">
        <w:rPr>
          <w:lang w:val="en-US"/>
        </w:rPr>
        <w:t>() is a purely linear sequence of seven actions with no decision nodes: (1) enable GPIOA clock, (2) enable USART2 clock, (3) configure PA2 as TX with AF7, (4) configure PA3 as RX with AF7, (5) set BRR for 115200 bps, (6) clear CR2 STOP bits, (7) atomic CR1 write enabling TE, RE, and UE simultaneously. The absence of decision diamonds confirms this is a straight-line initialization function. The single CR1 write in step 7 satisfies NFR-1 and NFR-2 by avoiding transient intermediate states.</w:t>
      </w:r>
    </w:p>
    <w:p w14:paraId="59494C7F" w14:textId="77777777" w:rsidR="00E26013" w:rsidRPr="005444A4" w:rsidRDefault="00AC6D98">
      <w:pPr>
        <w:spacing w:after="120"/>
        <w:rPr>
          <w:b/>
          <w:bCs/>
          <w:lang w:val="en-US"/>
        </w:rPr>
      </w:pPr>
      <w:proofErr w:type="spellStart"/>
      <w:r w:rsidRPr="005444A4">
        <w:rPr>
          <w:b/>
          <w:bCs/>
          <w:lang w:val="en-US"/>
        </w:rPr>
        <w:t>uart_</w:t>
      </w:r>
      <w:proofErr w:type="gramStart"/>
      <w:r w:rsidRPr="005444A4">
        <w:rPr>
          <w:b/>
          <w:bCs/>
          <w:lang w:val="en-US"/>
        </w:rPr>
        <w:t>write</w:t>
      </w:r>
      <w:proofErr w:type="spellEnd"/>
      <w:r w:rsidRPr="005444A4">
        <w:rPr>
          <w:b/>
          <w:bCs/>
          <w:lang w:val="en-US"/>
        </w:rPr>
        <w:t>(</w:t>
      </w:r>
      <w:proofErr w:type="gramEnd"/>
      <w:r w:rsidRPr="005444A4">
        <w:rPr>
          <w:b/>
          <w:bCs/>
          <w:lang w:val="en-US"/>
        </w:rPr>
        <w:t>) — FR-2: Single Character Transmission</w:t>
      </w:r>
    </w:p>
    <w:p w14:paraId="6C087B93" w14:textId="77777777" w:rsidR="00E26013" w:rsidRDefault="00AC6D98">
      <w:pPr>
        <w:spacing w:after="160"/>
        <w:jc w:val="center"/>
      </w:pPr>
      <w:r>
        <w:rPr>
          <w:noProof/>
        </w:rPr>
        <w:lastRenderedPageBreak/>
        <w:drawing>
          <wp:inline distT="114300" distB="114300" distL="114300" distR="114300" wp14:anchorId="1D60A7AC" wp14:editId="3E125B73">
            <wp:extent cx="5942965" cy="3810000"/>
            <wp:effectExtent l="0" t="0" r="635"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rotWithShape="1">
                    <a:blip r:embed="rId9"/>
                    <a:srcRect t="8114" b="9092"/>
                    <a:stretch>
                      <a:fillRect/>
                    </a:stretch>
                  </pic:blipFill>
                  <pic:spPr bwMode="auto">
                    <a:xfrm>
                      <a:off x="0" y="0"/>
                      <a:ext cx="5943600" cy="3810407"/>
                    </a:xfrm>
                    <a:prstGeom prst="rect">
                      <a:avLst/>
                    </a:prstGeom>
                    <a:ln>
                      <a:noFill/>
                    </a:ln>
                    <a:extLst>
                      <a:ext uri="{53640926-AAD7-44D8-BBD7-CCE9431645EC}">
                        <a14:shadowObscured xmlns:a14="http://schemas.microsoft.com/office/drawing/2010/main"/>
                      </a:ext>
                    </a:extLst>
                  </pic:spPr>
                </pic:pic>
              </a:graphicData>
            </a:graphic>
          </wp:inline>
        </w:drawing>
      </w:r>
    </w:p>
    <w:p w14:paraId="1C79B5A2" w14:textId="49E52697"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5 — Sequence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write</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0439CBD1" w14:textId="77777777" w:rsidR="00E26013" w:rsidRPr="005444A4" w:rsidRDefault="00E26013">
      <w:pPr>
        <w:spacing w:after="160"/>
        <w:rPr>
          <w:lang w:val="en-US"/>
        </w:rPr>
      </w:pPr>
    </w:p>
    <w:p w14:paraId="384CBABD" w14:textId="77777777" w:rsidR="00E26013" w:rsidRPr="005444A4" w:rsidRDefault="00AC6D98">
      <w:pPr>
        <w:spacing w:after="160"/>
        <w:rPr>
          <w:lang w:val="en-US"/>
        </w:rPr>
      </w:pPr>
      <w:r w:rsidRPr="005444A4">
        <w:rPr>
          <w:lang w:val="en-US"/>
        </w:rPr>
        <w:t>The sequence diagram shows a polling loop (loop combined fragment) on USART2-&gt;SR reading the TXE flag (bit 7). While TXE=0, the function spins. Once TXE=1, the character is written to USART2-&gt;DR masked to 8 bits (data &amp; 0xFF). Hardware automatically shifts the byte out at 115200 bps and re-asserts TXE when DR is ready for the next byte.</w:t>
      </w:r>
    </w:p>
    <w:p w14:paraId="72A4A5C5" w14:textId="77777777" w:rsidR="00E26013" w:rsidRDefault="00AC6D98">
      <w:pPr>
        <w:spacing w:after="160"/>
        <w:jc w:val="center"/>
      </w:pPr>
      <w:r>
        <w:rPr>
          <w:noProof/>
        </w:rPr>
        <w:lastRenderedPageBreak/>
        <w:drawing>
          <wp:inline distT="114300" distB="114300" distL="114300" distR="114300" wp14:anchorId="35E4E54C" wp14:editId="424418A5">
            <wp:extent cx="4784725" cy="408432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rotWithShape="1">
                    <a:blip r:embed="rId10"/>
                    <a:srcRect t="5242" b="33674"/>
                    <a:stretch>
                      <a:fillRect/>
                    </a:stretch>
                  </pic:blipFill>
                  <pic:spPr bwMode="auto">
                    <a:xfrm>
                      <a:off x="0" y="0"/>
                      <a:ext cx="4785360" cy="4084862"/>
                    </a:xfrm>
                    <a:prstGeom prst="rect">
                      <a:avLst/>
                    </a:prstGeom>
                    <a:ln>
                      <a:noFill/>
                    </a:ln>
                    <a:extLst>
                      <a:ext uri="{53640926-AAD7-44D8-BBD7-CCE9431645EC}">
                        <a14:shadowObscured xmlns:a14="http://schemas.microsoft.com/office/drawing/2010/main"/>
                      </a:ext>
                    </a:extLst>
                  </pic:spPr>
                </pic:pic>
              </a:graphicData>
            </a:graphic>
          </wp:inline>
        </w:drawing>
      </w:r>
    </w:p>
    <w:p w14:paraId="317870DA" w14:textId="1C3EFD9B"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6 — Activity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write</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748E1F74" w14:textId="77777777" w:rsidR="00E26013" w:rsidRPr="005444A4" w:rsidRDefault="00E26013">
      <w:pPr>
        <w:spacing w:after="160"/>
        <w:rPr>
          <w:lang w:val="en-US"/>
        </w:rPr>
      </w:pPr>
    </w:p>
    <w:p w14:paraId="0B599131" w14:textId="77777777" w:rsidR="00E26013" w:rsidRPr="005444A4" w:rsidRDefault="00AC6D98">
      <w:pPr>
        <w:spacing w:after="160"/>
        <w:rPr>
          <w:lang w:val="en-US"/>
        </w:rPr>
      </w:pPr>
      <w:r w:rsidRPr="005444A4">
        <w:rPr>
          <w:lang w:val="en-US"/>
        </w:rPr>
        <w:t>The activity diagram contains one decision/loop node: [SR &amp; SR_TXE == 1?]. The No branch loops back (busy-wait). The Yes branch writes DR and returns void. The function blocks indefinitely if USART is not initialized or TX is disabled.</w:t>
      </w:r>
    </w:p>
    <w:p w14:paraId="0623B595" w14:textId="77777777" w:rsidR="00E26013" w:rsidRDefault="00AC6D98">
      <w:pPr>
        <w:spacing w:after="120"/>
        <w:rPr>
          <w:b/>
          <w:bCs/>
        </w:rPr>
      </w:pPr>
      <w:proofErr w:type="spellStart"/>
      <w:r>
        <w:rPr>
          <w:b/>
          <w:bCs/>
        </w:rPr>
        <w:t>uart_</w:t>
      </w:r>
      <w:proofErr w:type="gramStart"/>
      <w:r>
        <w:rPr>
          <w:b/>
          <w:bCs/>
        </w:rPr>
        <w:t>sendString</w:t>
      </w:r>
      <w:proofErr w:type="spellEnd"/>
      <w:r>
        <w:rPr>
          <w:b/>
          <w:bCs/>
        </w:rPr>
        <w:t>(</w:t>
      </w:r>
      <w:proofErr w:type="gramEnd"/>
      <w:r>
        <w:rPr>
          <w:b/>
          <w:bCs/>
        </w:rPr>
        <w:t>) — FR-3: String Transmission</w:t>
      </w:r>
    </w:p>
    <w:p w14:paraId="22F9D21F" w14:textId="77777777" w:rsidR="00E26013" w:rsidRDefault="00AC6D98">
      <w:pPr>
        <w:spacing w:after="160"/>
        <w:jc w:val="center"/>
      </w:pPr>
      <w:r>
        <w:rPr>
          <w:noProof/>
        </w:rPr>
        <w:lastRenderedPageBreak/>
        <w:drawing>
          <wp:inline distT="114300" distB="114300" distL="114300" distR="114300" wp14:anchorId="30A1330B" wp14:editId="13F72DB2">
            <wp:extent cx="5942965" cy="3863340"/>
            <wp:effectExtent l="0" t="0" r="635" b="381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rotWithShape="1">
                    <a:blip r:embed="rId11"/>
                    <a:srcRect t="7783" b="8265"/>
                    <a:stretch>
                      <a:fillRect/>
                    </a:stretch>
                  </pic:blipFill>
                  <pic:spPr bwMode="auto">
                    <a:xfrm>
                      <a:off x="0" y="0"/>
                      <a:ext cx="5943600" cy="3863753"/>
                    </a:xfrm>
                    <a:prstGeom prst="rect">
                      <a:avLst/>
                    </a:prstGeom>
                    <a:ln>
                      <a:noFill/>
                    </a:ln>
                    <a:extLst>
                      <a:ext uri="{53640926-AAD7-44D8-BBD7-CCE9431645EC}">
                        <a14:shadowObscured xmlns:a14="http://schemas.microsoft.com/office/drawing/2010/main"/>
                      </a:ext>
                    </a:extLst>
                  </pic:spPr>
                </pic:pic>
              </a:graphicData>
            </a:graphic>
          </wp:inline>
        </w:drawing>
      </w:r>
    </w:p>
    <w:p w14:paraId="64FEC38E" w14:textId="593D3E6E"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7 — Sequence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sendString</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1CA105B1" w14:textId="77777777" w:rsidR="00E26013" w:rsidRPr="005444A4" w:rsidRDefault="00E26013">
      <w:pPr>
        <w:spacing w:after="160"/>
        <w:rPr>
          <w:lang w:val="en-US"/>
        </w:rPr>
      </w:pPr>
    </w:p>
    <w:p w14:paraId="68640860" w14:textId="77777777" w:rsidR="00E26013" w:rsidRPr="005444A4" w:rsidRDefault="00AC6D98">
      <w:pPr>
        <w:spacing w:after="160"/>
        <w:rPr>
          <w:lang w:val="en-US"/>
        </w:rPr>
      </w:pPr>
      <w:r w:rsidRPr="005444A4">
        <w:rPr>
          <w:lang w:val="en-US"/>
        </w:rPr>
        <w:t>The sequence diagram shows a loop combined fragment driven by the null-terminator check (*</w:t>
      </w:r>
      <w:proofErr w:type="gramStart"/>
      <w:r w:rsidRPr="005444A4">
        <w:rPr>
          <w:lang w:val="en-US"/>
        </w:rPr>
        <w:t>str !</w:t>
      </w:r>
      <w:proofErr w:type="gramEnd"/>
      <w:r w:rsidRPr="005444A4">
        <w:rPr>
          <w:lang w:val="en-US"/>
        </w:rPr>
        <w:t xml:space="preserve">= '\0'). For each iteration, </w:t>
      </w:r>
      <w:proofErr w:type="spellStart"/>
      <w:r w:rsidRPr="005444A4">
        <w:rPr>
          <w:lang w:val="en-US"/>
        </w:rPr>
        <w:t>uart_write</w:t>
      </w:r>
      <w:proofErr w:type="spellEnd"/>
      <w:r w:rsidRPr="005444A4">
        <w:rPr>
          <w:lang w:val="en-US"/>
        </w:rPr>
        <w:t>(*str) is called, which internally polls TXE and writes DR. After each character is dispatched, str is incremented. When the null terminator is reached, the loop exits and the function returns void.</w:t>
      </w:r>
    </w:p>
    <w:p w14:paraId="60A24A1A" w14:textId="77777777" w:rsidR="00E26013" w:rsidRDefault="00AC6D98">
      <w:pPr>
        <w:spacing w:after="160"/>
        <w:jc w:val="center"/>
      </w:pPr>
      <w:r>
        <w:rPr>
          <w:noProof/>
        </w:rPr>
        <w:lastRenderedPageBreak/>
        <w:drawing>
          <wp:inline distT="114300" distB="114300" distL="114300" distR="114300" wp14:anchorId="51BFF13A" wp14:editId="4F9D21F2">
            <wp:extent cx="4784725" cy="3154680"/>
            <wp:effectExtent l="0" t="0" r="0" b="762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rotWithShape="1">
                    <a:blip r:embed="rId12"/>
                    <a:srcRect t="4785" b="48034"/>
                    <a:stretch>
                      <a:fillRect/>
                    </a:stretch>
                  </pic:blipFill>
                  <pic:spPr bwMode="auto">
                    <a:xfrm>
                      <a:off x="0" y="0"/>
                      <a:ext cx="4785360" cy="3155099"/>
                    </a:xfrm>
                    <a:prstGeom prst="rect">
                      <a:avLst/>
                    </a:prstGeom>
                    <a:ln>
                      <a:noFill/>
                    </a:ln>
                    <a:extLst>
                      <a:ext uri="{53640926-AAD7-44D8-BBD7-CCE9431645EC}">
                        <a14:shadowObscured xmlns:a14="http://schemas.microsoft.com/office/drawing/2010/main"/>
                      </a:ext>
                    </a:extLst>
                  </pic:spPr>
                </pic:pic>
              </a:graphicData>
            </a:graphic>
          </wp:inline>
        </w:drawing>
      </w:r>
    </w:p>
    <w:p w14:paraId="4D01B19E" w14:textId="0933A51C"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8 — Activity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sendString</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5507E2FF" w14:textId="77777777" w:rsidR="00E26013" w:rsidRPr="005444A4" w:rsidRDefault="00E26013">
      <w:pPr>
        <w:spacing w:after="160"/>
        <w:rPr>
          <w:lang w:val="en-US"/>
        </w:rPr>
      </w:pPr>
    </w:p>
    <w:p w14:paraId="2A9C405B" w14:textId="77777777" w:rsidR="00E26013" w:rsidRPr="005444A4" w:rsidRDefault="00AC6D98">
      <w:pPr>
        <w:spacing w:after="160"/>
        <w:rPr>
          <w:lang w:val="en-US"/>
        </w:rPr>
      </w:pPr>
      <w:r w:rsidRPr="005444A4">
        <w:rPr>
          <w:lang w:val="en-US"/>
        </w:rPr>
        <w:t xml:space="preserve">The activity diagram has one decision node: [*str == '\0'?]. The Yes branch exits immediately with void. The No branch calls </w:t>
      </w:r>
      <w:proofErr w:type="spellStart"/>
      <w:r w:rsidRPr="005444A4">
        <w:rPr>
          <w:lang w:val="en-US"/>
        </w:rPr>
        <w:t>uart_write</w:t>
      </w:r>
      <w:proofErr w:type="spellEnd"/>
      <w:r w:rsidRPr="005444A4">
        <w:rPr>
          <w:lang w:val="en-US"/>
        </w:rPr>
        <w:t xml:space="preserve">(*str), advances str++, and loops back to the check. Design rationale: delegating to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reuses the TXE-polling logic, avoids code duplication, and satisfies NFR-1 (no HAL dependency).</w:t>
      </w:r>
    </w:p>
    <w:p w14:paraId="475DB63B" w14:textId="77777777" w:rsidR="00E26013" w:rsidRPr="005444A4" w:rsidRDefault="00AC6D98">
      <w:pPr>
        <w:spacing w:after="120"/>
        <w:rPr>
          <w:b/>
          <w:bCs/>
          <w:lang w:val="en-US"/>
        </w:rPr>
      </w:pPr>
      <w:proofErr w:type="spellStart"/>
      <w:r w:rsidRPr="005444A4">
        <w:rPr>
          <w:b/>
          <w:bCs/>
          <w:lang w:val="en-US"/>
        </w:rPr>
        <w:t>uart_</w:t>
      </w:r>
      <w:proofErr w:type="gramStart"/>
      <w:r w:rsidRPr="005444A4">
        <w:rPr>
          <w:b/>
          <w:bCs/>
          <w:lang w:val="en-US"/>
        </w:rPr>
        <w:t>receiveChar</w:t>
      </w:r>
      <w:proofErr w:type="spellEnd"/>
      <w:r w:rsidRPr="005444A4">
        <w:rPr>
          <w:b/>
          <w:bCs/>
          <w:lang w:val="en-US"/>
        </w:rPr>
        <w:t>(</w:t>
      </w:r>
      <w:proofErr w:type="gramEnd"/>
      <w:r w:rsidRPr="005444A4">
        <w:rPr>
          <w:b/>
          <w:bCs/>
          <w:lang w:val="en-US"/>
        </w:rPr>
        <w:t>) — Extension: Single Character Reception</w:t>
      </w:r>
    </w:p>
    <w:p w14:paraId="7124C0BC" w14:textId="77777777" w:rsidR="00E26013" w:rsidRDefault="00AC6D98">
      <w:pPr>
        <w:spacing w:after="160"/>
        <w:jc w:val="center"/>
      </w:pPr>
      <w:r>
        <w:rPr>
          <w:noProof/>
        </w:rPr>
        <w:lastRenderedPageBreak/>
        <w:drawing>
          <wp:inline distT="114300" distB="114300" distL="114300" distR="114300" wp14:anchorId="5A817BE6" wp14:editId="76AD46A9">
            <wp:extent cx="5942965" cy="3733800"/>
            <wp:effectExtent l="0" t="0" r="635"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rotWithShape="1">
                    <a:blip r:embed="rId13"/>
                    <a:srcRect t="9273" b="9590"/>
                    <a:stretch>
                      <a:fillRect/>
                    </a:stretch>
                  </pic:blipFill>
                  <pic:spPr bwMode="auto">
                    <a:xfrm>
                      <a:off x="0" y="0"/>
                      <a:ext cx="5943600" cy="3734199"/>
                    </a:xfrm>
                    <a:prstGeom prst="rect">
                      <a:avLst/>
                    </a:prstGeom>
                    <a:ln>
                      <a:noFill/>
                    </a:ln>
                    <a:extLst>
                      <a:ext uri="{53640926-AAD7-44D8-BBD7-CCE9431645EC}">
                        <a14:shadowObscured xmlns:a14="http://schemas.microsoft.com/office/drawing/2010/main"/>
                      </a:ext>
                    </a:extLst>
                  </pic:spPr>
                </pic:pic>
              </a:graphicData>
            </a:graphic>
          </wp:inline>
        </w:drawing>
      </w:r>
    </w:p>
    <w:p w14:paraId="2A02DB31" w14:textId="7CDF483B"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9 — Sequence Diagram: </w:t>
      </w:r>
      <w:proofErr w:type="spellStart"/>
      <w:r w:rsidRPr="005444A4">
        <w:rPr>
          <w:rFonts w:ascii="Times New Roman" w:eastAsia="Times New Roman" w:hAnsi="Times New Roman" w:cs="Times New Roman"/>
          <w:b/>
          <w:bCs/>
          <w:sz w:val="20"/>
          <w:szCs w:val="20"/>
          <w:lang w:val="en-US"/>
        </w:rPr>
        <w:t>uart_</w:t>
      </w:r>
      <w:proofErr w:type="gramStart"/>
      <w:r w:rsidRPr="005444A4">
        <w:rPr>
          <w:rFonts w:ascii="Times New Roman" w:eastAsia="Times New Roman" w:hAnsi="Times New Roman" w:cs="Times New Roman"/>
          <w:b/>
          <w:bCs/>
          <w:sz w:val="20"/>
          <w:szCs w:val="20"/>
          <w:lang w:val="en-US"/>
        </w:rPr>
        <w:t>receiveChar</w:t>
      </w:r>
      <w:proofErr w:type="spellEnd"/>
      <w:r w:rsidRPr="005444A4">
        <w:rPr>
          <w:rFonts w:ascii="Times New Roman" w:eastAsia="Times New Roman" w:hAnsi="Times New Roman" w:cs="Times New Roman"/>
          <w:b/>
          <w:bCs/>
          <w:sz w:val="20"/>
          <w:szCs w:val="20"/>
          <w:lang w:val="en-US"/>
        </w:rPr>
        <w:t>(</w:t>
      </w:r>
      <w:proofErr w:type="gramEnd"/>
      <w:r w:rsidRPr="005444A4">
        <w:rPr>
          <w:rFonts w:ascii="Times New Roman" w:eastAsia="Times New Roman" w:hAnsi="Times New Roman" w:cs="Times New Roman"/>
          <w:b/>
          <w:bCs/>
          <w:sz w:val="20"/>
          <w:szCs w:val="20"/>
          <w:lang w:val="en-US"/>
        </w:rPr>
        <w:t>)</w:t>
      </w:r>
    </w:p>
    <w:p w14:paraId="4A9FBA0C" w14:textId="77777777" w:rsidR="00E26013" w:rsidRPr="005444A4" w:rsidRDefault="00E26013">
      <w:pPr>
        <w:spacing w:after="160"/>
        <w:rPr>
          <w:lang w:val="en-US"/>
        </w:rPr>
      </w:pPr>
    </w:p>
    <w:p w14:paraId="6CB130A1" w14:textId="77777777" w:rsidR="00E26013" w:rsidRDefault="00AC6D98">
      <w:pPr>
        <w:spacing w:after="160"/>
      </w:pPr>
      <w:r w:rsidRPr="005444A4">
        <w:rPr>
          <w:lang w:val="en-US"/>
        </w:rPr>
        <w:t xml:space="preserve">The sequence diagram shows a polling loop on USART2-&gt;SR reading the RXNE flag (bit 5). While RXNE=0, the function spins waiting for incoming data. Once RXNE=1 (a byte arrived), USART2-&gt;DR is read and masked to 8 bits (DR &amp; 0xFF), returning the received character. </w:t>
      </w:r>
      <w:r>
        <w:t xml:space="preserve">Reading DR </w:t>
      </w:r>
      <w:proofErr w:type="spellStart"/>
      <w:r>
        <w:t>automatically</w:t>
      </w:r>
      <w:proofErr w:type="spellEnd"/>
      <w:r>
        <w:t xml:space="preserve"> </w:t>
      </w:r>
      <w:proofErr w:type="spellStart"/>
      <w:r>
        <w:t>clears</w:t>
      </w:r>
      <w:proofErr w:type="spellEnd"/>
      <w:r>
        <w:t xml:space="preserve"> RXNE </w:t>
      </w:r>
      <w:proofErr w:type="spellStart"/>
      <w:r>
        <w:t>on</w:t>
      </w:r>
      <w:proofErr w:type="spellEnd"/>
      <w:r>
        <w:t xml:space="preserve"> STM32F4.</w:t>
      </w:r>
    </w:p>
    <w:p w14:paraId="64A37B42" w14:textId="77777777" w:rsidR="00E26013" w:rsidRDefault="00AC6D98">
      <w:pPr>
        <w:spacing w:after="160"/>
        <w:jc w:val="center"/>
      </w:pPr>
      <w:r>
        <w:rPr>
          <w:noProof/>
        </w:rPr>
        <w:lastRenderedPageBreak/>
        <w:drawing>
          <wp:inline distT="114300" distB="114300" distL="114300" distR="114300" wp14:anchorId="6F072623" wp14:editId="4EC77F43">
            <wp:extent cx="4784725" cy="4069080"/>
            <wp:effectExtent l="0" t="0" r="0" b="762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rotWithShape="1">
                    <a:blip r:embed="rId14"/>
                    <a:srcRect t="5242" b="33902"/>
                    <a:stretch>
                      <a:fillRect/>
                    </a:stretch>
                  </pic:blipFill>
                  <pic:spPr bwMode="auto">
                    <a:xfrm>
                      <a:off x="0" y="0"/>
                      <a:ext cx="4785360" cy="4069620"/>
                    </a:xfrm>
                    <a:prstGeom prst="rect">
                      <a:avLst/>
                    </a:prstGeom>
                    <a:ln>
                      <a:noFill/>
                    </a:ln>
                    <a:extLst>
                      <a:ext uri="{53640926-AAD7-44D8-BBD7-CCE9431645EC}">
                        <a14:shadowObscured xmlns:a14="http://schemas.microsoft.com/office/drawing/2010/main"/>
                      </a:ext>
                    </a:extLst>
                  </pic:spPr>
                </pic:pic>
              </a:graphicData>
            </a:graphic>
          </wp:inline>
        </w:drawing>
      </w:r>
    </w:p>
    <w:p w14:paraId="6EBC8D08" w14:textId="571868CD" w:rsidR="00E26013" w:rsidRPr="005444A4" w:rsidRDefault="00AC6D98">
      <w:pPr>
        <w:spacing w:after="160"/>
        <w:jc w:val="center"/>
        <w:rPr>
          <w:lang w:val="en-US"/>
        </w:rPr>
      </w:pPr>
      <w:r w:rsidRPr="005444A4">
        <w:rPr>
          <w:rFonts w:ascii="Times New Roman" w:eastAsia="Times New Roman" w:hAnsi="Times New Roman" w:cs="Times New Roman"/>
          <w:b/>
          <w:bCs/>
          <w:sz w:val="20"/>
          <w:szCs w:val="20"/>
          <w:lang w:val="en-US"/>
        </w:rPr>
        <w:t xml:space="preserve">Fig. 10 — Activity Diagram: </w:t>
      </w:r>
      <w:proofErr w:type="spellStart"/>
      <w:r w:rsidRPr="005444A4">
        <w:rPr>
          <w:rFonts w:ascii="Times New Roman" w:eastAsia="Times New Roman" w:hAnsi="Times New Roman" w:cs="Times New Roman"/>
          <w:b/>
          <w:bCs/>
          <w:sz w:val="20"/>
          <w:szCs w:val="20"/>
          <w:lang w:val="en-US"/>
        </w:rPr>
        <w:t>uart_receiveChar</w:t>
      </w:r>
      <w:proofErr w:type="spellEnd"/>
      <w:r w:rsidRPr="005444A4">
        <w:rPr>
          <w:rFonts w:ascii="Times New Roman" w:eastAsia="Times New Roman" w:hAnsi="Times New Roman" w:cs="Times New Roman"/>
          <w:b/>
          <w:bCs/>
          <w:sz w:val="20"/>
          <w:szCs w:val="20"/>
          <w:lang w:val="en-US"/>
        </w:rPr>
        <w:t>()</w:t>
      </w:r>
    </w:p>
    <w:p w14:paraId="527B67FD" w14:textId="77777777" w:rsidR="00E26013" w:rsidRPr="005444A4" w:rsidRDefault="00E26013">
      <w:pPr>
        <w:spacing w:after="160"/>
        <w:rPr>
          <w:lang w:val="en-US"/>
        </w:rPr>
      </w:pPr>
    </w:p>
    <w:p w14:paraId="635126F4" w14:textId="77777777" w:rsidR="00E26013" w:rsidRPr="005444A4" w:rsidRDefault="00AC6D98">
      <w:pPr>
        <w:spacing w:after="160"/>
        <w:rPr>
          <w:lang w:val="en-US"/>
        </w:rPr>
      </w:pPr>
      <w:r w:rsidRPr="005444A4">
        <w:rPr>
          <w:lang w:val="en-US"/>
        </w:rPr>
        <w:t xml:space="preserve">The activity diagram has one decision/loop node: [SR &amp; SR_RXNE == 1?]. The No branch </w:t>
      </w:r>
      <w:proofErr w:type="gramStart"/>
      <w:r w:rsidRPr="005444A4">
        <w:rPr>
          <w:lang w:val="en-US"/>
        </w:rPr>
        <w:t>busy-waits</w:t>
      </w:r>
      <w:proofErr w:type="gramEnd"/>
      <w:r w:rsidRPr="005444A4">
        <w:rPr>
          <w:lang w:val="en-US"/>
        </w:rPr>
        <w:t>. The Yes branch reads DR &amp; 0xFF and returns the character. The function blocks indefinitely if no data arrives — callers must ensure the remote sender transmits before calling this function.</w:t>
      </w:r>
    </w:p>
    <w:p w14:paraId="3B505ADF" w14:textId="77777777" w:rsidR="00E26013" w:rsidRPr="005444A4" w:rsidRDefault="00AC6D98">
      <w:pPr>
        <w:spacing w:after="160"/>
        <w:rPr>
          <w:b/>
          <w:bCs/>
          <w:lang w:val="en-US"/>
        </w:rPr>
      </w:pPr>
      <w:r w:rsidRPr="005444A4">
        <w:rPr>
          <w:b/>
          <w:bCs/>
          <w:lang w:val="en-US"/>
        </w:rPr>
        <w:t>3.3. UART Driver</w:t>
      </w:r>
    </w:p>
    <w:p w14:paraId="14BAFCFF" w14:textId="77777777" w:rsidR="00E26013" w:rsidRPr="005444A4" w:rsidRDefault="00AC6D98">
      <w:pPr>
        <w:spacing w:after="160"/>
        <w:rPr>
          <w:lang w:val="en-US"/>
        </w:rPr>
      </w:pPr>
      <w:r w:rsidRPr="005444A4">
        <w:rPr>
          <w:lang w:val="en-US"/>
        </w:rPr>
        <w:t>The UART driver is a hardware abstraction module written in C targeting the STM32F411RE microcontroller (RM0383 reference manual). It provides a clean API allowing upper-layer code to perform serial communication without accessing USART2 registers directly. It complies with SRS-</w:t>
      </w:r>
      <w:proofErr w:type="spellStart"/>
      <w:r w:rsidRPr="005444A4">
        <w:rPr>
          <w:lang w:val="en-US"/>
        </w:rPr>
        <w:t>UART_Driver</w:t>
      </w:r>
      <w:proofErr w:type="spellEnd"/>
      <w:r w:rsidRPr="005444A4">
        <w:rPr>
          <w:lang w:val="en-US"/>
        </w:rPr>
        <w:t xml:space="preserve"> v1.0, implementing FR-1 through FR-5, documented by the sequence and activity diagrams in Section 3.2.1 (Figs. 3–10).</w:t>
      </w:r>
    </w:p>
    <w:p w14:paraId="64889043" w14:textId="77777777" w:rsidR="00E26013" w:rsidRPr="005444A4" w:rsidRDefault="00AC6D98">
      <w:pPr>
        <w:spacing w:after="160"/>
        <w:rPr>
          <w:b/>
          <w:bCs/>
          <w:lang w:val="en-US"/>
        </w:rPr>
      </w:pPr>
      <w:r w:rsidRPr="005444A4">
        <w:rPr>
          <w:b/>
          <w:bCs/>
          <w:lang w:val="en-US"/>
        </w:rPr>
        <w:t>Internal Data Structures</w:t>
      </w:r>
    </w:p>
    <w:p w14:paraId="66133B12" w14:textId="77777777" w:rsidR="00E26013" w:rsidRPr="005444A4" w:rsidRDefault="00AC6D98">
      <w:pPr>
        <w:spacing w:after="160"/>
        <w:rPr>
          <w:lang w:val="en-US"/>
        </w:rPr>
      </w:pPr>
      <w:r w:rsidRPr="005444A4">
        <w:rPr>
          <w:lang w:val="en-US"/>
        </w:rPr>
        <w:t xml:space="preserve">The driver exposes no mutable global state. All hardware state is held in the USART2 peripheral registers accessed through the USART2 macro </w:t>
      </w:r>
      <w:proofErr w:type="gramStart"/>
      <w:r w:rsidRPr="005444A4">
        <w:rPr>
          <w:lang w:val="en-US"/>
        </w:rPr>
        <w:t>pointer ((</w:t>
      </w:r>
      <w:proofErr w:type="spellStart"/>
      <w:proofErr w:type="gramEnd"/>
      <w:r w:rsidRPr="005444A4">
        <w:rPr>
          <w:lang w:val="en-US"/>
        </w:rPr>
        <w:t>USART_TypeDef</w:t>
      </w:r>
      <w:proofErr w:type="spellEnd"/>
      <w:r w:rsidRPr="005444A4">
        <w:rPr>
          <w:lang w:val="en-US"/>
        </w:rPr>
        <w:t xml:space="preserve"> *) 0x40004400UL). The </w:t>
      </w:r>
      <w:proofErr w:type="spellStart"/>
      <w:r w:rsidRPr="005444A4">
        <w:rPr>
          <w:lang w:val="en-US"/>
        </w:rPr>
        <w:t>USART_TypeDef</w:t>
      </w:r>
      <w:proofErr w:type="spellEnd"/>
      <w:r w:rsidRPr="005444A4">
        <w:rPr>
          <w:lang w:val="en-US"/>
        </w:rPr>
        <w:t xml:space="preserve"> struct defined in </w:t>
      </w:r>
      <w:proofErr w:type="spellStart"/>
      <w:r w:rsidRPr="005444A4">
        <w:rPr>
          <w:lang w:val="en-US"/>
        </w:rPr>
        <w:t>uart.h</w:t>
      </w:r>
      <w:proofErr w:type="spellEnd"/>
      <w:r w:rsidRPr="005444A4">
        <w:rPr>
          <w:lang w:val="en-US"/>
        </w:rPr>
        <w:t xml:space="preserve"> maps SR, DR, BRR, CR1, CR2, CR3, and GTPR at consecutive 4-byte offsets.</w:t>
      </w:r>
    </w:p>
    <w:p w14:paraId="0ACE0E7D" w14:textId="77777777" w:rsidR="00E26013" w:rsidRPr="005444A4" w:rsidRDefault="00AC6D98">
      <w:pPr>
        <w:spacing w:after="160"/>
        <w:rPr>
          <w:b/>
          <w:bCs/>
          <w:lang w:val="en-US"/>
        </w:rPr>
      </w:pPr>
      <w:r w:rsidRPr="005444A4">
        <w:rPr>
          <w:b/>
          <w:bCs/>
          <w:lang w:val="en-US"/>
        </w:rPr>
        <w:t>Initialization Flow</w:t>
      </w:r>
    </w:p>
    <w:p w14:paraId="1E0E88EF" w14:textId="77777777" w:rsidR="00E26013" w:rsidRPr="005444A4" w:rsidRDefault="00AC6D98">
      <w:pPr>
        <w:spacing w:after="160"/>
        <w:rPr>
          <w:lang w:val="en-US"/>
        </w:rPr>
      </w:pPr>
      <w:proofErr w:type="spellStart"/>
      <w:r w:rsidRPr="005444A4">
        <w:rPr>
          <w:lang w:val="en-US"/>
        </w:rPr>
        <w:lastRenderedPageBreak/>
        <w:t>uart_init</w:t>
      </w:r>
      <w:proofErr w:type="spellEnd"/>
      <w:r w:rsidRPr="005444A4">
        <w:rPr>
          <w:lang w:val="en-US"/>
        </w:rPr>
        <w:t>() (FR-1, Figs. 3–4) performs a fixed six-step initialization: (1) enable GPIOA clock on AHB1; (2) enable USART2 clock on APB1; (3) configure PA2 (TX) as AF7; (4) configure PA3 (RX) as AF7; (5) set BRR=0x008B for 115200 bps; (6) enable TX, RX, and USART in a single atomic CR1 write (CR1_TE | CR1_RE | CR1_UE), and select 1 stop bit via CR2 (NFR-1, NFR-2).</w:t>
      </w:r>
    </w:p>
    <w:p w14:paraId="2EA80328" w14:textId="77777777" w:rsidR="00E26013" w:rsidRPr="005444A4" w:rsidRDefault="00AC6D98">
      <w:pPr>
        <w:spacing w:after="160"/>
        <w:rPr>
          <w:b/>
          <w:bCs/>
          <w:lang w:val="en-US"/>
        </w:rPr>
      </w:pPr>
      <w:r w:rsidRPr="005444A4">
        <w:rPr>
          <w:b/>
          <w:bCs/>
          <w:lang w:val="en-US"/>
        </w:rPr>
        <w:t>Baud Rate Calculation</w:t>
      </w:r>
    </w:p>
    <w:p w14:paraId="7E8DD032" w14:textId="77777777" w:rsidR="00E26013" w:rsidRPr="005444A4" w:rsidRDefault="00AC6D98">
      <w:pPr>
        <w:spacing w:after="160"/>
        <w:rPr>
          <w:lang w:val="en-US"/>
        </w:rPr>
      </w:pPr>
      <w:r w:rsidRPr="005444A4">
        <w:rPr>
          <w:lang w:val="en-US"/>
        </w:rPr>
        <w:t>BRR = fAPB1 / baud = 16,000,000 / 115,200 ≈ 138.9 → mantissa = 8, fraction = 11 → BRR = (8 &lt;&lt; 4) | 11 = 0x008B. This uses the default oversampling-by-16 mode (OVER8=0 in CR1).</w:t>
      </w:r>
    </w:p>
    <w:p w14:paraId="217916FC" w14:textId="77777777" w:rsidR="00E26013" w:rsidRPr="005444A4" w:rsidRDefault="00AC6D98">
      <w:pPr>
        <w:spacing w:after="160"/>
        <w:rPr>
          <w:b/>
          <w:bCs/>
          <w:lang w:val="en-US"/>
        </w:rPr>
      </w:pPr>
      <w:r w:rsidRPr="005444A4">
        <w:rPr>
          <w:b/>
          <w:bCs/>
          <w:lang w:val="en-US"/>
        </w:rPr>
        <w:t>TX Polling Strategy</w:t>
      </w:r>
    </w:p>
    <w:p w14:paraId="3D738F19"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xml:space="preserve">) (FR-2) uses a spin-wait on SR_TXE (bit 7). TXE is set by hardware when the shift register has loaded DR and DR is ready for the next byte. Writing DR clears TXE immediately. This ensures no data is overwritten before it is fully </w:t>
      </w:r>
      <w:proofErr w:type="gramStart"/>
      <w:r w:rsidRPr="005444A4">
        <w:rPr>
          <w:lang w:val="en-US"/>
        </w:rPr>
        <w:t>enqueued</w:t>
      </w:r>
      <w:proofErr w:type="gramEnd"/>
      <w:r w:rsidRPr="005444A4">
        <w:rPr>
          <w:lang w:val="en-US"/>
        </w:rPr>
        <w:t xml:space="preserve"> for transmission.</w:t>
      </w:r>
    </w:p>
    <w:p w14:paraId="15458BD9" w14:textId="77777777" w:rsidR="00E26013" w:rsidRPr="005444A4" w:rsidRDefault="00AC6D98">
      <w:pPr>
        <w:spacing w:after="160"/>
        <w:rPr>
          <w:b/>
          <w:bCs/>
          <w:lang w:val="en-US"/>
        </w:rPr>
      </w:pPr>
      <w:r w:rsidRPr="005444A4">
        <w:rPr>
          <w:b/>
          <w:bCs/>
          <w:lang w:val="en-US"/>
        </w:rPr>
        <w:t>RX Polling Strategy</w:t>
      </w:r>
    </w:p>
    <w:p w14:paraId="2812CE8A"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(extension) uses a spin-wait on SR_RXNE (bit 5). RXNE is set by hardware when a complete byte has been received into DR from the shift register. Reading DR clears RXNE automatically, readying the peripheral for the next byte.</w:t>
      </w:r>
    </w:p>
    <w:p w14:paraId="748A3B47" w14:textId="77777777" w:rsidR="00E26013" w:rsidRPr="005444A4" w:rsidRDefault="00AC6D98">
      <w:pPr>
        <w:spacing w:after="160"/>
        <w:rPr>
          <w:b/>
          <w:bCs/>
          <w:lang w:val="en-US"/>
        </w:rPr>
      </w:pPr>
      <w:r w:rsidRPr="005444A4">
        <w:rPr>
          <w:b/>
          <w:bCs/>
          <w:lang w:val="en-US"/>
        </w:rPr>
        <w:t>Design Decisions and Rationale</w:t>
      </w:r>
    </w:p>
    <w:p w14:paraId="76110701" w14:textId="77777777" w:rsidR="00E26013" w:rsidRPr="005444A4" w:rsidRDefault="00AC6D98">
      <w:pPr>
        <w:spacing w:after="160"/>
        <w:rPr>
          <w:lang w:val="en-US"/>
        </w:rPr>
      </w:pPr>
      <w:r w:rsidRPr="005444A4">
        <w:rPr>
          <w:lang w:val="en-US"/>
        </w:rPr>
        <w:t xml:space="preserve">The 8-bit mask (0xFF) on DR reads and writes ensures only the valid data bits are transferred, regardless of reserved bits in the 32-bit register. CR1 is set in a single atomic write (CR1_TE | CR1_RE | CR1_UE) to avoid transient intermediate states while guaranteeing clean initial configuration with 8-bit word length and no parity (M=0, PCE=0 at reset). CR2 stop bits are explicitly cleared even though they reset to 0, for defensive initialization. GPIO pin configuration is delegated to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to keep the UART driver free of MODER/AFR manipulation code, satisfying NFR-1.</w:t>
      </w:r>
    </w:p>
    <w:p w14:paraId="5F846B87" w14:textId="47E2D1E6" w:rsidR="00E26013" w:rsidRPr="00FE0181" w:rsidRDefault="00AC6D98" w:rsidP="00FE0181">
      <w:pPr>
        <w:rPr>
          <w:lang w:val="en-US"/>
        </w:rPr>
      </w:pPr>
      <w:r w:rsidRPr="005444A4">
        <w:rPr>
          <w:lang w:val="en-US"/>
        </w:rPr>
        <w:br w:type="page"/>
      </w:r>
      <w:r w:rsidRPr="005444A4">
        <w:rPr>
          <w:b/>
          <w:bCs/>
          <w:lang w:val="en-US"/>
        </w:rPr>
        <w:lastRenderedPageBreak/>
        <w:t>4. Application Programming Interfaces</w:t>
      </w:r>
    </w:p>
    <w:p w14:paraId="761DFBE5" w14:textId="77777777" w:rsidR="00E26013" w:rsidRPr="005444A4" w:rsidRDefault="00AC6D98">
      <w:pPr>
        <w:spacing w:after="160"/>
        <w:rPr>
          <w:b/>
          <w:bCs/>
          <w:lang w:val="en-US"/>
        </w:rPr>
      </w:pPr>
      <w:r w:rsidRPr="005444A4">
        <w:rPr>
          <w:b/>
          <w:bCs/>
          <w:lang w:val="en-US"/>
        </w:rPr>
        <w:t>4.1. Data Types and Macros</w:t>
      </w:r>
    </w:p>
    <w:p w14:paraId="775588EF" w14:textId="77777777" w:rsidR="00E26013" w:rsidRDefault="00AC6D98">
      <w:pPr>
        <w:spacing w:after="160"/>
      </w:pPr>
      <w:proofErr w:type="spellStart"/>
      <w:r w:rsidRPr="005444A4">
        <w:rPr>
          <w:lang w:val="en-US"/>
        </w:rPr>
        <w:t>UART_Status_t</w:t>
      </w:r>
      <w:proofErr w:type="spellEnd"/>
      <w:r w:rsidRPr="005444A4">
        <w:rPr>
          <w:lang w:val="en-US"/>
        </w:rPr>
        <w:t xml:space="preserve">: Return type enumeration (not yet used in current function signatures but provided for future error-returning variants). </w:t>
      </w:r>
      <w:proofErr w:type="spellStart"/>
      <w:r>
        <w:t>Values</w:t>
      </w:r>
      <w:proofErr w:type="spellEnd"/>
      <w:r>
        <w:t>: UART_OK=0, UART_ERROR=1.</w:t>
      </w:r>
    </w:p>
    <w:p w14:paraId="277325B2" w14:textId="77777777" w:rsidR="00E26013" w:rsidRDefault="00AC6D98">
      <w:pPr>
        <w:spacing w:after="160"/>
      </w:pPr>
      <w:r>
        <w:t>Key macros: USART2_BASE=0x40004400UL, USART2EN=(1U&lt;&lt;17) — APB1ENR bit for USART2, AF7_USART2=7U, SR_TXE=(1U&lt;&lt;7), SR_TC=(1U&lt;&lt;6), SR_RXNE=(1U&lt;&lt;5), CR1_UE=(1U&lt;&lt;13), CR1_TE=(1U&lt;&lt;3), CR1_RE=(1U&lt;&lt;2), CR2_STOP=(3U&lt;&lt;12), UART_BRR_115200=0x008BU.</w:t>
      </w:r>
    </w:p>
    <w:p w14:paraId="0779F4A9" w14:textId="77777777" w:rsidR="00E26013" w:rsidRPr="005444A4" w:rsidRDefault="00AC6D98">
      <w:pPr>
        <w:spacing w:after="80"/>
        <w:rPr>
          <w:b/>
          <w:bCs/>
          <w:lang w:val="en-US"/>
        </w:rPr>
      </w:pPr>
      <w:proofErr w:type="spellStart"/>
      <w:r w:rsidRPr="005444A4">
        <w:rPr>
          <w:b/>
          <w:bCs/>
          <w:lang w:val="en-US"/>
        </w:rPr>
        <w:t>USART_TypeDef</w:t>
      </w:r>
      <w:proofErr w:type="spellEnd"/>
      <w:r w:rsidRPr="005444A4">
        <w:rPr>
          <w:b/>
          <w:bCs/>
          <w:lang w:val="en-US"/>
        </w:rPr>
        <w:t xml:space="preserve"> Structure (key members used by this driver):</w:t>
      </w: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900"/>
        <w:gridCol w:w="5535"/>
      </w:tblGrid>
      <w:tr w:rsidR="00E26013" w14:paraId="04CF4EE1"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6CABA672" w14:textId="77777777" w:rsidR="00E26013" w:rsidRDefault="00AC6D98">
            <w:pPr>
              <w:spacing w:after="160"/>
              <w:ind w:left="20"/>
              <w:rPr>
                <w:b/>
                <w:bCs/>
              </w:rPr>
            </w:pPr>
            <w:proofErr w:type="spellStart"/>
            <w:r>
              <w:rPr>
                <w:b/>
                <w:bCs/>
              </w:rPr>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101D6651" w14:textId="77777777" w:rsidR="00E26013" w:rsidRDefault="00AC6D98">
            <w:pPr>
              <w:spacing w:after="160"/>
              <w:ind w:left="20"/>
              <w:rPr>
                <w:b/>
                <w:bCs/>
              </w:rPr>
            </w:pPr>
            <w:r>
              <w:rPr>
                <w:b/>
                <w:bCs/>
              </w:rPr>
              <w:t>Type</w:t>
            </w:r>
          </w:p>
        </w:tc>
        <w:tc>
          <w:tcPr>
            <w:tcW w:w="900" w:type="dxa"/>
            <w:tcBorders>
              <w:top w:val="single" w:sz="6" w:space="0" w:color="666666"/>
              <w:left w:val="nil"/>
              <w:bottom w:val="single" w:sz="6" w:space="0" w:color="666666"/>
              <w:right w:val="nil"/>
            </w:tcBorders>
            <w:tcMar>
              <w:top w:w="0" w:type="dxa"/>
              <w:left w:w="100" w:type="dxa"/>
              <w:bottom w:w="0" w:type="dxa"/>
              <w:right w:w="100" w:type="dxa"/>
            </w:tcMar>
          </w:tcPr>
          <w:p w14:paraId="52EAF17D" w14:textId="77777777" w:rsidR="00E26013" w:rsidRDefault="00AC6D98">
            <w:pPr>
              <w:spacing w:after="160"/>
              <w:ind w:left="20"/>
              <w:rPr>
                <w:b/>
                <w:bCs/>
              </w:rPr>
            </w:pPr>
            <w:r>
              <w:rPr>
                <w:b/>
                <w:bCs/>
              </w:rPr>
              <w:t>Offset</w:t>
            </w:r>
          </w:p>
        </w:tc>
        <w:tc>
          <w:tcPr>
            <w:tcW w:w="5535" w:type="dxa"/>
            <w:tcBorders>
              <w:top w:val="single" w:sz="6" w:space="0" w:color="666666"/>
              <w:left w:val="nil"/>
              <w:bottom w:val="single" w:sz="6" w:space="0" w:color="666666"/>
              <w:right w:val="nil"/>
            </w:tcBorders>
            <w:tcMar>
              <w:top w:w="0" w:type="dxa"/>
              <w:left w:w="100" w:type="dxa"/>
              <w:bottom w:w="0" w:type="dxa"/>
              <w:right w:w="100" w:type="dxa"/>
            </w:tcMar>
          </w:tcPr>
          <w:p w14:paraId="1A3F2DDE" w14:textId="77777777" w:rsidR="00E26013" w:rsidRDefault="00AC6D98">
            <w:pPr>
              <w:spacing w:after="160"/>
              <w:ind w:left="20"/>
              <w:rPr>
                <w:b/>
                <w:bCs/>
              </w:rPr>
            </w:pPr>
            <w:r>
              <w:rPr>
                <w:b/>
                <w:bCs/>
              </w:rPr>
              <w:t>Notes / Definition</w:t>
            </w:r>
          </w:p>
        </w:tc>
      </w:tr>
      <w:tr w:rsidR="00E26013" w:rsidRPr="00A1782D" w14:paraId="58A1B86F"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2011CE2E" w14:textId="77777777" w:rsidR="00E26013" w:rsidRDefault="00AC6D98">
            <w:pPr>
              <w:spacing w:after="160"/>
              <w:ind w:left="20"/>
              <w:rPr>
                <w:b/>
                <w:bCs/>
              </w:rPr>
            </w:pPr>
            <w:r>
              <w:rPr>
                <w:b/>
                <w:bCs/>
              </w:rPr>
              <w:t>SR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61F7647" w14:textId="77777777" w:rsidR="00E26013" w:rsidRDefault="00AC6D98">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60096B24" w14:textId="77777777" w:rsidR="00E26013" w:rsidRDefault="00AC6D98">
            <w:pPr>
              <w:spacing w:after="160"/>
              <w:ind w:left="20"/>
            </w:pPr>
            <w:r>
              <w:t>+0x00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64602CC0" w14:textId="77777777" w:rsidR="00E26013" w:rsidRPr="005444A4" w:rsidRDefault="00AC6D98">
            <w:pPr>
              <w:spacing w:after="160"/>
              <w:ind w:left="20"/>
              <w:rPr>
                <w:lang w:val="en-US"/>
              </w:rPr>
            </w:pPr>
            <w:r w:rsidRPr="005444A4">
              <w:rPr>
                <w:lang w:val="en-US"/>
              </w:rPr>
              <w:t>Status register — TXE (bit 7), TC (bit 6), RXNE (bit 5).</w:t>
            </w:r>
          </w:p>
        </w:tc>
      </w:tr>
      <w:tr w:rsidR="00E26013" w:rsidRPr="00A1782D" w14:paraId="12A882C8"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F2D6FBC" w14:textId="77777777" w:rsidR="00E26013" w:rsidRDefault="00AC6D98">
            <w:pPr>
              <w:spacing w:after="160"/>
              <w:ind w:left="20"/>
              <w:rPr>
                <w:b/>
                <w:bCs/>
              </w:rPr>
            </w:pPr>
            <w:r>
              <w:rPr>
                <w:b/>
                <w:bCs/>
              </w:rPr>
              <w:t>DR</w:t>
            </w:r>
          </w:p>
        </w:tc>
        <w:tc>
          <w:tcPr>
            <w:tcW w:w="1800" w:type="dxa"/>
            <w:tcBorders>
              <w:top w:val="nil"/>
              <w:left w:val="nil"/>
              <w:bottom w:val="single" w:sz="6" w:space="0" w:color="666666"/>
              <w:right w:val="nil"/>
            </w:tcBorders>
            <w:tcMar>
              <w:top w:w="0" w:type="dxa"/>
              <w:left w:w="100" w:type="dxa"/>
              <w:bottom w:w="0" w:type="dxa"/>
              <w:right w:w="100" w:type="dxa"/>
            </w:tcMar>
          </w:tcPr>
          <w:p w14:paraId="1D247157" w14:textId="77777777" w:rsidR="00E26013" w:rsidRDefault="00AC6D98">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1A1CDB9E" w14:textId="77777777" w:rsidR="00E26013" w:rsidRDefault="00AC6D98">
            <w:pPr>
              <w:spacing w:after="160"/>
              <w:ind w:left="20"/>
            </w:pPr>
            <w:r>
              <w:t>+0x04</w:t>
            </w:r>
          </w:p>
        </w:tc>
        <w:tc>
          <w:tcPr>
            <w:tcW w:w="5535" w:type="dxa"/>
            <w:tcBorders>
              <w:top w:val="nil"/>
              <w:left w:val="nil"/>
              <w:bottom w:val="single" w:sz="6" w:space="0" w:color="666666"/>
              <w:right w:val="nil"/>
            </w:tcBorders>
            <w:tcMar>
              <w:top w:w="0" w:type="dxa"/>
              <w:left w:w="100" w:type="dxa"/>
              <w:bottom w:w="0" w:type="dxa"/>
              <w:right w:w="100" w:type="dxa"/>
            </w:tcMar>
          </w:tcPr>
          <w:p w14:paraId="6021FB09" w14:textId="77777777" w:rsidR="00E26013" w:rsidRPr="005444A4" w:rsidRDefault="00AC6D98">
            <w:pPr>
              <w:spacing w:after="160"/>
              <w:ind w:left="20"/>
              <w:rPr>
                <w:lang w:val="en-US"/>
              </w:rPr>
            </w:pPr>
            <w:r w:rsidRPr="005444A4">
              <w:rPr>
                <w:lang w:val="en-US"/>
              </w:rPr>
              <w:t>Data register — write to transmit, read to receive; read clears RXNE.</w:t>
            </w:r>
          </w:p>
        </w:tc>
      </w:tr>
      <w:tr w:rsidR="00E26013" w:rsidRPr="00A1782D" w14:paraId="647D4C22"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5ADE575" w14:textId="77777777" w:rsidR="00E26013" w:rsidRDefault="00AC6D98">
            <w:pPr>
              <w:spacing w:after="160"/>
              <w:ind w:left="20"/>
              <w:rPr>
                <w:b/>
                <w:bCs/>
              </w:rPr>
            </w:pPr>
            <w:r>
              <w:rPr>
                <w:b/>
                <w:bCs/>
              </w:rPr>
              <w:t>BRR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5B489930" w14:textId="77777777" w:rsidR="00E26013" w:rsidRDefault="00AC6D98">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0B299E8F" w14:textId="77777777" w:rsidR="00E26013" w:rsidRDefault="00AC6D98">
            <w:pPr>
              <w:spacing w:after="160"/>
              <w:ind w:left="20"/>
            </w:pPr>
            <w:r>
              <w:t>+0x08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56B47870" w14:textId="77777777" w:rsidR="00E26013" w:rsidRPr="005444A4" w:rsidRDefault="00AC6D98">
            <w:pPr>
              <w:spacing w:after="160"/>
              <w:ind w:left="20"/>
              <w:rPr>
                <w:lang w:val="en-US"/>
              </w:rPr>
            </w:pPr>
            <w:r w:rsidRPr="005444A4">
              <w:rPr>
                <w:lang w:val="en-US"/>
              </w:rPr>
              <w:t xml:space="preserve">Baud rate — </w:t>
            </w:r>
            <w:proofErr w:type="gramStart"/>
            <w:r w:rsidRPr="005444A4">
              <w:rPr>
                <w:lang w:val="en-US"/>
              </w:rPr>
              <w:t>mantissa[</w:t>
            </w:r>
            <w:proofErr w:type="gramEnd"/>
            <w:r w:rsidRPr="005444A4">
              <w:rPr>
                <w:lang w:val="en-US"/>
              </w:rPr>
              <w:t xml:space="preserve">15:4] | </w:t>
            </w:r>
            <w:proofErr w:type="gramStart"/>
            <w:r w:rsidRPr="005444A4">
              <w:rPr>
                <w:lang w:val="en-US"/>
              </w:rPr>
              <w:t>fraction[</w:t>
            </w:r>
            <w:proofErr w:type="gramEnd"/>
            <w:r w:rsidRPr="005444A4">
              <w:rPr>
                <w:lang w:val="en-US"/>
              </w:rPr>
              <w:t xml:space="preserve">3:0]; 0x008B gives 115200 @ 16 </w:t>
            </w:r>
            <w:proofErr w:type="spellStart"/>
            <w:r w:rsidRPr="005444A4">
              <w:rPr>
                <w:lang w:val="en-US"/>
              </w:rPr>
              <w:t>MHz.</w:t>
            </w:r>
            <w:proofErr w:type="spellEnd"/>
          </w:p>
        </w:tc>
      </w:tr>
      <w:tr w:rsidR="00E26013" w14:paraId="60E7B2FF"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5DEA053" w14:textId="77777777" w:rsidR="00E26013" w:rsidRDefault="00AC6D98">
            <w:pPr>
              <w:spacing w:after="160"/>
              <w:ind w:left="20"/>
              <w:rPr>
                <w:b/>
                <w:bCs/>
              </w:rPr>
            </w:pPr>
            <w:r>
              <w:rPr>
                <w:b/>
                <w:bCs/>
              </w:rPr>
              <w:t>CR1</w:t>
            </w:r>
          </w:p>
        </w:tc>
        <w:tc>
          <w:tcPr>
            <w:tcW w:w="1800" w:type="dxa"/>
            <w:tcBorders>
              <w:top w:val="nil"/>
              <w:left w:val="nil"/>
              <w:bottom w:val="single" w:sz="6" w:space="0" w:color="666666"/>
              <w:right w:val="nil"/>
            </w:tcBorders>
            <w:tcMar>
              <w:top w:w="0" w:type="dxa"/>
              <w:left w:w="100" w:type="dxa"/>
              <w:bottom w:w="0" w:type="dxa"/>
              <w:right w:w="100" w:type="dxa"/>
            </w:tcMar>
          </w:tcPr>
          <w:p w14:paraId="38B9602D" w14:textId="77777777" w:rsidR="00E26013" w:rsidRDefault="00AC6D98">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AAB77E3" w14:textId="77777777" w:rsidR="00E26013" w:rsidRDefault="00AC6D98">
            <w:pPr>
              <w:spacing w:after="160"/>
              <w:ind w:left="20"/>
            </w:pPr>
            <w:r>
              <w:t>+0x0C</w:t>
            </w:r>
          </w:p>
        </w:tc>
        <w:tc>
          <w:tcPr>
            <w:tcW w:w="5535" w:type="dxa"/>
            <w:tcBorders>
              <w:top w:val="nil"/>
              <w:left w:val="nil"/>
              <w:bottom w:val="single" w:sz="6" w:space="0" w:color="666666"/>
              <w:right w:val="nil"/>
            </w:tcBorders>
            <w:tcMar>
              <w:top w:w="0" w:type="dxa"/>
              <w:left w:w="100" w:type="dxa"/>
              <w:bottom w:w="0" w:type="dxa"/>
              <w:right w:w="100" w:type="dxa"/>
            </w:tcMar>
          </w:tcPr>
          <w:p w14:paraId="5F231BA0" w14:textId="77777777" w:rsidR="00E26013" w:rsidRDefault="00AC6D98">
            <w:pPr>
              <w:spacing w:after="160"/>
              <w:ind w:left="20"/>
            </w:pPr>
            <w:r>
              <w:t>Control 1 — UE (13), TE (3), RE (2); M=0 (8-bit), PCE=0 (no parity).</w:t>
            </w:r>
          </w:p>
        </w:tc>
      </w:tr>
      <w:tr w:rsidR="00E26013" w:rsidRPr="00A1782D" w14:paraId="2FD925A7"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3CAD3BA" w14:textId="77777777" w:rsidR="00E26013" w:rsidRDefault="00AC6D98">
            <w:pPr>
              <w:spacing w:after="160"/>
              <w:ind w:left="20"/>
              <w:rPr>
                <w:b/>
                <w:bCs/>
              </w:rPr>
            </w:pPr>
            <w:r>
              <w:rPr>
                <w:b/>
                <w:bCs/>
              </w:rPr>
              <w:t>CR2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0729606A" w14:textId="77777777" w:rsidR="00E26013" w:rsidRDefault="00AC6D98">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59646DD1" w14:textId="77777777" w:rsidR="00E26013" w:rsidRDefault="00AC6D98">
            <w:pPr>
              <w:spacing w:after="160"/>
              <w:ind w:left="20"/>
            </w:pPr>
            <w:r>
              <w:t>+0x10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CD5C450" w14:textId="77777777" w:rsidR="00E26013" w:rsidRPr="005444A4" w:rsidRDefault="00AC6D98">
            <w:pPr>
              <w:spacing w:after="160"/>
              <w:ind w:left="20"/>
              <w:rPr>
                <w:lang w:val="en-US"/>
              </w:rPr>
            </w:pPr>
            <w:r w:rsidRPr="005444A4">
              <w:rPr>
                <w:lang w:val="en-US"/>
              </w:rPr>
              <w:t>Control 2 — STOP bits [13:12]; 0b00 = 1 stop bit.</w:t>
            </w:r>
          </w:p>
        </w:tc>
      </w:tr>
      <w:tr w:rsidR="00E26013" w:rsidRPr="00A1782D" w14:paraId="13E9FE76"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886436C" w14:textId="77777777" w:rsidR="00E26013" w:rsidRDefault="00AC6D98">
            <w:pPr>
              <w:spacing w:after="160"/>
              <w:ind w:left="20"/>
              <w:rPr>
                <w:b/>
                <w:bCs/>
              </w:rPr>
            </w:pPr>
            <w:r>
              <w:rPr>
                <w:b/>
                <w:bCs/>
              </w:rPr>
              <w:t>CR3</w:t>
            </w:r>
          </w:p>
        </w:tc>
        <w:tc>
          <w:tcPr>
            <w:tcW w:w="1800" w:type="dxa"/>
            <w:tcBorders>
              <w:top w:val="nil"/>
              <w:left w:val="nil"/>
              <w:bottom w:val="single" w:sz="6" w:space="0" w:color="666666"/>
              <w:right w:val="nil"/>
            </w:tcBorders>
            <w:tcMar>
              <w:top w:w="0" w:type="dxa"/>
              <w:left w:w="100" w:type="dxa"/>
              <w:bottom w:w="0" w:type="dxa"/>
              <w:right w:w="100" w:type="dxa"/>
            </w:tcMar>
          </w:tcPr>
          <w:p w14:paraId="11D55237" w14:textId="77777777" w:rsidR="00E26013" w:rsidRDefault="00AC6D98">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FBFC280" w14:textId="77777777" w:rsidR="00E26013" w:rsidRDefault="00AC6D98">
            <w:pPr>
              <w:spacing w:after="160"/>
              <w:ind w:left="20"/>
            </w:pPr>
            <w:r>
              <w:t>+0x14</w:t>
            </w:r>
          </w:p>
        </w:tc>
        <w:tc>
          <w:tcPr>
            <w:tcW w:w="5535" w:type="dxa"/>
            <w:tcBorders>
              <w:top w:val="nil"/>
              <w:left w:val="nil"/>
              <w:bottom w:val="single" w:sz="6" w:space="0" w:color="666666"/>
              <w:right w:val="nil"/>
            </w:tcBorders>
            <w:tcMar>
              <w:top w:w="0" w:type="dxa"/>
              <w:left w:w="100" w:type="dxa"/>
              <w:bottom w:w="0" w:type="dxa"/>
              <w:right w:w="100" w:type="dxa"/>
            </w:tcMar>
          </w:tcPr>
          <w:p w14:paraId="3A957D05" w14:textId="77777777" w:rsidR="00E26013" w:rsidRPr="005444A4" w:rsidRDefault="00AC6D98">
            <w:pPr>
              <w:spacing w:after="160"/>
              <w:ind w:left="20"/>
              <w:rPr>
                <w:lang w:val="en-US"/>
              </w:rPr>
            </w:pPr>
            <w:r w:rsidRPr="005444A4">
              <w:rPr>
                <w:lang w:val="en-US"/>
              </w:rPr>
              <w:t>Control 3 — not used by this driver (flow control, DMA, IrDA).</w:t>
            </w:r>
          </w:p>
        </w:tc>
      </w:tr>
      <w:tr w:rsidR="00E26013" w:rsidRPr="00A1782D" w14:paraId="46C527C6"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12D3BFF3" w14:textId="77777777" w:rsidR="00E26013" w:rsidRDefault="00AC6D98">
            <w:pPr>
              <w:spacing w:after="160"/>
              <w:ind w:left="20"/>
              <w:rPr>
                <w:b/>
                <w:bCs/>
              </w:rPr>
            </w:pPr>
            <w:r>
              <w:rPr>
                <w:b/>
                <w:bCs/>
              </w:rPr>
              <w:t>GTPR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07780E7" w14:textId="77777777" w:rsidR="00E26013" w:rsidRDefault="00AC6D98">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6398FD86" w14:textId="77777777" w:rsidR="00E26013" w:rsidRDefault="00AC6D98">
            <w:pPr>
              <w:spacing w:after="160"/>
              <w:ind w:left="20"/>
            </w:pPr>
            <w:r>
              <w:t>+0x18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F42F530" w14:textId="77777777" w:rsidR="00E26013" w:rsidRPr="005444A4" w:rsidRDefault="00AC6D98">
            <w:pPr>
              <w:spacing w:after="160"/>
              <w:ind w:left="20"/>
              <w:rPr>
                <w:lang w:val="en-US"/>
              </w:rPr>
            </w:pPr>
            <w:r w:rsidRPr="005444A4">
              <w:rPr>
                <w:lang w:val="en-US"/>
              </w:rPr>
              <w:t xml:space="preserve">Guard time / </w:t>
            </w:r>
            <w:proofErr w:type="spellStart"/>
            <w:r w:rsidRPr="005444A4">
              <w:rPr>
                <w:lang w:val="en-US"/>
              </w:rPr>
              <w:t>prescaler</w:t>
            </w:r>
            <w:proofErr w:type="spellEnd"/>
            <w:r w:rsidRPr="005444A4">
              <w:rPr>
                <w:lang w:val="en-US"/>
              </w:rPr>
              <w:t xml:space="preserve"> — not used by this driver.</w:t>
            </w:r>
          </w:p>
        </w:tc>
      </w:tr>
    </w:tbl>
    <w:p w14:paraId="1493C228" w14:textId="77777777" w:rsidR="00E26013" w:rsidRPr="005444A4" w:rsidRDefault="00E26013">
      <w:pPr>
        <w:spacing w:after="160"/>
        <w:rPr>
          <w:lang w:val="en-US"/>
        </w:rPr>
      </w:pPr>
    </w:p>
    <w:p w14:paraId="038C293D" w14:textId="77777777" w:rsidR="00E26013" w:rsidRPr="005444A4" w:rsidRDefault="00AC6D98">
      <w:pPr>
        <w:spacing w:after="80"/>
        <w:rPr>
          <w:b/>
          <w:bCs/>
          <w:lang w:val="en-US"/>
        </w:rPr>
      </w:pPr>
      <w:r w:rsidRPr="005444A4">
        <w:rPr>
          <w:b/>
          <w:bCs/>
          <w:lang w:val="en-US"/>
        </w:rPr>
        <w:t>Register Map Used by this Driver:</w:t>
      </w:r>
    </w:p>
    <w:tbl>
      <w:tblPr>
        <w:tblW w:w="98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600"/>
        <w:gridCol w:w="1400"/>
        <w:gridCol w:w="700"/>
        <w:gridCol w:w="2000"/>
        <w:gridCol w:w="4100"/>
      </w:tblGrid>
      <w:tr w:rsidR="00E26013" w14:paraId="134F2EBB" w14:textId="77777777">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316BF2F" w14:textId="77777777" w:rsidR="00E26013" w:rsidRDefault="00AC6D98">
            <w:pPr>
              <w:rPr>
                <w:b/>
                <w:bCs/>
              </w:rPr>
            </w:pPr>
            <w:r>
              <w:rPr>
                <w:b/>
                <w:bCs/>
              </w:rPr>
              <w:t>Register</w:t>
            </w:r>
          </w:p>
        </w:tc>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AB1467E" w14:textId="77777777" w:rsidR="00E26013" w:rsidRDefault="00AC6D98">
            <w:pPr>
              <w:rPr>
                <w:b/>
                <w:bCs/>
              </w:rPr>
            </w:pPr>
            <w:r>
              <w:rPr>
                <w:b/>
                <w:bCs/>
              </w:rPr>
              <w:t>Address</w:t>
            </w:r>
          </w:p>
        </w:tc>
        <w:tc>
          <w:tcPr>
            <w:tcW w:w="7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EA1023" w14:textId="77777777" w:rsidR="00E26013" w:rsidRDefault="00AC6D98">
            <w:pPr>
              <w:rPr>
                <w:b/>
                <w:bCs/>
              </w:rPr>
            </w:pPr>
            <w:r>
              <w:rPr>
                <w:b/>
                <w:bCs/>
              </w:rPr>
              <w:t>Access</w:t>
            </w:r>
          </w:p>
        </w:tc>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779E9AE" w14:textId="77777777" w:rsidR="00E26013" w:rsidRDefault="00AC6D98">
            <w:pPr>
              <w:rPr>
                <w:b/>
                <w:bCs/>
              </w:rPr>
            </w:pPr>
            <w:r>
              <w:rPr>
                <w:b/>
                <w:bCs/>
              </w:rPr>
              <w:t>Used by Function(s)</w:t>
            </w:r>
          </w:p>
        </w:tc>
        <w:tc>
          <w:tcPr>
            <w:tcW w:w="4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B067F52" w14:textId="77777777" w:rsidR="00E26013" w:rsidRDefault="00AC6D98">
            <w:pPr>
              <w:rPr>
                <w:b/>
                <w:bCs/>
              </w:rPr>
            </w:pPr>
            <w:r>
              <w:rPr>
                <w:b/>
                <w:bCs/>
              </w:rPr>
              <w:t>Purpose in Driver</w:t>
            </w:r>
          </w:p>
        </w:tc>
      </w:tr>
      <w:tr w:rsidR="00E26013" w:rsidRPr="00A1782D" w14:paraId="0503B697"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C0696A" w14:textId="77777777" w:rsidR="00E26013" w:rsidRDefault="00AC6D98">
            <w:pPr>
              <w:rPr>
                <w:b/>
                <w:bCs/>
              </w:rPr>
            </w:pPr>
            <w:r>
              <w:rPr>
                <w:b/>
                <w:bCs/>
              </w:rPr>
              <w:t>RCC-&gt;AHB1ENR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98EB29" w14:textId="77777777" w:rsidR="00E26013" w:rsidRDefault="00AC6D98">
            <w:r>
              <w:t>0x40023830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827410"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AB6081" w14:textId="77777777" w:rsidR="00E26013" w:rsidRDefault="00AC6D98">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A214C6" w14:textId="77777777" w:rsidR="00E26013" w:rsidRPr="005444A4" w:rsidRDefault="00AC6D98">
            <w:pPr>
              <w:rPr>
                <w:lang w:val="en-US"/>
              </w:rPr>
            </w:pPr>
            <w:r w:rsidRPr="005444A4">
              <w:rPr>
                <w:lang w:val="en-US"/>
              </w:rPr>
              <w:t>Enable GPIOA clock (bit 0 = GPIOAEN).</w:t>
            </w:r>
          </w:p>
        </w:tc>
      </w:tr>
      <w:tr w:rsidR="00E26013" w:rsidRPr="00A1782D" w14:paraId="7B06F524"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807D58" w14:textId="77777777" w:rsidR="00E26013" w:rsidRDefault="00AC6D98">
            <w:pPr>
              <w:rPr>
                <w:b/>
                <w:bCs/>
              </w:rPr>
            </w:pPr>
            <w:r>
              <w:rPr>
                <w:b/>
                <w:bCs/>
              </w:rPr>
              <w:t>RCC-&gt;APB1ENR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55858B" w14:textId="77777777" w:rsidR="00E26013" w:rsidRDefault="00AC6D98">
            <w:r>
              <w:t>0x40023840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F0E09E"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E5CCF0" w14:textId="77777777" w:rsidR="00E26013" w:rsidRDefault="00AC6D98">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F3EE39" w14:textId="77777777" w:rsidR="00E26013" w:rsidRPr="005444A4" w:rsidRDefault="00AC6D98">
            <w:pPr>
              <w:rPr>
                <w:lang w:val="en-US"/>
              </w:rPr>
            </w:pPr>
            <w:r w:rsidRPr="005444A4">
              <w:rPr>
                <w:lang w:val="en-US"/>
              </w:rPr>
              <w:t>Enable USART2 clock (bit 17 = USART2EN).</w:t>
            </w:r>
          </w:p>
        </w:tc>
      </w:tr>
      <w:tr w:rsidR="00E26013" w:rsidRPr="00A1782D" w14:paraId="20FFF3EF"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F770C5" w14:textId="77777777" w:rsidR="00E26013" w:rsidRDefault="00AC6D98">
            <w:pPr>
              <w:rPr>
                <w:b/>
                <w:bCs/>
              </w:rPr>
            </w:pPr>
            <w:r>
              <w:rPr>
                <w:b/>
                <w:bCs/>
              </w:rPr>
              <w:lastRenderedPageBreak/>
              <w:t>GPIOA-&gt;MODER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AE17CC" w14:textId="77777777" w:rsidR="00E26013" w:rsidRDefault="00AC6D98">
            <w:r>
              <w:t>0x40020000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D3CBF8"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44C149" w14:textId="77777777" w:rsidR="00E26013" w:rsidRDefault="00AC6D98">
            <w:r>
              <w:t>uart_init() via GPIO_Init()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B7DF57" w14:textId="77777777" w:rsidR="00E26013" w:rsidRPr="005444A4" w:rsidRDefault="00AC6D98">
            <w:pPr>
              <w:rPr>
                <w:lang w:val="en-US"/>
              </w:rPr>
            </w:pPr>
            <w:r w:rsidRPr="005444A4">
              <w:rPr>
                <w:lang w:val="en-US"/>
              </w:rPr>
              <w:t>PA2, PA3 → Alternate Function mode (MODER=0b10).</w:t>
            </w:r>
          </w:p>
        </w:tc>
      </w:tr>
      <w:tr w:rsidR="00E26013" w:rsidRPr="00A1782D" w14:paraId="6BDE50A4"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3DDDCF" w14:textId="77777777" w:rsidR="00E26013" w:rsidRDefault="00AC6D98">
            <w:pPr>
              <w:rPr>
                <w:b/>
                <w:bCs/>
              </w:rPr>
            </w:pPr>
            <w:r>
              <w:rPr>
                <w:b/>
                <w:bCs/>
              </w:rPr>
              <w:t>GPIOA-&gt;</w:t>
            </w:r>
            <w:proofErr w:type="gramStart"/>
            <w:r>
              <w:rPr>
                <w:b/>
                <w:bCs/>
              </w:rPr>
              <w:t>AFR[</w:t>
            </w:r>
            <w:proofErr w:type="gramEnd"/>
            <w:r>
              <w:rPr>
                <w:b/>
                <w:bCs/>
              </w:rPr>
              <w:t>]</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731AB3" w14:textId="77777777" w:rsidR="00E26013" w:rsidRDefault="00AC6D98">
            <w:r>
              <w:t>0x40020020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D43054"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4EBE2F" w14:textId="77777777" w:rsidR="00E26013" w:rsidRDefault="00AC6D98">
            <w:r>
              <w:t>uart_init() via GPIO_Init()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E30FB4" w14:textId="77777777" w:rsidR="00E26013" w:rsidRPr="005444A4" w:rsidRDefault="00AC6D98">
            <w:pPr>
              <w:rPr>
                <w:lang w:val="en-US"/>
              </w:rPr>
            </w:pPr>
            <w:r w:rsidRPr="005444A4">
              <w:rPr>
                <w:lang w:val="en-US"/>
              </w:rPr>
              <w:t xml:space="preserve">PA2, PA3 → AF7 (USART2) in </w:t>
            </w:r>
            <w:proofErr w:type="gramStart"/>
            <w:r w:rsidRPr="005444A4">
              <w:rPr>
                <w:lang w:val="en-US"/>
              </w:rPr>
              <w:t>AFR[</w:t>
            </w:r>
            <w:proofErr w:type="gramEnd"/>
            <w:r w:rsidRPr="005444A4">
              <w:rPr>
                <w:lang w:val="en-US"/>
              </w:rPr>
              <w:t>0].</w:t>
            </w:r>
          </w:p>
        </w:tc>
      </w:tr>
      <w:tr w:rsidR="00E26013" w:rsidRPr="00A1782D" w14:paraId="292400D9"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C8A521" w14:textId="77777777" w:rsidR="00E26013" w:rsidRDefault="00AC6D98">
            <w:pPr>
              <w:rPr>
                <w:b/>
                <w:bCs/>
              </w:rPr>
            </w:pPr>
            <w:r>
              <w:rPr>
                <w:b/>
                <w:bCs/>
              </w:rPr>
              <w:t>USART2-&gt;BRR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73BF14" w14:textId="77777777" w:rsidR="00E26013" w:rsidRDefault="00AC6D98">
            <w:r>
              <w:t>0x40004408</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761ED0"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88BC0D" w14:textId="77777777" w:rsidR="00E26013" w:rsidRDefault="00AC6D98">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A2F1D2" w14:textId="77777777" w:rsidR="00E26013" w:rsidRPr="005444A4" w:rsidRDefault="00AC6D98">
            <w:pPr>
              <w:rPr>
                <w:lang w:val="en-US"/>
              </w:rPr>
            </w:pPr>
            <w:r w:rsidRPr="005444A4">
              <w:rPr>
                <w:lang w:val="en-US"/>
              </w:rPr>
              <w:t>Baud rate 0x008B = 115200 bps at 16 MHz APB1.</w:t>
            </w:r>
          </w:p>
        </w:tc>
      </w:tr>
      <w:tr w:rsidR="00E26013" w:rsidRPr="00A1782D" w14:paraId="30A3AAE2"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414C89" w14:textId="77777777" w:rsidR="00E26013" w:rsidRDefault="00AC6D98">
            <w:pPr>
              <w:rPr>
                <w:b/>
                <w:bCs/>
              </w:rPr>
            </w:pPr>
            <w:r>
              <w:rPr>
                <w:b/>
                <w:bCs/>
              </w:rPr>
              <w:t>USART2-&gt;CR1</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221D75" w14:textId="77777777" w:rsidR="00E26013" w:rsidRDefault="00AC6D98">
            <w:r>
              <w:t>0x4000440C</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D0C461"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AA3E3" w14:textId="77777777" w:rsidR="00E26013" w:rsidRDefault="00AC6D98">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3E35D3" w14:textId="77777777" w:rsidR="00E26013" w:rsidRPr="005444A4" w:rsidRDefault="00AC6D98">
            <w:pPr>
              <w:rPr>
                <w:lang w:val="en-US"/>
              </w:rPr>
            </w:pPr>
            <w:r w:rsidRPr="005444A4">
              <w:rPr>
                <w:lang w:val="en-US"/>
              </w:rPr>
              <w:t xml:space="preserve">Zero then set </w:t>
            </w:r>
            <w:proofErr w:type="gramStart"/>
            <w:r w:rsidRPr="005444A4">
              <w:rPr>
                <w:lang w:val="en-US"/>
              </w:rPr>
              <w:t>UE(</w:t>
            </w:r>
            <w:proofErr w:type="gramEnd"/>
            <w:r w:rsidRPr="005444A4">
              <w:rPr>
                <w:lang w:val="en-US"/>
              </w:rPr>
              <w:t xml:space="preserve">13), </w:t>
            </w:r>
            <w:proofErr w:type="gramStart"/>
            <w:r w:rsidRPr="005444A4">
              <w:rPr>
                <w:lang w:val="en-US"/>
              </w:rPr>
              <w:t>TE(</w:t>
            </w:r>
            <w:proofErr w:type="gramEnd"/>
            <w:r w:rsidRPr="005444A4">
              <w:rPr>
                <w:lang w:val="en-US"/>
              </w:rPr>
              <w:t xml:space="preserve">3), </w:t>
            </w:r>
            <w:proofErr w:type="gramStart"/>
            <w:r w:rsidRPr="005444A4">
              <w:rPr>
                <w:lang w:val="en-US"/>
              </w:rPr>
              <w:t>RE(</w:t>
            </w:r>
            <w:proofErr w:type="gramEnd"/>
            <w:r w:rsidRPr="005444A4">
              <w:rPr>
                <w:lang w:val="en-US"/>
              </w:rPr>
              <w:t>2).</w:t>
            </w:r>
          </w:p>
        </w:tc>
      </w:tr>
      <w:tr w:rsidR="00E26013" w:rsidRPr="00A1782D" w14:paraId="782E276E"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DF61AB" w14:textId="77777777" w:rsidR="00E26013" w:rsidRDefault="00AC6D98">
            <w:pPr>
              <w:rPr>
                <w:b/>
                <w:bCs/>
              </w:rPr>
            </w:pPr>
            <w:r>
              <w:rPr>
                <w:b/>
                <w:bCs/>
              </w:rPr>
              <w:t>USART2-&gt;CR2</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B28E20" w14:textId="77777777" w:rsidR="00E26013" w:rsidRDefault="00AC6D98">
            <w:r>
              <w:t>0x40004410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033385"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DC639C" w14:textId="77777777" w:rsidR="00E26013" w:rsidRDefault="00AC6D98">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E63FE7" w14:textId="77777777" w:rsidR="00E26013" w:rsidRPr="005444A4" w:rsidRDefault="00AC6D98">
            <w:pPr>
              <w:rPr>
                <w:lang w:val="en-US"/>
              </w:rPr>
            </w:pPr>
            <w:r w:rsidRPr="005444A4">
              <w:rPr>
                <w:lang w:val="en-US"/>
              </w:rPr>
              <w:t>Clear STOP bits [13:12] for 1 stop bit.</w:t>
            </w:r>
          </w:p>
        </w:tc>
      </w:tr>
      <w:tr w:rsidR="00E26013" w:rsidRPr="00A1782D" w14:paraId="00FF12B5"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AB8EBD" w14:textId="77777777" w:rsidR="00E26013" w:rsidRDefault="00AC6D98">
            <w:pPr>
              <w:rPr>
                <w:b/>
                <w:bCs/>
              </w:rPr>
            </w:pPr>
            <w:r>
              <w:rPr>
                <w:b/>
                <w:bCs/>
              </w:rPr>
              <w:t>USART2-&gt;SR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8FB22A" w14:textId="77777777" w:rsidR="00E26013" w:rsidRDefault="00AC6D98">
            <w:r>
              <w:t>0x40004400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B2D65D" w14:textId="77777777" w:rsidR="00E26013" w:rsidRDefault="00AC6D98">
            <w:r>
              <w:t>R</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D69735" w14:textId="77777777" w:rsidR="00E26013" w:rsidRDefault="00AC6D98">
            <w:r>
              <w:t>uart_write(), uart_receiveChar()</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73BBF8" w14:textId="77777777" w:rsidR="00E26013" w:rsidRPr="005444A4" w:rsidRDefault="00AC6D98">
            <w:pPr>
              <w:rPr>
                <w:lang w:val="en-US"/>
              </w:rPr>
            </w:pPr>
            <w:r w:rsidRPr="005444A4">
              <w:rPr>
                <w:lang w:val="en-US"/>
              </w:rPr>
              <w:t>TXE (bit 7) and RXNE (bit 5) polling flags.</w:t>
            </w:r>
          </w:p>
        </w:tc>
      </w:tr>
      <w:tr w:rsidR="00E26013" w:rsidRPr="00A1782D" w14:paraId="67402219"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7D55A9" w14:textId="77777777" w:rsidR="00E26013" w:rsidRDefault="00AC6D98">
            <w:pPr>
              <w:rPr>
                <w:b/>
                <w:bCs/>
              </w:rPr>
            </w:pPr>
            <w:r>
              <w:rPr>
                <w:b/>
                <w:bCs/>
              </w:rPr>
              <w:t>USART2-&gt;DR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4C1F2B" w14:textId="77777777" w:rsidR="00E26013" w:rsidRDefault="00AC6D98">
            <w:r>
              <w:t>0x40004404</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493B4" w14:textId="77777777" w:rsidR="00E26013" w:rsidRDefault="00AC6D98">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B34D7D" w14:textId="77777777" w:rsidR="00E26013" w:rsidRDefault="00AC6D98">
            <w:r>
              <w:t>uart_write(), uart_receiveChar()</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B079DF" w14:textId="77777777" w:rsidR="00E26013" w:rsidRPr="005444A4" w:rsidRDefault="00AC6D98">
            <w:pPr>
              <w:rPr>
                <w:lang w:val="en-US"/>
              </w:rPr>
            </w:pPr>
            <w:r w:rsidRPr="005444A4">
              <w:rPr>
                <w:lang w:val="en-US"/>
              </w:rPr>
              <w:t>Write=transmit byte; Read=receive byte; clears RXNE.</w:t>
            </w:r>
          </w:p>
        </w:tc>
      </w:tr>
    </w:tbl>
    <w:p w14:paraId="2268FADE" w14:textId="77777777" w:rsidR="00E26013" w:rsidRPr="005444A4" w:rsidRDefault="00E26013">
      <w:pPr>
        <w:spacing w:after="160"/>
        <w:rPr>
          <w:lang w:val="en-US"/>
        </w:rPr>
      </w:pPr>
    </w:p>
    <w:p w14:paraId="306CCBB3" w14:textId="77777777" w:rsidR="00E26013" w:rsidRPr="005444A4" w:rsidRDefault="00AC6D98">
      <w:pPr>
        <w:spacing w:after="160"/>
        <w:rPr>
          <w:b/>
          <w:bCs/>
          <w:lang w:val="en-US"/>
        </w:rPr>
      </w:pPr>
      <w:r w:rsidRPr="005444A4">
        <w:rPr>
          <w:b/>
          <w:bCs/>
          <w:lang w:val="en-US"/>
        </w:rPr>
        <w:t>4.2. Error Codes</w:t>
      </w:r>
    </w:p>
    <w:p w14:paraId="58CF5C94" w14:textId="77777777" w:rsidR="00E26013" w:rsidRPr="005444A4" w:rsidRDefault="00AC6D98">
      <w:pPr>
        <w:spacing w:after="160"/>
        <w:rPr>
          <w:lang w:val="en-US"/>
        </w:rPr>
      </w:pPr>
      <w:r w:rsidRPr="005444A4">
        <w:rPr>
          <w:lang w:val="en-US"/>
        </w:rPr>
        <w:t xml:space="preserve">The current UART driver functions all return void or char and do not return </w:t>
      </w:r>
      <w:proofErr w:type="spellStart"/>
      <w:r w:rsidRPr="005444A4">
        <w:rPr>
          <w:lang w:val="en-US"/>
        </w:rPr>
        <w:t>UART_Status_t</w:t>
      </w:r>
      <w:proofErr w:type="spellEnd"/>
      <w:r w:rsidRPr="005444A4">
        <w:rPr>
          <w:lang w:val="en-US"/>
        </w:rPr>
        <w:t>. The enumeration is provided for future versions that may add error handling for timeout or framing errors:</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E26013" w14:paraId="6600889D"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1F8FB4" w14:textId="77777777" w:rsidR="00E26013" w:rsidRDefault="00AC6D98">
            <w:pPr>
              <w:rPr>
                <w:b/>
                <w:bCs/>
              </w:rPr>
            </w:pPr>
            <w:r>
              <w:rPr>
                <w:b/>
                <w:bC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3D8C27C" w14:textId="77777777" w:rsidR="00E26013" w:rsidRDefault="00AC6D98">
            <w:pPr>
              <w:rPr>
                <w:b/>
                <w:bCs/>
              </w:rPr>
            </w:pPr>
            <w:r>
              <w:rPr>
                <w:b/>
                <w:bC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A9DD92" w14:textId="77777777" w:rsidR="00E26013" w:rsidRDefault="00AC6D98">
            <w:pPr>
              <w:rPr>
                <w:b/>
                <w:bCs/>
              </w:rPr>
            </w:pPr>
            <w:r>
              <w:rPr>
                <w:b/>
                <w:bC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A611AB" w14:textId="77777777" w:rsidR="00E26013" w:rsidRDefault="00AC6D98">
            <w:pPr>
              <w:rPr>
                <w:b/>
                <w:bCs/>
              </w:rPr>
            </w:pPr>
            <w:r>
              <w:rPr>
                <w:b/>
                <w:bCs/>
              </w:rPr>
              <w:t>Trigger Condition</w:t>
            </w:r>
          </w:p>
        </w:tc>
      </w:tr>
      <w:tr w:rsidR="00E26013" w14:paraId="2DFF55A4"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85D16B" w14:textId="77777777" w:rsidR="00E26013" w:rsidRDefault="00AC6D98">
            <w:pPr>
              <w:rPr>
                <w:b/>
                <w:bCs/>
              </w:rPr>
            </w:pPr>
            <w:r>
              <w:rPr>
                <w:b/>
                <w:bCs/>
              </w:rPr>
              <w:t>UART_OK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BFBC4E" w14:textId="77777777" w:rsidR="00E26013" w:rsidRDefault="00AC6D98">
            <w: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A7CC49" w14:textId="77777777" w:rsidR="00E26013" w:rsidRDefault="00AC6D98">
            <w:r>
              <w:t>(reserved for future use)</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54DF18" w14:textId="77777777" w:rsidR="00E26013" w:rsidRDefault="00AC6D98">
            <w:r>
              <w:t>Operation completed successfully.</w:t>
            </w:r>
          </w:p>
        </w:tc>
      </w:tr>
      <w:tr w:rsidR="00E26013" w:rsidRPr="00A1782D" w14:paraId="49377853"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8537B7" w14:textId="77777777" w:rsidR="00E26013" w:rsidRDefault="00AC6D98">
            <w:pPr>
              <w:rPr>
                <w:b/>
                <w:bCs/>
              </w:rPr>
            </w:pPr>
            <w:r>
              <w:rPr>
                <w:b/>
                <w:bCs/>
              </w:rPr>
              <w:t>UART_ERROR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B737BB" w14:textId="77777777" w:rsidR="00E26013" w:rsidRDefault="00AC6D98">
            <w: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E1C903" w14:textId="77777777" w:rsidR="00E26013" w:rsidRDefault="00AC6D98">
            <w:r>
              <w:t>(reserved for future use)</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E96E40" w14:textId="77777777" w:rsidR="00E26013" w:rsidRPr="005444A4" w:rsidRDefault="00AC6D98">
            <w:pPr>
              <w:rPr>
                <w:lang w:val="en-US"/>
              </w:rPr>
            </w:pPr>
            <w:r w:rsidRPr="005444A4">
              <w:rPr>
                <w:lang w:val="en-US"/>
              </w:rPr>
              <w:t>An error condition was detected (e.g. framing error, overrun).</w:t>
            </w:r>
          </w:p>
        </w:tc>
      </w:tr>
    </w:tbl>
    <w:p w14:paraId="700FD148" w14:textId="77777777" w:rsidR="00E26013" w:rsidRPr="005444A4" w:rsidRDefault="00E26013">
      <w:pPr>
        <w:spacing w:after="160"/>
        <w:rPr>
          <w:lang w:val="en-US"/>
        </w:rPr>
      </w:pPr>
    </w:p>
    <w:p w14:paraId="29DC9BC9" w14:textId="77777777" w:rsidR="00E26013" w:rsidRDefault="00AC6D98">
      <w:pPr>
        <w:spacing w:after="160"/>
        <w:rPr>
          <w:b/>
          <w:bCs/>
        </w:rPr>
      </w:pPr>
      <w:r>
        <w:rPr>
          <w:b/>
          <w:bCs/>
        </w:rPr>
        <w:t>4.3. Public Function Definitions</w:t>
      </w:r>
    </w:p>
    <w:p w14:paraId="0F5145C4" w14:textId="77777777" w:rsidR="00E26013" w:rsidRDefault="00AC6D98">
      <w:pPr>
        <w:spacing w:after="80"/>
        <w:rPr>
          <w:b/>
          <w:bCs/>
        </w:rPr>
      </w:pPr>
      <w:r>
        <w:rPr>
          <w:b/>
          <w:bCs/>
        </w:rPr>
        <w:t>uart_init</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50E2BD38" w14:textId="77777777">
        <w:tc>
          <w:tcPr>
            <w:tcW w:w="1695" w:type="dxa"/>
            <w:tcBorders>
              <w:top w:val="nil"/>
              <w:left w:val="single" w:sz="6" w:space="0" w:color="FFFFFF"/>
              <w:bottom w:val="single" w:sz="6" w:space="0" w:color="FFFFFF"/>
              <w:right w:val="single" w:sz="6" w:space="0" w:color="FFFFFF"/>
            </w:tcBorders>
            <w:shd w:val="clear" w:color="auto" w:fill="1F3864"/>
          </w:tcPr>
          <w:p w14:paraId="3BEE1837" w14:textId="77777777" w:rsidR="00E26013" w:rsidRDefault="00AC6D98">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823CFAC" w14:textId="77777777" w:rsidR="00E26013" w:rsidRDefault="00E26013">
            <w:pPr>
              <w:spacing w:after="160"/>
            </w:pPr>
          </w:p>
        </w:tc>
      </w:tr>
      <w:tr w:rsidR="00E26013" w14:paraId="642CC867" w14:textId="77777777">
        <w:tc>
          <w:tcPr>
            <w:tcW w:w="1695" w:type="dxa"/>
            <w:tcBorders>
              <w:top w:val="nil"/>
              <w:left w:val="single" w:sz="6" w:space="0" w:color="FFFFFF"/>
              <w:bottom w:val="single" w:sz="6" w:space="0" w:color="FFFFFF"/>
              <w:right w:val="single" w:sz="6" w:space="0" w:color="FFFFFF"/>
            </w:tcBorders>
            <w:shd w:val="clear" w:color="auto" w:fill="1F3864"/>
          </w:tcPr>
          <w:p w14:paraId="2581EEFA"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4B9BA4D" w14:textId="77777777" w:rsidR="00E26013" w:rsidRDefault="00AC6D98">
            <w:pPr>
              <w:spacing w:after="160"/>
            </w:pPr>
            <w:r>
              <w:t>uart_init</w:t>
            </w:r>
          </w:p>
        </w:tc>
      </w:tr>
      <w:tr w:rsidR="00E26013" w14:paraId="7131DBE5" w14:textId="77777777">
        <w:tc>
          <w:tcPr>
            <w:tcW w:w="1695" w:type="dxa"/>
            <w:tcBorders>
              <w:top w:val="nil"/>
              <w:left w:val="single" w:sz="6" w:space="0" w:color="FFFFFF"/>
              <w:bottom w:val="single" w:sz="6" w:space="0" w:color="FFFFFF"/>
              <w:right w:val="single" w:sz="6" w:space="0" w:color="FFFFFF"/>
            </w:tcBorders>
            <w:shd w:val="clear" w:color="auto" w:fill="1F3864"/>
          </w:tcPr>
          <w:p w14:paraId="25110C9C" w14:textId="77777777" w:rsidR="00E26013" w:rsidRDefault="00AC6D98">
            <w:pPr>
              <w:spacing w:after="160"/>
              <w:rPr>
                <w:b/>
                <w:bCs/>
                <w:color w:val="FFFFFF"/>
              </w:rPr>
            </w:pPr>
            <w:r>
              <w:rPr>
                <w:b/>
                <w:bCs/>
                <w:color w:val="FFFFFF"/>
              </w:rPr>
              <w:lastRenderedPageBreak/>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A1D737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6E2ADC8" w14:textId="77777777" w:rsidR="00E26013" w:rsidRDefault="00AC6D98">
            <w:pPr>
              <w:spacing w:after="160"/>
            </w:pPr>
            <w:r>
              <w:t>void uart_init(void)</w:t>
            </w:r>
          </w:p>
        </w:tc>
      </w:tr>
      <w:tr w:rsidR="00E26013" w14:paraId="48B39CD9" w14:textId="77777777">
        <w:tc>
          <w:tcPr>
            <w:tcW w:w="1695" w:type="dxa"/>
            <w:tcBorders>
              <w:top w:val="nil"/>
              <w:left w:val="single" w:sz="6" w:space="0" w:color="FFFFFF"/>
              <w:bottom w:val="single" w:sz="6" w:space="0" w:color="FFFFFF"/>
              <w:right w:val="single" w:sz="6" w:space="0" w:color="FFFFFF"/>
            </w:tcBorders>
            <w:shd w:val="clear" w:color="auto" w:fill="1F3864"/>
          </w:tcPr>
          <w:p w14:paraId="20CDE557" w14:textId="77777777" w:rsidR="00E26013" w:rsidRDefault="00AC6D98">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15E40BE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8A979D4" w14:textId="77777777" w:rsidR="00E26013" w:rsidRDefault="00AC6D98">
            <w:pPr>
              <w:spacing w:after="160"/>
            </w:pPr>
            <w:r>
              <w:t>N/A</w:t>
            </w:r>
          </w:p>
        </w:tc>
      </w:tr>
      <w:tr w:rsidR="00E26013" w:rsidRPr="00A1782D" w14:paraId="47B215C5" w14:textId="77777777">
        <w:tc>
          <w:tcPr>
            <w:tcW w:w="1695" w:type="dxa"/>
            <w:tcBorders>
              <w:top w:val="nil"/>
              <w:left w:val="single" w:sz="6" w:space="0" w:color="FFFFFF"/>
              <w:bottom w:val="single" w:sz="6" w:space="0" w:color="FFFFFF"/>
              <w:right w:val="single" w:sz="6" w:space="0" w:color="FFFFFF"/>
            </w:tcBorders>
            <w:shd w:val="clear" w:color="auto" w:fill="1F3864"/>
          </w:tcPr>
          <w:p w14:paraId="2D94FAB6" w14:textId="77777777" w:rsidR="00E26013" w:rsidRDefault="00AC6D98">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4762F5B4"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A78CF36"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036A40E6" w14:textId="77777777">
        <w:tc>
          <w:tcPr>
            <w:tcW w:w="1695" w:type="dxa"/>
            <w:tcBorders>
              <w:top w:val="nil"/>
              <w:left w:val="single" w:sz="6" w:space="0" w:color="FFFFFF"/>
              <w:bottom w:val="single" w:sz="6" w:space="0" w:color="FFFFFF"/>
              <w:right w:val="single" w:sz="6" w:space="0" w:color="FFFFFF"/>
            </w:tcBorders>
            <w:shd w:val="clear" w:color="auto" w:fill="1F3864"/>
          </w:tcPr>
          <w:p w14:paraId="15FA0787"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33FF7B2B"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6B24F224" w14:textId="77777777" w:rsidR="00E26013" w:rsidRPr="005444A4" w:rsidRDefault="00AC6D98">
            <w:pPr>
              <w:spacing w:after="160"/>
              <w:rPr>
                <w:lang w:val="en-US"/>
              </w:rPr>
            </w:pPr>
            <w:r w:rsidRPr="005444A4">
              <w:rPr>
                <w:lang w:val="en-US"/>
              </w:rPr>
              <w:t>N/A — This function has no output parameters.</w:t>
            </w:r>
          </w:p>
        </w:tc>
      </w:tr>
      <w:tr w:rsidR="00E26013" w14:paraId="07AFC9D7" w14:textId="77777777">
        <w:tc>
          <w:tcPr>
            <w:tcW w:w="1695" w:type="dxa"/>
            <w:tcBorders>
              <w:top w:val="nil"/>
              <w:left w:val="single" w:sz="6" w:space="0" w:color="FFFFFF"/>
              <w:bottom w:val="single" w:sz="6" w:space="0" w:color="FFFFFF"/>
              <w:right w:val="single" w:sz="6" w:space="0" w:color="FFFFFF"/>
            </w:tcBorders>
            <w:shd w:val="clear" w:color="auto" w:fill="1F3864"/>
          </w:tcPr>
          <w:p w14:paraId="1E4867BC"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AC06944" w14:textId="77777777" w:rsidR="00E26013" w:rsidRDefault="00AC6D98">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22934AF8" w14:textId="77777777" w:rsidR="00E26013" w:rsidRDefault="00AC6D98">
            <w:pPr>
              <w:spacing w:after="160"/>
            </w:pPr>
            <w:r>
              <w:t>void — no return value.</w:t>
            </w:r>
          </w:p>
        </w:tc>
      </w:tr>
      <w:tr w:rsidR="00E26013" w:rsidRPr="00A1782D" w14:paraId="143C7444" w14:textId="77777777">
        <w:tc>
          <w:tcPr>
            <w:tcW w:w="1695" w:type="dxa"/>
            <w:tcBorders>
              <w:top w:val="nil"/>
              <w:left w:val="single" w:sz="6" w:space="0" w:color="FFFFFF"/>
              <w:bottom w:val="single" w:sz="6" w:space="0" w:color="FFFFFF"/>
              <w:right w:val="single" w:sz="6" w:space="0" w:color="FFFFFF"/>
            </w:tcBorders>
            <w:shd w:val="clear" w:color="auto" w:fill="1F3864"/>
          </w:tcPr>
          <w:p w14:paraId="7DDEE3FD" w14:textId="77777777" w:rsidR="00E26013" w:rsidRDefault="00AC6D98">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ADD6B8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B72F561" w14:textId="77777777" w:rsidR="00E26013" w:rsidRPr="005444A4" w:rsidRDefault="00AC6D98">
            <w:pPr>
              <w:spacing w:after="160"/>
              <w:rPr>
                <w:lang w:val="en-US"/>
              </w:rPr>
            </w:pPr>
            <w:r w:rsidRPr="005444A4">
              <w:rPr>
                <w:lang w:val="en-US"/>
              </w:rPr>
              <w:t>Initializes USART2 for 115200-8N1 operation (FR-1). Enables GPIOA and USART2 clocks, configures PA2 as TX and PA3 as RX with AF7, sets BRR=0x008B (115200 bps at 16 MHz APB1), enables UE+TE+RE in a single atomic CR1 write (NFR-2), and clears CR2 STOP bits for 1 stop bit.</w:t>
            </w:r>
          </w:p>
        </w:tc>
      </w:tr>
      <w:tr w:rsidR="00E26013" w14:paraId="761EA699" w14:textId="77777777">
        <w:tc>
          <w:tcPr>
            <w:tcW w:w="1695" w:type="dxa"/>
            <w:tcBorders>
              <w:top w:val="nil"/>
              <w:left w:val="single" w:sz="6" w:space="0" w:color="FFFFFF"/>
              <w:bottom w:val="single" w:sz="6" w:space="0" w:color="FFFFFF"/>
              <w:right w:val="single" w:sz="6" w:space="0" w:color="FFFFFF"/>
            </w:tcBorders>
            <w:shd w:val="clear" w:color="auto" w:fill="1F3864"/>
          </w:tcPr>
          <w:p w14:paraId="6E450900" w14:textId="77777777" w:rsidR="00E26013" w:rsidRDefault="00AC6D98">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69773CF5"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E6A7BDE" w14:textId="77777777" w:rsidR="00E26013" w:rsidRDefault="00AC6D98">
            <w:pPr>
              <w:spacing w:after="160"/>
            </w:pPr>
            <w:r w:rsidRPr="005444A4">
              <w:rPr>
                <w:lang w:val="en-US"/>
              </w:rPr>
              <w:t xml:space="preserve">Must be called once at startup before any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xml:space="preserve">), </w:t>
            </w: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 xml:space="preserve">), or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call. GPIO driver must be available (</w:t>
            </w:r>
            <w:proofErr w:type="spellStart"/>
            <w:r w:rsidRPr="005444A4">
              <w:rPr>
                <w:lang w:val="en-US"/>
              </w:rPr>
              <w:t>GPIO_</w:t>
            </w:r>
            <w:proofErr w:type="gramStart"/>
            <w:r w:rsidRPr="005444A4">
              <w:rPr>
                <w:lang w:val="en-US"/>
              </w:rPr>
              <w:t>Init</w:t>
            </w:r>
            <w:proofErr w:type="spellEnd"/>
            <w:r w:rsidRPr="005444A4">
              <w:rPr>
                <w:lang w:val="en-US"/>
              </w:rPr>
              <w:t>(</w:t>
            </w:r>
            <w:proofErr w:type="gramEnd"/>
            <w:r w:rsidRPr="005444A4">
              <w:rPr>
                <w:lang w:val="en-US"/>
              </w:rPr>
              <w:t xml:space="preserve">) is called internally). </w:t>
            </w:r>
            <w:r>
              <w:t xml:space="preserve">No error </w:t>
            </w:r>
            <w:proofErr w:type="spellStart"/>
            <w:r>
              <w:t>conditions</w:t>
            </w:r>
            <w:proofErr w:type="spellEnd"/>
            <w:r>
              <w:t xml:space="preserve"> — </w:t>
            </w:r>
            <w:proofErr w:type="spellStart"/>
            <w:r>
              <w:t>all</w:t>
            </w:r>
            <w:proofErr w:type="spellEnd"/>
            <w:r>
              <w:t xml:space="preserve"> </w:t>
            </w:r>
            <w:proofErr w:type="spellStart"/>
            <w:r>
              <w:t>register</w:t>
            </w:r>
            <w:proofErr w:type="spellEnd"/>
            <w:r>
              <w:t xml:space="preserve"> writes always succeed.</w:t>
            </w:r>
          </w:p>
        </w:tc>
      </w:tr>
      <w:tr w:rsidR="00E26013" w14:paraId="18792623" w14:textId="77777777">
        <w:tc>
          <w:tcPr>
            <w:tcW w:w="1695" w:type="dxa"/>
            <w:tcBorders>
              <w:top w:val="nil"/>
              <w:left w:val="single" w:sz="6" w:space="0" w:color="FFFFFF"/>
              <w:bottom w:val="single" w:sz="6" w:space="0" w:color="FFFFFF"/>
              <w:right w:val="single" w:sz="6" w:space="0" w:color="FFFFFF"/>
            </w:tcBorders>
            <w:shd w:val="clear" w:color="auto" w:fill="1F3864"/>
          </w:tcPr>
          <w:p w14:paraId="10EA2935" w14:textId="77777777" w:rsidR="00E26013" w:rsidRDefault="00AC6D98">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023B7FD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FA42DAD" w14:textId="77777777" w:rsidR="00E26013" w:rsidRDefault="00AC6D98">
            <w:pPr>
              <w:spacing w:after="160"/>
            </w:pPr>
            <w:r>
              <w:t>uart.h</w:t>
            </w:r>
          </w:p>
        </w:tc>
      </w:tr>
    </w:tbl>
    <w:p w14:paraId="7AB8C07D" w14:textId="77777777" w:rsidR="00E26013" w:rsidRDefault="00E26013">
      <w:pPr>
        <w:spacing w:after="160"/>
      </w:pPr>
    </w:p>
    <w:p w14:paraId="1CBD68F5" w14:textId="77777777" w:rsidR="00E26013" w:rsidRDefault="00AC6D98">
      <w:pPr>
        <w:spacing w:after="80"/>
        <w:rPr>
          <w:b/>
          <w:bCs/>
        </w:rPr>
      </w:pPr>
      <w:r>
        <w:rPr>
          <w:b/>
          <w:bCs/>
        </w:rPr>
        <w:t>uart_write</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542D1EF5" w14:textId="77777777">
        <w:tc>
          <w:tcPr>
            <w:tcW w:w="1695" w:type="dxa"/>
            <w:tcBorders>
              <w:top w:val="nil"/>
              <w:left w:val="single" w:sz="6" w:space="0" w:color="FFFFFF"/>
              <w:bottom w:val="single" w:sz="6" w:space="0" w:color="FFFFFF"/>
              <w:right w:val="single" w:sz="6" w:space="0" w:color="FFFFFF"/>
            </w:tcBorders>
            <w:shd w:val="clear" w:color="auto" w:fill="1F3864"/>
          </w:tcPr>
          <w:p w14:paraId="29704810" w14:textId="77777777" w:rsidR="00E26013" w:rsidRDefault="00AC6D98">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389451C" w14:textId="77777777" w:rsidR="00E26013" w:rsidRDefault="00E26013">
            <w:pPr>
              <w:spacing w:after="160"/>
            </w:pPr>
          </w:p>
        </w:tc>
      </w:tr>
      <w:tr w:rsidR="00E26013" w14:paraId="1CF249EF" w14:textId="77777777">
        <w:tc>
          <w:tcPr>
            <w:tcW w:w="1695" w:type="dxa"/>
            <w:tcBorders>
              <w:top w:val="nil"/>
              <w:left w:val="single" w:sz="6" w:space="0" w:color="FFFFFF"/>
              <w:bottom w:val="single" w:sz="6" w:space="0" w:color="FFFFFF"/>
              <w:right w:val="single" w:sz="6" w:space="0" w:color="FFFFFF"/>
            </w:tcBorders>
            <w:shd w:val="clear" w:color="auto" w:fill="1F3864"/>
          </w:tcPr>
          <w:p w14:paraId="62098A66"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30F4C63" w14:textId="77777777" w:rsidR="00E26013" w:rsidRDefault="00AC6D98">
            <w:pPr>
              <w:spacing w:after="160"/>
            </w:pPr>
            <w:r>
              <w:t>uart_write</w:t>
            </w:r>
          </w:p>
        </w:tc>
      </w:tr>
      <w:tr w:rsidR="00E26013" w:rsidRPr="00A1782D" w14:paraId="49AF0BA7" w14:textId="77777777">
        <w:tc>
          <w:tcPr>
            <w:tcW w:w="1695" w:type="dxa"/>
            <w:tcBorders>
              <w:top w:val="nil"/>
              <w:left w:val="single" w:sz="6" w:space="0" w:color="FFFFFF"/>
              <w:bottom w:val="single" w:sz="6" w:space="0" w:color="FFFFFF"/>
              <w:right w:val="single" w:sz="6" w:space="0" w:color="FFFFFF"/>
            </w:tcBorders>
            <w:shd w:val="clear" w:color="auto" w:fill="1F3864"/>
          </w:tcPr>
          <w:p w14:paraId="160B12BE" w14:textId="77777777" w:rsidR="00E26013" w:rsidRDefault="00AC6D98">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41DAD05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277D18F" w14:textId="77777777" w:rsidR="00E26013" w:rsidRPr="005444A4" w:rsidRDefault="00AC6D98">
            <w:pPr>
              <w:spacing w:after="160"/>
              <w:rPr>
                <w:lang w:val="en-US"/>
              </w:rPr>
            </w:pPr>
            <w:r w:rsidRPr="005444A4">
              <w:rPr>
                <w:lang w:val="en-US"/>
              </w:rPr>
              <w:t xml:space="preserve">void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char data)</w:t>
            </w:r>
          </w:p>
        </w:tc>
      </w:tr>
      <w:tr w:rsidR="00E26013" w:rsidRPr="00A1782D" w14:paraId="3C5ECC78" w14:textId="77777777">
        <w:tc>
          <w:tcPr>
            <w:tcW w:w="1695" w:type="dxa"/>
            <w:tcBorders>
              <w:top w:val="nil"/>
              <w:left w:val="single" w:sz="6" w:space="0" w:color="FFFFFF"/>
              <w:bottom w:val="single" w:sz="6" w:space="0" w:color="FFFFFF"/>
              <w:right w:val="single" w:sz="6" w:space="0" w:color="FFFFFF"/>
            </w:tcBorders>
            <w:shd w:val="clear" w:color="auto" w:fill="1F3864"/>
          </w:tcPr>
          <w:p w14:paraId="5B5EE20E"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62132281"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31F8C87" w14:textId="77777777" w:rsidR="00E26013" w:rsidRPr="005444A4" w:rsidRDefault="00AC6D98">
            <w:pPr>
              <w:spacing w:after="160"/>
              <w:rPr>
                <w:lang w:val="en-US"/>
              </w:rPr>
            </w:pPr>
            <w:r w:rsidRPr="005444A4">
              <w:rPr>
                <w:lang w:val="en-US"/>
              </w:rPr>
              <w:t>data — char: The character to transmit (8-bit value).</w:t>
            </w:r>
          </w:p>
        </w:tc>
      </w:tr>
      <w:tr w:rsidR="00E26013" w:rsidRPr="00A1782D" w14:paraId="44A907E0" w14:textId="77777777">
        <w:tc>
          <w:tcPr>
            <w:tcW w:w="1695" w:type="dxa"/>
            <w:tcBorders>
              <w:top w:val="nil"/>
              <w:left w:val="single" w:sz="6" w:space="0" w:color="FFFFFF"/>
              <w:bottom w:val="single" w:sz="6" w:space="0" w:color="FFFFFF"/>
              <w:right w:val="single" w:sz="6" w:space="0" w:color="FFFFFF"/>
            </w:tcBorders>
            <w:shd w:val="clear" w:color="auto" w:fill="1F3864"/>
          </w:tcPr>
          <w:p w14:paraId="1BD6DEA1"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1D278176"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F9E3D79"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5D34B0D0" w14:textId="77777777">
        <w:tc>
          <w:tcPr>
            <w:tcW w:w="1695" w:type="dxa"/>
            <w:tcBorders>
              <w:top w:val="nil"/>
              <w:left w:val="single" w:sz="6" w:space="0" w:color="FFFFFF"/>
              <w:bottom w:val="single" w:sz="6" w:space="0" w:color="FFFFFF"/>
              <w:right w:val="single" w:sz="6" w:space="0" w:color="FFFFFF"/>
            </w:tcBorders>
            <w:shd w:val="clear" w:color="auto" w:fill="1F3864"/>
          </w:tcPr>
          <w:p w14:paraId="239FE9B4"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8D56340"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3D4D6551" w14:textId="77777777" w:rsidR="00E26013" w:rsidRPr="005444A4" w:rsidRDefault="00AC6D98">
            <w:pPr>
              <w:spacing w:after="160"/>
              <w:rPr>
                <w:lang w:val="en-US"/>
              </w:rPr>
            </w:pPr>
            <w:r w:rsidRPr="005444A4">
              <w:rPr>
                <w:lang w:val="en-US"/>
              </w:rPr>
              <w:t>N/A — This function has no output parameters.</w:t>
            </w:r>
          </w:p>
        </w:tc>
      </w:tr>
      <w:tr w:rsidR="00E26013" w14:paraId="16508AC3" w14:textId="77777777">
        <w:tc>
          <w:tcPr>
            <w:tcW w:w="1695" w:type="dxa"/>
            <w:tcBorders>
              <w:top w:val="nil"/>
              <w:left w:val="single" w:sz="6" w:space="0" w:color="FFFFFF"/>
              <w:bottom w:val="single" w:sz="6" w:space="0" w:color="FFFFFF"/>
              <w:right w:val="single" w:sz="6" w:space="0" w:color="FFFFFF"/>
            </w:tcBorders>
            <w:shd w:val="clear" w:color="auto" w:fill="1F3864"/>
          </w:tcPr>
          <w:p w14:paraId="496FF3FA"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66EFA48C" w14:textId="77777777" w:rsidR="00E26013" w:rsidRDefault="00AC6D98">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128869D3" w14:textId="77777777" w:rsidR="00E26013" w:rsidRDefault="00AC6D98">
            <w:pPr>
              <w:spacing w:after="160"/>
            </w:pPr>
            <w:r>
              <w:t>void — no return value.</w:t>
            </w:r>
          </w:p>
        </w:tc>
      </w:tr>
      <w:tr w:rsidR="00E26013" w:rsidRPr="00A1782D" w14:paraId="0D304252" w14:textId="77777777">
        <w:tc>
          <w:tcPr>
            <w:tcW w:w="1695" w:type="dxa"/>
            <w:tcBorders>
              <w:top w:val="nil"/>
              <w:left w:val="single" w:sz="6" w:space="0" w:color="FFFFFF"/>
              <w:bottom w:val="single" w:sz="6" w:space="0" w:color="FFFFFF"/>
              <w:right w:val="single" w:sz="6" w:space="0" w:color="FFFFFF"/>
            </w:tcBorders>
            <w:shd w:val="clear" w:color="auto" w:fill="1F3864"/>
          </w:tcPr>
          <w:p w14:paraId="2AE81CC7" w14:textId="77777777" w:rsidR="00E26013" w:rsidRDefault="00AC6D98">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25A4D22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F1E6C5F" w14:textId="77777777" w:rsidR="00E26013" w:rsidRPr="005444A4" w:rsidRDefault="00AC6D98">
            <w:pPr>
              <w:spacing w:after="160"/>
              <w:rPr>
                <w:lang w:val="en-US"/>
              </w:rPr>
            </w:pPr>
            <w:r w:rsidRPr="005444A4">
              <w:rPr>
                <w:lang w:val="en-US"/>
              </w:rPr>
              <w:t xml:space="preserve">Transmits a single character over USART2 (FR-4, FR-5). Spins in a polling loop on the TXE flag (SR bit 7) until the </w:t>
            </w:r>
            <w:r w:rsidRPr="005444A4">
              <w:rPr>
                <w:lang w:val="en-US"/>
              </w:rPr>
              <w:lastRenderedPageBreak/>
              <w:t>transmit data register is empty (FR-4), then writes data &amp; 0xFF to USART2-&gt;DR (FR-5). Hardware shifts the byte out serially and re-asserts TXE when ready.</w:t>
            </w:r>
          </w:p>
        </w:tc>
      </w:tr>
      <w:tr w:rsidR="00E26013" w:rsidRPr="00A1782D" w14:paraId="33B5B736" w14:textId="77777777">
        <w:tc>
          <w:tcPr>
            <w:tcW w:w="1695" w:type="dxa"/>
            <w:tcBorders>
              <w:top w:val="nil"/>
              <w:left w:val="single" w:sz="6" w:space="0" w:color="FFFFFF"/>
              <w:bottom w:val="single" w:sz="6" w:space="0" w:color="FFFFFF"/>
              <w:right w:val="single" w:sz="6" w:space="0" w:color="FFFFFF"/>
            </w:tcBorders>
            <w:shd w:val="clear" w:color="auto" w:fill="1F3864"/>
          </w:tcPr>
          <w:p w14:paraId="0F6CF40C" w14:textId="77777777" w:rsidR="00E26013" w:rsidRDefault="00AC6D98">
            <w:pPr>
              <w:spacing w:after="160"/>
              <w:rPr>
                <w:b/>
                <w:bCs/>
                <w:color w:val="FFFFFF"/>
              </w:rPr>
            </w:pPr>
            <w:proofErr w:type="spellStart"/>
            <w:r>
              <w:rPr>
                <w:b/>
                <w:bCs/>
                <w:color w:val="FFFFFF"/>
              </w:rPr>
              <w:lastRenderedPageBreak/>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61DB22EF"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ED81BF8"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must be called first. Blocks indefinitely if USART2 is not enabled or TX path is disabled. The 0xFF mask ensures only 8 bits are written regardless of the char argument width.</w:t>
            </w:r>
          </w:p>
        </w:tc>
      </w:tr>
      <w:tr w:rsidR="00E26013" w14:paraId="288C664B" w14:textId="77777777">
        <w:tc>
          <w:tcPr>
            <w:tcW w:w="1695" w:type="dxa"/>
            <w:tcBorders>
              <w:top w:val="nil"/>
              <w:left w:val="single" w:sz="6" w:space="0" w:color="FFFFFF"/>
              <w:bottom w:val="single" w:sz="6" w:space="0" w:color="FFFFFF"/>
              <w:right w:val="single" w:sz="6" w:space="0" w:color="FFFFFF"/>
            </w:tcBorders>
            <w:shd w:val="clear" w:color="auto" w:fill="1F3864"/>
          </w:tcPr>
          <w:p w14:paraId="5D425C58" w14:textId="77777777" w:rsidR="00E26013" w:rsidRDefault="00AC6D98">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55DD91FB"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036273F" w14:textId="77777777" w:rsidR="00E26013" w:rsidRDefault="00AC6D98">
            <w:pPr>
              <w:spacing w:after="160"/>
            </w:pPr>
            <w:r>
              <w:t>uart.h</w:t>
            </w:r>
          </w:p>
        </w:tc>
      </w:tr>
    </w:tbl>
    <w:p w14:paraId="2D3D0CE2" w14:textId="77777777" w:rsidR="00E26013" w:rsidRDefault="00E26013">
      <w:pPr>
        <w:spacing w:after="160"/>
      </w:pPr>
    </w:p>
    <w:p w14:paraId="1A241870" w14:textId="77777777" w:rsidR="00E26013" w:rsidRDefault="00AC6D98">
      <w:pPr>
        <w:spacing w:after="80"/>
        <w:rPr>
          <w:b/>
          <w:bCs/>
        </w:rPr>
      </w:pPr>
      <w:r>
        <w:rPr>
          <w:b/>
          <w:bCs/>
        </w:rPr>
        <w:t>uart_sendString</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09FBB38D" w14:textId="77777777">
        <w:tc>
          <w:tcPr>
            <w:tcW w:w="1695" w:type="dxa"/>
            <w:tcBorders>
              <w:top w:val="nil"/>
              <w:left w:val="single" w:sz="6" w:space="0" w:color="FFFFFF"/>
              <w:bottom w:val="single" w:sz="6" w:space="0" w:color="FFFFFF"/>
              <w:right w:val="single" w:sz="6" w:space="0" w:color="FFFFFF"/>
            </w:tcBorders>
            <w:shd w:val="clear" w:color="auto" w:fill="1F3864"/>
          </w:tcPr>
          <w:p w14:paraId="75CA4E76" w14:textId="77777777" w:rsidR="00E26013" w:rsidRDefault="00AC6D98">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D30F389" w14:textId="77777777" w:rsidR="00E26013" w:rsidRDefault="00E26013">
            <w:pPr>
              <w:spacing w:after="160"/>
            </w:pPr>
          </w:p>
        </w:tc>
      </w:tr>
      <w:tr w:rsidR="00E26013" w14:paraId="3C318E24" w14:textId="77777777">
        <w:tc>
          <w:tcPr>
            <w:tcW w:w="1695" w:type="dxa"/>
            <w:tcBorders>
              <w:top w:val="nil"/>
              <w:left w:val="single" w:sz="6" w:space="0" w:color="FFFFFF"/>
              <w:bottom w:val="single" w:sz="6" w:space="0" w:color="FFFFFF"/>
              <w:right w:val="single" w:sz="6" w:space="0" w:color="FFFFFF"/>
            </w:tcBorders>
            <w:shd w:val="clear" w:color="auto" w:fill="1F3864"/>
          </w:tcPr>
          <w:p w14:paraId="1823E78A"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4765F44" w14:textId="77777777" w:rsidR="00E26013" w:rsidRDefault="00AC6D98">
            <w:pPr>
              <w:spacing w:after="160"/>
            </w:pPr>
            <w:r>
              <w:t>uart_sendString</w:t>
            </w:r>
          </w:p>
        </w:tc>
      </w:tr>
      <w:tr w:rsidR="00E26013" w:rsidRPr="00A1782D" w14:paraId="68A28521" w14:textId="77777777">
        <w:tc>
          <w:tcPr>
            <w:tcW w:w="1695" w:type="dxa"/>
            <w:tcBorders>
              <w:top w:val="nil"/>
              <w:left w:val="single" w:sz="6" w:space="0" w:color="FFFFFF"/>
              <w:bottom w:val="single" w:sz="6" w:space="0" w:color="FFFFFF"/>
              <w:right w:val="single" w:sz="6" w:space="0" w:color="FFFFFF"/>
            </w:tcBorders>
            <w:shd w:val="clear" w:color="auto" w:fill="1F3864"/>
          </w:tcPr>
          <w:p w14:paraId="5426DE22" w14:textId="77777777" w:rsidR="00E26013" w:rsidRDefault="00AC6D98">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72249D2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1AD18F1" w14:textId="77777777" w:rsidR="00E26013" w:rsidRPr="005444A4" w:rsidRDefault="00AC6D98">
            <w:pPr>
              <w:spacing w:after="160"/>
              <w:rPr>
                <w:lang w:val="en-US"/>
              </w:rPr>
            </w:pPr>
            <w:r w:rsidRPr="005444A4">
              <w:rPr>
                <w:lang w:val="en-US"/>
              </w:rPr>
              <w:t xml:space="preserve">void </w:t>
            </w:r>
            <w:proofErr w:type="spellStart"/>
            <w:r w:rsidRPr="005444A4">
              <w:rPr>
                <w:lang w:val="en-US"/>
              </w:rPr>
              <w:t>uart_</w:t>
            </w:r>
            <w:proofErr w:type="gramStart"/>
            <w:r w:rsidRPr="005444A4">
              <w:rPr>
                <w:lang w:val="en-US"/>
              </w:rPr>
              <w:t>sendString</w:t>
            </w:r>
            <w:proofErr w:type="spellEnd"/>
            <w:r w:rsidRPr="005444A4">
              <w:rPr>
                <w:lang w:val="en-US"/>
              </w:rPr>
              <w:t>(</w:t>
            </w:r>
            <w:proofErr w:type="gramEnd"/>
            <w:r w:rsidRPr="005444A4">
              <w:rPr>
                <w:lang w:val="en-US"/>
              </w:rPr>
              <w:t>const char *str)</w:t>
            </w:r>
          </w:p>
        </w:tc>
      </w:tr>
      <w:tr w:rsidR="00E26013" w:rsidRPr="00A1782D" w14:paraId="244D3BBC" w14:textId="77777777">
        <w:tc>
          <w:tcPr>
            <w:tcW w:w="1695" w:type="dxa"/>
            <w:tcBorders>
              <w:top w:val="nil"/>
              <w:left w:val="single" w:sz="6" w:space="0" w:color="FFFFFF"/>
              <w:bottom w:val="single" w:sz="6" w:space="0" w:color="FFFFFF"/>
              <w:right w:val="single" w:sz="6" w:space="0" w:color="FFFFFF"/>
            </w:tcBorders>
            <w:shd w:val="clear" w:color="auto" w:fill="1F3864"/>
          </w:tcPr>
          <w:p w14:paraId="3DDA29F1"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587E30E"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91E8E7D" w14:textId="77777777" w:rsidR="00E26013" w:rsidRPr="005444A4" w:rsidRDefault="00AC6D98">
            <w:pPr>
              <w:spacing w:after="160"/>
              <w:rPr>
                <w:lang w:val="en-US"/>
              </w:rPr>
            </w:pPr>
            <w:r w:rsidRPr="005444A4">
              <w:rPr>
                <w:lang w:val="en-US"/>
              </w:rPr>
              <w:t>str — const char*: Pointer to a null-terminated string to transmit.</w:t>
            </w:r>
          </w:p>
        </w:tc>
      </w:tr>
      <w:tr w:rsidR="00E26013" w:rsidRPr="00A1782D" w14:paraId="0D40C355" w14:textId="77777777">
        <w:tc>
          <w:tcPr>
            <w:tcW w:w="1695" w:type="dxa"/>
            <w:tcBorders>
              <w:top w:val="nil"/>
              <w:left w:val="single" w:sz="6" w:space="0" w:color="FFFFFF"/>
              <w:bottom w:val="single" w:sz="6" w:space="0" w:color="FFFFFF"/>
              <w:right w:val="single" w:sz="6" w:space="0" w:color="FFFFFF"/>
            </w:tcBorders>
            <w:shd w:val="clear" w:color="auto" w:fill="1F3864"/>
          </w:tcPr>
          <w:p w14:paraId="41F96B8C"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189FA1F1"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F146A5A"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63362031" w14:textId="77777777">
        <w:tc>
          <w:tcPr>
            <w:tcW w:w="1695" w:type="dxa"/>
            <w:tcBorders>
              <w:top w:val="nil"/>
              <w:left w:val="single" w:sz="6" w:space="0" w:color="FFFFFF"/>
              <w:bottom w:val="single" w:sz="6" w:space="0" w:color="FFFFFF"/>
              <w:right w:val="single" w:sz="6" w:space="0" w:color="FFFFFF"/>
            </w:tcBorders>
            <w:shd w:val="clear" w:color="auto" w:fill="1F3864"/>
          </w:tcPr>
          <w:p w14:paraId="0892560B"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70FBA661"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012AD4E6" w14:textId="77777777" w:rsidR="00E26013" w:rsidRPr="005444A4" w:rsidRDefault="00AC6D98">
            <w:pPr>
              <w:spacing w:after="160"/>
              <w:rPr>
                <w:lang w:val="en-US"/>
              </w:rPr>
            </w:pPr>
            <w:r w:rsidRPr="005444A4">
              <w:rPr>
                <w:lang w:val="en-US"/>
              </w:rPr>
              <w:t>N/A — This function has no output parameters.</w:t>
            </w:r>
          </w:p>
        </w:tc>
      </w:tr>
      <w:tr w:rsidR="00E26013" w14:paraId="592BA270" w14:textId="77777777">
        <w:tc>
          <w:tcPr>
            <w:tcW w:w="1695" w:type="dxa"/>
            <w:tcBorders>
              <w:top w:val="nil"/>
              <w:left w:val="single" w:sz="6" w:space="0" w:color="FFFFFF"/>
              <w:bottom w:val="single" w:sz="6" w:space="0" w:color="FFFFFF"/>
              <w:right w:val="single" w:sz="6" w:space="0" w:color="FFFFFF"/>
            </w:tcBorders>
            <w:shd w:val="clear" w:color="auto" w:fill="1F3864"/>
          </w:tcPr>
          <w:p w14:paraId="2E7DF130"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09A8745" w14:textId="77777777" w:rsidR="00E26013" w:rsidRDefault="00AC6D98">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33442AD3" w14:textId="77777777" w:rsidR="00E26013" w:rsidRDefault="00AC6D98">
            <w:pPr>
              <w:spacing w:after="160"/>
            </w:pPr>
            <w:r>
              <w:t>void — no return value.</w:t>
            </w:r>
          </w:p>
        </w:tc>
      </w:tr>
      <w:tr w:rsidR="00E26013" w:rsidRPr="00A1782D" w14:paraId="14223432" w14:textId="77777777">
        <w:tc>
          <w:tcPr>
            <w:tcW w:w="1695" w:type="dxa"/>
            <w:tcBorders>
              <w:top w:val="nil"/>
              <w:left w:val="single" w:sz="6" w:space="0" w:color="FFFFFF"/>
              <w:bottom w:val="single" w:sz="6" w:space="0" w:color="FFFFFF"/>
              <w:right w:val="single" w:sz="6" w:space="0" w:color="FFFFFF"/>
            </w:tcBorders>
            <w:shd w:val="clear" w:color="auto" w:fill="1F3864"/>
          </w:tcPr>
          <w:p w14:paraId="7A038EF5" w14:textId="77777777" w:rsidR="00E26013" w:rsidRDefault="00AC6D98">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759038E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8E3BEF9" w14:textId="77777777" w:rsidR="00E26013" w:rsidRPr="005444A4" w:rsidRDefault="00AC6D98">
            <w:pPr>
              <w:spacing w:after="160"/>
              <w:rPr>
                <w:lang w:val="en-US"/>
              </w:rPr>
            </w:pPr>
            <w:r w:rsidRPr="005444A4">
              <w:rPr>
                <w:lang w:val="en-US"/>
              </w:rPr>
              <w:t xml:space="preserve">Transmits a null-terminated string over USART2 (FR-3). Iterates through the string calling </w:t>
            </w:r>
            <w:proofErr w:type="spellStart"/>
            <w:r w:rsidRPr="005444A4">
              <w:rPr>
                <w:lang w:val="en-US"/>
              </w:rPr>
              <w:t>uart_write</w:t>
            </w:r>
            <w:proofErr w:type="spellEnd"/>
            <w:r w:rsidRPr="005444A4">
              <w:rPr>
                <w:lang w:val="en-US"/>
              </w:rPr>
              <w:t>(*str++) for each character until the null terminator '\0' is reached. The string pointer must remain valid for the duration of the call.</w:t>
            </w:r>
          </w:p>
        </w:tc>
      </w:tr>
      <w:tr w:rsidR="00E26013" w:rsidRPr="00A1782D" w14:paraId="79DAEFCD" w14:textId="77777777">
        <w:tc>
          <w:tcPr>
            <w:tcW w:w="1695" w:type="dxa"/>
            <w:tcBorders>
              <w:top w:val="nil"/>
              <w:left w:val="single" w:sz="6" w:space="0" w:color="FFFFFF"/>
              <w:bottom w:val="single" w:sz="6" w:space="0" w:color="FFFFFF"/>
              <w:right w:val="single" w:sz="6" w:space="0" w:color="FFFFFF"/>
            </w:tcBorders>
            <w:shd w:val="clear" w:color="auto" w:fill="1F3864"/>
          </w:tcPr>
          <w:p w14:paraId="7F391E8E" w14:textId="77777777" w:rsidR="00E26013" w:rsidRDefault="00AC6D98">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D5616DC"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AB7D7B3"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xml:space="preserve">) must be called first. str must not be NULL and must be </w:t>
            </w:r>
            <w:proofErr w:type="gramStart"/>
            <w:r w:rsidRPr="005444A4">
              <w:rPr>
                <w:lang w:val="en-US"/>
              </w:rPr>
              <w:t>null-terminated</w:t>
            </w:r>
            <w:proofErr w:type="gramEnd"/>
            <w:r w:rsidRPr="005444A4">
              <w:rPr>
                <w:lang w:val="en-US"/>
              </w:rPr>
              <w:t xml:space="preserve">; passing a non-terminated array causes an infinite loop. Transmission is sequential — each character is fully </w:t>
            </w:r>
            <w:proofErr w:type="gramStart"/>
            <w:r w:rsidRPr="005444A4">
              <w:rPr>
                <w:lang w:val="en-US"/>
              </w:rPr>
              <w:t>enqueued</w:t>
            </w:r>
            <w:proofErr w:type="gramEnd"/>
            <w:r w:rsidRPr="005444A4">
              <w:rPr>
                <w:lang w:val="en-US"/>
              </w:rPr>
              <w:t xml:space="preserve"> before the next.</w:t>
            </w:r>
          </w:p>
        </w:tc>
      </w:tr>
      <w:tr w:rsidR="00E26013" w14:paraId="18429E82" w14:textId="77777777">
        <w:tc>
          <w:tcPr>
            <w:tcW w:w="1695" w:type="dxa"/>
            <w:tcBorders>
              <w:top w:val="nil"/>
              <w:left w:val="single" w:sz="6" w:space="0" w:color="FFFFFF"/>
              <w:bottom w:val="single" w:sz="6" w:space="0" w:color="FFFFFF"/>
              <w:right w:val="single" w:sz="6" w:space="0" w:color="FFFFFF"/>
            </w:tcBorders>
            <w:shd w:val="clear" w:color="auto" w:fill="1F3864"/>
          </w:tcPr>
          <w:p w14:paraId="5F2E7C63" w14:textId="77777777" w:rsidR="00E26013" w:rsidRDefault="00AC6D98">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1566D7FB"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5786EE2" w14:textId="77777777" w:rsidR="00E26013" w:rsidRDefault="00AC6D98">
            <w:pPr>
              <w:spacing w:after="160"/>
            </w:pPr>
            <w:r>
              <w:t>uart.h</w:t>
            </w:r>
          </w:p>
        </w:tc>
      </w:tr>
    </w:tbl>
    <w:p w14:paraId="4EC7A2DD" w14:textId="77777777" w:rsidR="00E26013" w:rsidRDefault="00E26013">
      <w:pPr>
        <w:spacing w:after="160"/>
      </w:pPr>
    </w:p>
    <w:p w14:paraId="5BBFD69E" w14:textId="77777777" w:rsidR="00E26013" w:rsidRDefault="00AC6D98">
      <w:pPr>
        <w:spacing w:after="80"/>
        <w:rPr>
          <w:b/>
          <w:bCs/>
        </w:rPr>
      </w:pPr>
      <w:r>
        <w:rPr>
          <w:b/>
          <w:bCs/>
        </w:rPr>
        <w:t>uart_receiveChar</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73582263" w14:textId="77777777">
        <w:tc>
          <w:tcPr>
            <w:tcW w:w="1695" w:type="dxa"/>
            <w:tcBorders>
              <w:top w:val="nil"/>
              <w:left w:val="single" w:sz="6" w:space="0" w:color="FFFFFF"/>
              <w:bottom w:val="single" w:sz="6" w:space="0" w:color="FFFFFF"/>
              <w:right w:val="single" w:sz="6" w:space="0" w:color="FFFFFF"/>
            </w:tcBorders>
            <w:shd w:val="clear" w:color="auto" w:fill="1F3864"/>
          </w:tcPr>
          <w:p w14:paraId="69995F89" w14:textId="77777777" w:rsidR="00E26013" w:rsidRDefault="00AC6D98">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BF2F970" w14:textId="77777777" w:rsidR="00E26013" w:rsidRDefault="00E26013">
            <w:pPr>
              <w:spacing w:after="160"/>
            </w:pPr>
          </w:p>
        </w:tc>
      </w:tr>
      <w:tr w:rsidR="00E26013" w14:paraId="7FC87681" w14:textId="77777777">
        <w:tc>
          <w:tcPr>
            <w:tcW w:w="1695" w:type="dxa"/>
            <w:tcBorders>
              <w:top w:val="nil"/>
              <w:left w:val="single" w:sz="6" w:space="0" w:color="FFFFFF"/>
              <w:bottom w:val="single" w:sz="6" w:space="0" w:color="FFFFFF"/>
              <w:right w:val="single" w:sz="6" w:space="0" w:color="FFFFFF"/>
            </w:tcBorders>
            <w:shd w:val="clear" w:color="auto" w:fill="1F3864"/>
          </w:tcPr>
          <w:p w14:paraId="172C34F7"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5F8AB18" w14:textId="77777777" w:rsidR="00E26013" w:rsidRDefault="00AC6D98">
            <w:pPr>
              <w:spacing w:after="160"/>
            </w:pPr>
            <w:r>
              <w:t>uart_receiveChar</w:t>
            </w:r>
          </w:p>
        </w:tc>
      </w:tr>
      <w:tr w:rsidR="00E26013" w14:paraId="1C7A6321" w14:textId="77777777">
        <w:tc>
          <w:tcPr>
            <w:tcW w:w="1695" w:type="dxa"/>
            <w:tcBorders>
              <w:top w:val="nil"/>
              <w:left w:val="single" w:sz="6" w:space="0" w:color="FFFFFF"/>
              <w:bottom w:val="single" w:sz="6" w:space="0" w:color="FFFFFF"/>
              <w:right w:val="single" w:sz="6" w:space="0" w:color="FFFFFF"/>
            </w:tcBorders>
            <w:shd w:val="clear" w:color="auto" w:fill="1F3864"/>
          </w:tcPr>
          <w:p w14:paraId="48773B4F" w14:textId="77777777" w:rsidR="00E26013" w:rsidRDefault="00AC6D98">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12B16B3"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D129212" w14:textId="77777777" w:rsidR="00E26013" w:rsidRDefault="00AC6D98">
            <w:pPr>
              <w:spacing w:after="160"/>
            </w:pPr>
            <w:r>
              <w:t>char uart_receiveChar(void)</w:t>
            </w:r>
          </w:p>
        </w:tc>
      </w:tr>
      <w:tr w:rsidR="00E26013" w14:paraId="11CAAA80" w14:textId="77777777">
        <w:tc>
          <w:tcPr>
            <w:tcW w:w="1695" w:type="dxa"/>
            <w:tcBorders>
              <w:top w:val="nil"/>
              <w:left w:val="single" w:sz="6" w:space="0" w:color="FFFFFF"/>
              <w:bottom w:val="single" w:sz="6" w:space="0" w:color="FFFFFF"/>
              <w:right w:val="single" w:sz="6" w:space="0" w:color="FFFFFF"/>
            </w:tcBorders>
            <w:shd w:val="clear" w:color="auto" w:fill="1F3864"/>
          </w:tcPr>
          <w:p w14:paraId="1E39B15F" w14:textId="77777777" w:rsidR="00E26013" w:rsidRDefault="00AC6D98">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26564ED3"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1AA8CD" w14:textId="77777777" w:rsidR="00E26013" w:rsidRDefault="00AC6D98">
            <w:pPr>
              <w:spacing w:after="160"/>
            </w:pPr>
            <w:r>
              <w:t>N/A</w:t>
            </w:r>
          </w:p>
        </w:tc>
      </w:tr>
      <w:tr w:rsidR="00E26013" w:rsidRPr="00A1782D" w14:paraId="348831B7" w14:textId="77777777">
        <w:tc>
          <w:tcPr>
            <w:tcW w:w="1695" w:type="dxa"/>
            <w:tcBorders>
              <w:top w:val="nil"/>
              <w:left w:val="single" w:sz="6" w:space="0" w:color="FFFFFF"/>
              <w:bottom w:val="single" w:sz="6" w:space="0" w:color="FFFFFF"/>
              <w:right w:val="single" w:sz="6" w:space="0" w:color="FFFFFF"/>
            </w:tcBorders>
            <w:shd w:val="clear" w:color="auto" w:fill="1F3864"/>
          </w:tcPr>
          <w:p w14:paraId="26FBA4CD" w14:textId="77777777" w:rsidR="00E26013" w:rsidRDefault="00AC6D98">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EEE1E12"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0046AF6"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74DB3511" w14:textId="77777777">
        <w:tc>
          <w:tcPr>
            <w:tcW w:w="1695" w:type="dxa"/>
            <w:tcBorders>
              <w:top w:val="nil"/>
              <w:left w:val="single" w:sz="6" w:space="0" w:color="FFFFFF"/>
              <w:bottom w:val="single" w:sz="6" w:space="0" w:color="FFFFFF"/>
              <w:right w:val="single" w:sz="6" w:space="0" w:color="FFFFFF"/>
            </w:tcBorders>
            <w:shd w:val="clear" w:color="auto" w:fill="1F3864"/>
          </w:tcPr>
          <w:p w14:paraId="67E804DB"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B0F3B6C"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22676D5C" w14:textId="77777777" w:rsidR="00E26013" w:rsidRPr="005444A4" w:rsidRDefault="00AC6D98">
            <w:pPr>
              <w:spacing w:after="160"/>
              <w:rPr>
                <w:lang w:val="en-US"/>
              </w:rPr>
            </w:pPr>
            <w:r w:rsidRPr="005444A4">
              <w:rPr>
                <w:lang w:val="en-US"/>
              </w:rPr>
              <w:t>N/A — This function has no output parameters.</w:t>
            </w:r>
          </w:p>
        </w:tc>
      </w:tr>
      <w:tr w:rsidR="00E26013" w:rsidRPr="00A1782D" w14:paraId="0EAB86C2" w14:textId="77777777">
        <w:tc>
          <w:tcPr>
            <w:tcW w:w="1695" w:type="dxa"/>
            <w:tcBorders>
              <w:top w:val="nil"/>
              <w:left w:val="single" w:sz="6" w:space="0" w:color="FFFFFF"/>
              <w:bottom w:val="single" w:sz="6" w:space="0" w:color="FFFFFF"/>
              <w:right w:val="single" w:sz="6" w:space="0" w:color="FFFFFF"/>
            </w:tcBorders>
            <w:shd w:val="clear" w:color="auto" w:fill="1F3864"/>
          </w:tcPr>
          <w:p w14:paraId="188FB46E"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C099F20" w14:textId="77777777" w:rsidR="00E26013" w:rsidRDefault="00AC6D98">
            <w:pPr>
              <w:spacing w:after="160"/>
            </w:pPr>
            <w:r>
              <w:t>char</w:t>
            </w:r>
          </w:p>
        </w:tc>
        <w:tc>
          <w:tcPr>
            <w:tcW w:w="5940" w:type="dxa"/>
            <w:tcBorders>
              <w:top w:val="nil"/>
              <w:left w:val="nil"/>
              <w:bottom w:val="single" w:sz="6" w:space="0" w:color="FFFFFF"/>
              <w:right w:val="single" w:sz="6" w:space="0" w:color="FFFFFF"/>
            </w:tcBorders>
            <w:shd w:val="clear" w:color="auto" w:fill="CCCCCC"/>
            <w:tcMar>
              <w:left w:w="108" w:type="dxa"/>
            </w:tcMar>
          </w:tcPr>
          <w:p w14:paraId="782A6D2E" w14:textId="77777777" w:rsidR="00E26013" w:rsidRPr="005444A4" w:rsidRDefault="00AC6D98">
            <w:pPr>
              <w:spacing w:after="160"/>
              <w:rPr>
                <w:lang w:val="en-US"/>
              </w:rPr>
            </w:pPr>
            <w:r w:rsidRPr="005444A4">
              <w:rPr>
                <w:lang w:val="en-US"/>
              </w:rPr>
              <w:t>char — the received 8-bit character (DR &amp; 0xFF).</w:t>
            </w:r>
          </w:p>
        </w:tc>
      </w:tr>
      <w:tr w:rsidR="00E26013" w:rsidRPr="00A1782D" w14:paraId="4DAED67B" w14:textId="77777777">
        <w:tc>
          <w:tcPr>
            <w:tcW w:w="1695" w:type="dxa"/>
            <w:tcBorders>
              <w:top w:val="nil"/>
              <w:left w:val="single" w:sz="6" w:space="0" w:color="FFFFFF"/>
              <w:bottom w:val="single" w:sz="6" w:space="0" w:color="FFFFFF"/>
              <w:right w:val="single" w:sz="6" w:space="0" w:color="FFFFFF"/>
            </w:tcBorders>
            <w:shd w:val="clear" w:color="auto" w:fill="1F3864"/>
          </w:tcPr>
          <w:p w14:paraId="655D7C7E" w14:textId="77777777" w:rsidR="00E26013" w:rsidRDefault="00AC6D98">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E7DDA9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D36E2FD" w14:textId="77777777" w:rsidR="00E26013" w:rsidRPr="005444A4" w:rsidRDefault="00AC6D98">
            <w:pPr>
              <w:spacing w:after="160"/>
              <w:rPr>
                <w:lang w:val="en-US"/>
              </w:rPr>
            </w:pPr>
            <w:r w:rsidRPr="005444A4">
              <w:rPr>
                <w:lang w:val="en-US"/>
              </w:rPr>
              <w:t>Receives a single character from USART2 (extension, not in SRS). Spins in a polling loop on the RXNE flag (SR bit 5) until a byte has been received into DR by hardware. Reads USART2-&gt;DR &amp; 0xFF and returns the character. Reading DR clears RXNE automatically.</w:t>
            </w:r>
          </w:p>
        </w:tc>
      </w:tr>
      <w:tr w:rsidR="00E26013" w:rsidRPr="00A1782D" w14:paraId="7C5DFDA7" w14:textId="77777777">
        <w:tc>
          <w:tcPr>
            <w:tcW w:w="1695" w:type="dxa"/>
            <w:tcBorders>
              <w:top w:val="nil"/>
              <w:left w:val="single" w:sz="6" w:space="0" w:color="FFFFFF"/>
              <w:bottom w:val="single" w:sz="6" w:space="0" w:color="FFFFFF"/>
              <w:right w:val="single" w:sz="6" w:space="0" w:color="FFFFFF"/>
            </w:tcBorders>
            <w:shd w:val="clear" w:color="auto" w:fill="1F3864"/>
          </w:tcPr>
          <w:p w14:paraId="47670CF7" w14:textId="77777777" w:rsidR="00E26013" w:rsidRDefault="00AC6D98">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769493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D2B2CAE" w14:textId="77777777" w:rsidR="00E26013" w:rsidRPr="005444A4" w:rsidRDefault="00AC6D98">
            <w:pPr>
              <w:spacing w:after="160"/>
              <w:rPr>
                <w:lang w:val="en-US"/>
              </w:rPr>
            </w:pP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must be called first. Blocks indefinitely until a byte arrives — callers must ensure a sender is active. The 0xFF mask ensures only the 8-bit data portion of DR is returned.</w:t>
            </w:r>
          </w:p>
        </w:tc>
      </w:tr>
      <w:tr w:rsidR="00E26013" w14:paraId="658A3214" w14:textId="77777777">
        <w:tc>
          <w:tcPr>
            <w:tcW w:w="1695" w:type="dxa"/>
            <w:tcBorders>
              <w:top w:val="nil"/>
              <w:left w:val="single" w:sz="6" w:space="0" w:color="FFFFFF"/>
              <w:bottom w:val="single" w:sz="6" w:space="0" w:color="FFFFFF"/>
              <w:right w:val="single" w:sz="6" w:space="0" w:color="FFFFFF"/>
            </w:tcBorders>
            <w:shd w:val="clear" w:color="auto" w:fill="1F3864"/>
          </w:tcPr>
          <w:p w14:paraId="3CD8E5FB" w14:textId="77777777" w:rsidR="00E26013" w:rsidRDefault="00AC6D98">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67FBA0D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B55CC44" w14:textId="77777777" w:rsidR="00E26013" w:rsidRDefault="00AC6D98">
            <w:pPr>
              <w:spacing w:after="160"/>
            </w:pPr>
            <w:r>
              <w:t>uart.h</w:t>
            </w:r>
          </w:p>
        </w:tc>
      </w:tr>
    </w:tbl>
    <w:p w14:paraId="01B02042" w14:textId="77777777" w:rsidR="00E26013" w:rsidRDefault="00E26013">
      <w:pPr>
        <w:spacing w:after="160"/>
      </w:pPr>
    </w:p>
    <w:p w14:paraId="5CD2222C" w14:textId="77777777" w:rsidR="00E26013" w:rsidRDefault="00E26013">
      <w:pPr>
        <w:spacing w:after="160"/>
      </w:pPr>
    </w:p>
    <w:p w14:paraId="0475D38C" w14:textId="77777777" w:rsidR="00E26013" w:rsidRDefault="00AC6D98">
      <w:pPr>
        <w:spacing w:after="160"/>
        <w:rPr>
          <w:b/>
          <w:bCs/>
        </w:rPr>
      </w:pPr>
      <w:r>
        <w:rPr>
          <w:b/>
          <w:bCs/>
        </w:rPr>
        <w:t>4.4. Internal Function Definitions</w:t>
      </w:r>
    </w:p>
    <w:p w14:paraId="37415902" w14:textId="77777777" w:rsidR="00E26013" w:rsidRPr="005444A4" w:rsidRDefault="00AC6D98">
      <w:pPr>
        <w:spacing w:after="160"/>
        <w:rPr>
          <w:lang w:val="en-US"/>
        </w:rPr>
      </w:pPr>
      <w:r w:rsidRPr="005444A4">
        <w:rPr>
          <w:lang w:val="en-US"/>
        </w:rPr>
        <w:t>The UART driver does not define private static helper functions. All logic is implemented inline within the four public functions. Two implicit internal operations are documented below for completeness:</w:t>
      </w:r>
    </w:p>
    <w:p w14:paraId="61006F93" w14:textId="77777777" w:rsidR="00E26013" w:rsidRPr="005444A4" w:rsidRDefault="00E26013">
      <w:pPr>
        <w:spacing w:after="40"/>
        <w:rPr>
          <w:lang w:val="en-US"/>
        </w:rPr>
      </w:pPr>
    </w:p>
    <w:p w14:paraId="68C5500A" w14:textId="77777777" w:rsidR="00E26013" w:rsidRPr="005444A4" w:rsidRDefault="00AC6D98">
      <w:pPr>
        <w:spacing w:after="80"/>
        <w:rPr>
          <w:b/>
          <w:bCs/>
          <w:lang w:val="en-US"/>
        </w:rPr>
      </w:pPr>
      <w:r w:rsidRPr="005444A4">
        <w:rPr>
          <w:b/>
          <w:bCs/>
          <w:lang w:val="en-US"/>
        </w:rPr>
        <w:t>Inline TXE Polling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3189EC0A" w14:textId="77777777">
        <w:tc>
          <w:tcPr>
            <w:tcW w:w="1695" w:type="dxa"/>
            <w:tcBorders>
              <w:top w:val="nil"/>
              <w:left w:val="single" w:sz="6" w:space="0" w:color="FFFFFF"/>
              <w:bottom w:val="single" w:sz="6" w:space="0" w:color="FFFFFF"/>
              <w:right w:val="single" w:sz="6" w:space="0" w:color="FFFFFF"/>
            </w:tcBorders>
            <w:shd w:val="clear" w:color="auto" w:fill="1F3864"/>
          </w:tcPr>
          <w:p w14:paraId="749C7036" w14:textId="77777777" w:rsidR="00E26013" w:rsidRDefault="00AC6D98">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089CCFE" w14:textId="77777777" w:rsidR="00E26013" w:rsidRDefault="00E26013">
            <w:pPr>
              <w:spacing w:after="160"/>
            </w:pPr>
          </w:p>
        </w:tc>
      </w:tr>
      <w:tr w:rsidR="00E26013" w:rsidRPr="00A1782D" w14:paraId="0CCFFB9B" w14:textId="77777777">
        <w:tc>
          <w:tcPr>
            <w:tcW w:w="1695" w:type="dxa"/>
            <w:tcBorders>
              <w:top w:val="nil"/>
              <w:left w:val="single" w:sz="6" w:space="0" w:color="FFFFFF"/>
              <w:bottom w:val="single" w:sz="6" w:space="0" w:color="FFFFFF"/>
              <w:right w:val="single" w:sz="6" w:space="0" w:color="FFFFFF"/>
            </w:tcBorders>
            <w:shd w:val="clear" w:color="auto" w:fill="1F3864"/>
          </w:tcPr>
          <w:p w14:paraId="13310537"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AA1D0B1" w14:textId="77777777" w:rsidR="00E26013" w:rsidRPr="005444A4" w:rsidRDefault="00AC6D98">
            <w:pPr>
              <w:spacing w:after="160"/>
              <w:rPr>
                <w:lang w:val="en-US"/>
              </w:rPr>
            </w:pPr>
            <w:r w:rsidRPr="005444A4">
              <w:rPr>
                <w:lang w:val="en-US"/>
              </w:rPr>
              <w:t xml:space="preserve">(inline TXE polling — </w:t>
            </w:r>
            <w:proofErr w:type="spellStart"/>
            <w:r w:rsidRPr="005444A4">
              <w:rPr>
                <w:lang w:val="en-US"/>
              </w:rPr>
              <w:t>uart_write</w:t>
            </w:r>
            <w:proofErr w:type="spellEnd"/>
            <w:r w:rsidRPr="005444A4">
              <w:rPr>
                <w:lang w:val="en-US"/>
              </w:rPr>
              <w:t>)</w:t>
            </w:r>
          </w:p>
        </w:tc>
      </w:tr>
      <w:tr w:rsidR="00E26013" w:rsidRPr="00A1782D" w14:paraId="2C568F8C" w14:textId="77777777">
        <w:tc>
          <w:tcPr>
            <w:tcW w:w="1695" w:type="dxa"/>
            <w:tcBorders>
              <w:top w:val="nil"/>
              <w:left w:val="single" w:sz="6" w:space="0" w:color="FFFFFF"/>
              <w:bottom w:val="single" w:sz="6" w:space="0" w:color="FFFFFF"/>
              <w:right w:val="single" w:sz="6" w:space="0" w:color="FFFFFF"/>
            </w:tcBorders>
            <w:shd w:val="clear" w:color="auto" w:fill="1F3864"/>
          </w:tcPr>
          <w:p w14:paraId="21F432F7" w14:textId="77777777" w:rsidR="00E26013" w:rsidRDefault="00AC6D98">
            <w:pPr>
              <w:spacing w:after="160"/>
              <w:rPr>
                <w:b/>
                <w:bCs/>
                <w:color w:val="FFFFFF"/>
              </w:rPr>
            </w:pPr>
            <w:proofErr w:type="spellStart"/>
            <w:r>
              <w:rPr>
                <w:b/>
                <w:bCs/>
                <w:color w:val="FFFFFF"/>
              </w:rPr>
              <w:t>Syntax</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053F66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020FB54" w14:textId="77777777" w:rsidR="00E26013" w:rsidRPr="005444A4" w:rsidRDefault="00AC6D98">
            <w:pPr>
              <w:spacing w:after="160"/>
              <w:rPr>
                <w:lang w:val="en-US"/>
              </w:rPr>
            </w:pPr>
            <w:r w:rsidRPr="005444A4">
              <w:rPr>
                <w:lang w:val="en-US"/>
              </w:rPr>
              <w:t xml:space="preserve">while </w:t>
            </w:r>
            <w:proofErr w:type="gramStart"/>
            <w:r w:rsidRPr="005444A4">
              <w:rPr>
                <w:lang w:val="en-US"/>
              </w:rPr>
              <w:t>(!(</w:t>
            </w:r>
            <w:proofErr w:type="gramEnd"/>
            <w:r w:rsidRPr="005444A4">
              <w:rPr>
                <w:lang w:val="en-US"/>
              </w:rPr>
              <w:t>USART2-&gt;SR &amp; SR_TXE)) {}</w:t>
            </w:r>
          </w:p>
        </w:tc>
      </w:tr>
      <w:tr w:rsidR="00E26013" w:rsidRPr="00A1782D" w14:paraId="57788222" w14:textId="77777777">
        <w:tc>
          <w:tcPr>
            <w:tcW w:w="1695" w:type="dxa"/>
            <w:tcBorders>
              <w:top w:val="nil"/>
              <w:left w:val="single" w:sz="6" w:space="0" w:color="FFFFFF"/>
              <w:bottom w:val="single" w:sz="6" w:space="0" w:color="FFFFFF"/>
              <w:right w:val="single" w:sz="6" w:space="0" w:color="FFFFFF"/>
            </w:tcBorders>
            <w:shd w:val="clear" w:color="auto" w:fill="1F3864"/>
          </w:tcPr>
          <w:p w14:paraId="0FCDB305"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6159936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4785598" w14:textId="77777777" w:rsidR="00E26013" w:rsidRPr="005444A4" w:rsidRDefault="00AC6D98">
            <w:pPr>
              <w:spacing w:after="160"/>
              <w:rPr>
                <w:lang w:val="en-US"/>
              </w:rPr>
            </w:pPr>
            <w:r w:rsidRPr="005444A4">
              <w:rPr>
                <w:lang w:val="en-US"/>
              </w:rPr>
              <w:t>N/A — reads USART2-&gt;SR bit 7 in a spin loop.</w:t>
            </w:r>
          </w:p>
        </w:tc>
      </w:tr>
      <w:tr w:rsidR="00E26013" w:rsidRPr="00A1782D" w14:paraId="3E0B5D50" w14:textId="77777777">
        <w:tc>
          <w:tcPr>
            <w:tcW w:w="1695" w:type="dxa"/>
            <w:tcBorders>
              <w:top w:val="nil"/>
              <w:left w:val="single" w:sz="6" w:space="0" w:color="FFFFFF"/>
              <w:bottom w:val="single" w:sz="6" w:space="0" w:color="FFFFFF"/>
              <w:right w:val="single" w:sz="6" w:space="0" w:color="FFFFFF"/>
            </w:tcBorders>
            <w:shd w:val="clear" w:color="auto" w:fill="1F3864"/>
          </w:tcPr>
          <w:p w14:paraId="45252AFE" w14:textId="77777777" w:rsidR="00E26013" w:rsidRDefault="00AC6D98">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3DEF278B"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1ACCCE19"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3F251DA8" w14:textId="77777777">
        <w:tc>
          <w:tcPr>
            <w:tcW w:w="1695" w:type="dxa"/>
            <w:tcBorders>
              <w:top w:val="nil"/>
              <w:left w:val="single" w:sz="6" w:space="0" w:color="FFFFFF"/>
              <w:bottom w:val="single" w:sz="6" w:space="0" w:color="FFFFFF"/>
              <w:right w:val="single" w:sz="6" w:space="0" w:color="FFFFFF"/>
            </w:tcBorders>
            <w:shd w:val="clear" w:color="auto" w:fill="1F3864"/>
          </w:tcPr>
          <w:p w14:paraId="5507A3CC"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123ABDE"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7085268F" w14:textId="77777777" w:rsidR="00E26013" w:rsidRPr="005444A4" w:rsidRDefault="00AC6D98">
            <w:pPr>
              <w:spacing w:after="160"/>
              <w:rPr>
                <w:lang w:val="en-US"/>
              </w:rPr>
            </w:pPr>
            <w:r w:rsidRPr="005444A4">
              <w:rPr>
                <w:lang w:val="en-US"/>
              </w:rPr>
              <w:t>N/A — This function has no output parameters.</w:t>
            </w:r>
          </w:p>
        </w:tc>
      </w:tr>
      <w:tr w:rsidR="00E26013" w:rsidRPr="00A1782D" w14:paraId="5F97B45B" w14:textId="77777777">
        <w:tc>
          <w:tcPr>
            <w:tcW w:w="1695" w:type="dxa"/>
            <w:tcBorders>
              <w:top w:val="nil"/>
              <w:left w:val="single" w:sz="6" w:space="0" w:color="FFFFFF"/>
              <w:bottom w:val="single" w:sz="6" w:space="0" w:color="FFFFFF"/>
              <w:right w:val="single" w:sz="6" w:space="0" w:color="FFFFFF"/>
            </w:tcBorders>
            <w:shd w:val="clear" w:color="auto" w:fill="1F3864"/>
          </w:tcPr>
          <w:p w14:paraId="0DEF8A7B"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9A038FF" w14:textId="77777777" w:rsidR="00E26013" w:rsidRDefault="00AC6D98">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52B75DD6" w14:textId="77777777" w:rsidR="00E26013" w:rsidRPr="005444A4" w:rsidRDefault="00AC6D98">
            <w:pPr>
              <w:spacing w:after="160"/>
              <w:rPr>
                <w:lang w:val="en-US"/>
              </w:rPr>
            </w:pPr>
            <w:r w:rsidRPr="005444A4">
              <w:rPr>
                <w:lang w:val="en-US"/>
              </w:rPr>
              <w:t>void — exits when TXE=1 (DR is empty and ready).</w:t>
            </w:r>
          </w:p>
        </w:tc>
      </w:tr>
      <w:tr w:rsidR="00E26013" w:rsidRPr="00A1782D" w14:paraId="7614293B" w14:textId="77777777">
        <w:tc>
          <w:tcPr>
            <w:tcW w:w="1695" w:type="dxa"/>
            <w:tcBorders>
              <w:top w:val="nil"/>
              <w:left w:val="single" w:sz="6" w:space="0" w:color="FFFFFF"/>
              <w:bottom w:val="single" w:sz="6" w:space="0" w:color="FFFFFF"/>
              <w:right w:val="single" w:sz="6" w:space="0" w:color="FFFFFF"/>
            </w:tcBorders>
            <w:shd w:val="clear" w:color="auto" w:fill="1F3864"/>
          </w:tcPr>
          <w:p w14:paraId="59EEEA30" w14:textId="77777777" w:rsidR="00E26013" w:rsidRDefault="00AC6D98">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3D9B1931"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22239E8" w14:textId="77777777" w:rsidR="00E26013" w:rsidRPr="005444A4" w:rsidRDefault="00AC6D98">
            <w:pPr>
              <w:spacing w:after="160"/>
              <w:rPr>
                <w:lang w:val="en-US"/>
              </w:rPr>
            </w:pPr>
            <w:r w:rsidRPr="005444A4">
              <w:rPr>
                <w:lang w:val="en-US"/>
              </w:rPr>
              <w:t xml:space="preserve">Busy-wait loop that checks the TXE flag before writing to DR. Ensures that no byte is written to DR before the previous byte has been loaded into the USART shift register. Implemented as a single while loop at the top of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Satisfies NFR-2 (bounded time per byte given an active USART at ~87 us/byte at 115200 bps).</w:t>
            </w:r>
          </w:p>
        </w:tc>
      </w:tr>
      <w:tr w:rsidR="00E26013" w14:paraId="54FB390B" w14:textId="77777777">
        <w:tc>
          <w:tcPr>
            <w:tcW w:w="1695" w:type="dxa"/>
            <w:tcBorders>
              <w:top w:val="nil"/>
              <w:left w:val="single" w:sz="6" w:space="0" w:color="FFFFFF"/>
              <w:bottom w:val="single" w:sz="6" w:space="0" w:color="FFFFFF"/>
              <w:right w:val="single" w:sz="6" w:space="0" w:color="FFFFFF"/>
            </w:tcBorders>
            <w:shd w:val="clear" w:color="auto" w:fill="1F3864"/>
          </w:tcPr>
          <w:p w14:paraId="7E7EC63A" w14:textId="77777777" w:rsidR="00E26013" w:rsidRDefault="00AC6D98">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6087915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BDF6A3B" w14:textId="77777777" w:rsidR="00E26013" w:rsidRDefault="00AC6D98">
            <w:pPr>
              <w:spacing w:after="160"/>
            </w:pPr>
            <w:r w:rsidRPr="005444A4">
              <w:rPr>
                <w:lang w:val="en-US"/>
              </w:rPr>
              <w:t xml:space="preserve">Static guard within </w:t>
            </w:r>
            <w:proofErr w:type="spellStart"/>
            <w:r w:rsidRPr="005444A4">
              <w:rPr>
                <w:lang w:val="en-US"/>
              </w:rPr>
              <w:t>uart_</w:t>
            </w:r>
            <w:proofErr w:type="gramStart"/>
            <w:r w:rsidRPr="005444A4">
              <w:rPr>
                <w:lang w:val="en-US"/>
              </w:rPr>
              <w:t>write</w:t>
            </w:r>
            <w:proofErr w:type="spellEnd"/>
            <w:r w:rsidRPr="005444A4">
              <w:rPr>
                <w:lang w:val="en-US"/>
              </w:rPr>
              <w:t>(</w:t>
            </w:r>
            <w:proofErr w:type="gramEnd"/>
            <w:r w:rsidRPr="005444A4">
              <w:rPr>
                <w:lang w:val="en-US"/>
              </w:rPr>
              <w:t xml:space="preserve">). Will spin indefinitely if USART2 is not enabled or CR1_TE is not set. </w:t>
            </w:r>
            <w:r>
              <w:t xml:space="preserve">Not a </w:t>
            </w:r>
            <w:proofErr w:type="spellStart"/>
            <w:r>
              <w:t>callable</w:t>
            </w:r>
            <w:proofErr w:type="spellEnd"/>
            <w:r>
              <w:t xml:space="preserve"> </w:t>
            </w:r>
            <w:proofErr w:type="spellStart"/>
            <w:r>
              <w:t>function</w:t>
            </w:r>
            <w:proofErr w:type="spellEnd"/>
            <w:r>
              <w:t xml:space="preserve"> — </w:t>
            </w:r>
            <w:proofErr w:type="spellStart"/>
            <w:r>
              <w:t>inline</w:t>
            </w:r>
            <w:proofErr w:type="spellEnd"/>
            <w:r>
              <w:t xml:space="preserve"> polling pattern only.</w:t>
            </w:r>
          </w:p>
        </w:tc>
      </w:tr>
    </w:tbl>
    <w:p w14:paraId="44C82C25" w14:textId="77777777" w:rsidR="00E26013" w:rsidRDefault="00E26013">
      <w:pPr>
        <w:spacing w:after="160"/>
      </w:pPr>
    </w:p>
    <w:p w14:paraId="4E52566A" w14:textId="77777777" w:rsidR="00E26013" w:rsidRPr="005444A4" w:rsidRDefault="00AC6D98">
      <w:pPr>
        <w:spacing w:after="80"/>
        <w:rPr>
          <w:b/>
          <w:bCs/>
          <w:lang w:val="en-US"/>
        </w:rPr>
      </w:pPr>
      <w:r w:rsidRPr="005444A4">
        <w:rPr>
          <w:b/>
          <w:bCs/>
          <w:lang w:val="en-US"/>
        </w:rPr>
        <w:t>Inline RXNE Polling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69E7F49A" w14:textId="77777777">
        <w:tc>
          <w:tcPr>
            <w:tcW w:w="1695" w:type="dxa"/>
            <w:tcBorders>
              <w:top w:val="nil"/>
              <w:left w:val="single" w:sz="6" w:space="0" w:color="FFFFFF"/>
              <w:bottom w:val="single" w:sz="6" w:space="0" w:color="FFFFFF"/>
              <w:right w:val="single" w:sz="6" w:space="0" w:color="FFFFFF"/>
            </w:tcBorders>
            <w:shd w:val="clear" w:color="auto" w:fill="1F3864"/>
          </w:tcPr>
          <w:p w14:paraId="47CA0B95" w14:textId="77777777" w:rsidR="00E26013" w:rsidRDefault="00AC6D98">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D2B1C43" w14:textId="77777777" w:rsidR="00E26013" w:rsidRDefault="00E26013">
            <w:pPr>
              <w:spacing w:after="160"/>
            </w:pPr>
          </w:p>
        </w:tc>
      </w:tr>
      <w:tr w:rsidR="00E26013" w:rsidRPr="00A1782D" w14:paraId="749031E1" w14:textId="77777777">
        <w:tc>
          <w:tcPr>
            <w:tcW w:w="1695" w:type="dxa"/>
            <w:tcBorders>
              <w:top w:val="nil"/>
              <w:left w:val="single" w:sz="6" w:space="0" w:color="FFFFFF"/>
              <w:bottom w:val="single" w:sz="6" w:space="0" w:color="FFFFFF"/>
              <w:right w:val="single" w:sz="6" w:space="0" w:color="FFFFFF"/>
            </w:tcBorders>
            <w:shd w:val="clear" w:color="auto" w:fill="1F3864"/>
          </w:tcPr>
          <w:p w14:paraId="029FB5FB"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414FF3A" w14:textId="77777777" w:rsidR="00E26013" w:rsidRPr="005444A4" w:rsidRDefault="00AC6D98">
            <w:pPr>
              <w:spacing w:after="160"/>
              <w:rPr>
                <w:lang w:val="en-US"/>
              </w:rPr>
            </w:pPr>
            <w:r w:rsidRPr="005444A4">
              <w:rPr>
                <w:lang w:val="en-US"/>
              </w:rPr>
              <w:t xml:space="preserve">(inline RXNE polling — </w:t>
            </w:r>
            <w:proofErr w:type="spellStart"/>
            <w:r w:rsidRPr="005444A4">
              <w:rPr>
                <w:lang w:val="en-US"/>
              </w:rPr>
              <w:t>uart_receiveChar</w:t>
            </w:r>
            <w:proofErr w:type="spellEnd"/>
            <w:r w:rsidRPr="005444A4">
              <w:rPr>
                <w:lang w:val="en-US"/>
              </w:rPr>
              <w:t>)</w:t>
            </w:r>
          </w:p>
        </w:tc>
      </w:tr>
      <w:tr w:rsidR="00E26013" w:rsidRPr="00A1782D" w14:paraId="068021A9" w14:textId="77777777">
        <w:tc>
          <w:tcPr>
            <w:tcW w:w="1695" w:type="dxa"/>
            <w:tcBorders>
              <w:top w:val="nil"/>
              <w:left w:val="single" w:sz="6" w:space="0" w:color="FFFFFF"/>
              <w:bottom w:val="single" w:sz="6" w:space="0" w:color="FFFFFF"/>
              <w:right w:val="single" w:sz="6" w:space="0" w:color="FFFFFF"/>
            </w:tcBorders>
            <w:shd w:val="clear" w:color="auto" w:fill="1F3864"/>
          </w:tcPr>
          <w:p w14:paraId="5AD68577" w14:textId="77777777" w:rsidR="00E26013" w:rsidRDefault="00AC6D98">
            <w:pPr>
              <w:spacing w:after="160"/>
              <w:rPr>
                <w:b/>
                <w:bCs/>
                <w:color w:val="FFFFFF"/>
              </w:rPr>
            </w:pPr>
            <w:proofErr w:type="spellStart"/>
            <w:r>
              <w:rPr>
                <w:b/>
                <w:bCs/>
                <w:color w:val="FFFFFF"/>
              </w:rPr>
              <w:t>Syntax</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72CB0277"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12A8012" w14:textId="77777777" w:rsidR="00E26013" w:rsidRPr="005444A4" w:rsidRDefault="00AC6D98">
            <w:pPr>
              <w:spacing w:after="160"/>
              <w:rPr>
                <w:lang w:val="en-US"/>
              </w:rPr>
            </w:pPr>
            <w:r w:rsidRPr="005444A4">
              <w:rPr>
                <w:lang w:val="en-US"/>
              </w:rPr>
              <w:t xml:space="preserve">while </w:t>
            </w:r>
            <w:proofErr w:type="gramStart"/>
            <w:r w:rsidRPr="005444A4">
              <w:rPr>
                <w:lang w:val="en-US"/>
              </w:rPr>
              <w:t>(!(</w:t>
            </w:r>
            <w:proofErr w:type="gramEnd"/>
            <w:r w:rsidRPr="005444A4">
              <w:rPr>
                <w:lang w:val="en-US"/>
              </w:rPr>
              <w:t>USART2-&gt;SR &amp; SR_RXNE)) {}</w:t>
            </w:r>
          </w:p>
        </w:tc>
      </w:tr>
      <w:tr w:rsidR="00E26013" w:rsidRPr="00A1782D" w14:paraId="263A6DB4" w14:textId="77777777">
        <w:tc>
          <w:tcPr>
            <w:tcW w:w="1695" w:type="dxa"/>
            <w:tcBorders>
              <w:top w:val="nil"/>
              <w:left w:val="single" w:sz="6" w:space="0" w:color="FFFFFF"/>
              <w:bottom w:val="single" w:sz="6" w:space="0" w:color="FFFFFF"/>
              <w:right w:val="single" w:sz="6" w:space="0" w:color="FFFFFF"/>
            </w:tcBorders>
            <w:shd w:val="clear" w:color="auto" w:fill="1F3864"/>
          </w:tcPr>
          <w:p w14:paraId="7C981241"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1013AD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73BA51F" w14:textId="77777777" w:rsidR="00E26013" w:rsidRPr="005444A4" w:rsidRDefault="00AC6D98">
            <w:pPr>
              <w:spacing w:after="160"/>
              <w:rPr>
                <w:lang w:val="en-US"/>
              </w:rPr>
            </w:pPr>
            <w:r w:rsidRPr="005444A4">
              <w:rPr>
                <w:lang w:val="en-US"/>
              </w:rPr>
              <w:t>N/A — reads USART2-&gt;SR bit 5 in a spin loop.</w:t>
            </w:r>
          </w:p>
        </w:tc>
      </w:tr>
      <w:tr w:rsidR="00E26013" w:rsidRPr="00A1782D" w14:paraId="05495E1F" w14:textId="77777777">
        <w:tc>
          <w:tcPr>
            <w:tcW w:w="1695" w:type="dxa"/>
            <w:tcBorders>
              <w:top w:val="nil"/>
              <w:left w:val="single" w:sz="6" w:space="0" w:color="FFFFFF"/>
              <w:bottom w:val="single" w:sz="6" w:space="0" w:color="FFFFFF"/>
              <w:right w:val="single" w:sz="6" w:space="0" w:color="FFFFFF"/>
            </w:tcBorders>
            <w:shd w:val="clear" w:color="auto" w:fill="1F3864"/>
          </w:tcPr>
          <w:p w14:paraId="2A8F6B42"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5B1286C9"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0C9B59E" w14:textId="77777777" w:rsidR="00E26013" w:rsidRPr="005444A4" w:rsidRDefault="00AC6D98">
            <w:pPr>
              <w:spacing w:after="160"/>
              <w:rPr>
                <w:lang w:val="en-US"/>
              </w:rPr>
            </w:pPr>
            <w:r w:rsidRPr="005444A4">
              <w:rPr>
                <w:lang w:val="en-US"/>
              </w:rPr>
              <w:t>N/A — This function has no input/output parameters.</w:t>
            </w:r>
          </w:p>
        </w:tc>
      </w:tr>
      <w:tr w:rsidR="00E26013" w:rsidRPr="00A1782D" w14:paraId="5E1ACB86" w14:textId="77777777">
        <w:tc>
          <w:tcPr>
            <w:tcW w:w="1695" w:type="dxa"/>
            <w:tcBorders>
              <w:top w:val="nil"/>
              <w:left w:val="single" w:sz="6" w:space="0" w:color="FFFFFF"/>
              <w:bottom w:val="single" w:sz="6" w:space="0" w:color="FFFFFF"/>
              <w:right w:val="single" w:sz="6" w:space="0" w:color="FFFFFF"/>
            </w:tcBorders>
            <w:shd w:val="clear" w:color="auto" w:fill="1F3864"/>
          </w:tcPr>
          <w:p w14:paraId="6AAC7824" w14:textId="77777777" w:rsidR="00E26013" w:rsidRDefault="00AC6D98">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7589F5B6" w14:textId="77777777" w:rsidR="00E26013" w:rsidRDefault="00AC6D98">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8A431E4" w14:textId="77777777" w:rsidR="00E26013" w:rsidRPr="005444A4" w:rsidRDefault="00AC6D98">
            <w:pPr>
              <w:spacing w:after="160"/>
              <w:rPr>
                <w:lang w:val="en-US"/>
              </w:rPr>
            </w:pPr>
            <w:r w:rsidRPr="005444A4">
              <w:rPr>
                <w:lang w:val="en-US"/>
              </w:rPr>
              <w:t>N/A — This function has no output parameters.</w:t>
            </w:r>
          </w:p>
        </w:tc>
      </w:tr>
      <w:tr w:rsidR="00E26013" w:rsidRPr="00A1782D" w14:paraId="31F04C32" w14:textId="77777777">
        <w:tc>
          <w:tcPr>
            <w:tcW w:w="1695" w:type="dxa"/>
            <w:tcBorders>
              <w:top w:val="nil"/>
              <w:left w:val="single" w:sz="6" w:space="0" w:color="FFFFFF"/>
              <w:bottom w:val="single" w:sz="6" w:space="0" w:color="FFFFFF"/>
              <w:right w:val="single" w:sz="6" w:space="0" w:color="FFFFFF"/>
            </w:tcBorders>
            <w:shd w:val="clear" w:color="auto" w:fill="1F3864"/>
          </w:tcPr>
          <w:p w14:paraId="44FEA966" w14:textId="77777777" w:rsidR="00E26013" w:rsidRDefault="00AC6D98">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78B58019" w14:textId="77777777" w:rsidR="00E26013" w:rsidRDefault="00AC6D98">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66003B50" w14:textId="77777777" w:rsidR="00E26013" w:rsidRPr="005444A4" w:rsidRDefault="00AC6D98">
            <w:pPr>
              <w:spacing w:after="160"/>
              <w:rPr>
                <w:lang w:val="en-US"/>
              </w:rPr>
            </w:pPr>
            <w:r w:rsidRPr="005444A4">
              <w:rPr>
                <w:lang w:val="en-US"/>
              </w:rPr>
              <w:t>void — exits when RXNE=1 (a byte has been received into DR).</w:t>
            </w:r>
          </w:p>
        </w:tc>
      </w:tr>
      <w:tr w:rsidR="00E26013" w:rsidRPr="00A1782D" w14:paraId="16C3FC49" w14:textId="77777777">
        <w:tc>
          <w:tcPr>
            <w:tcW w:w="1695" w:type="dxa"/>
            <w:tcBorders>
              <w:top w:val="nil"/>
              <w:left w:val="single" w:sz="6" w:space="0" w:color="FFFFFF"/>
              <w:bottom w:val="single" w:sz="6" w:space="0" w:color="FFFFFF"/>
              <w:right w:val="single" w:sz="6" w:space="0" w:color="FFFFFF"/>
            </w:tcBorders>
            <w:shd w:val="clear" w:color="auto" w:fill="1F3864"/>
          </w:tcPr>
          <w:p w14:paraId="6AA7F5B9" w14:textId="77777777" w:rsidR="00E26013" w:rsidRDefault="00AC6D98">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88AB90F"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CEA6226" w14:textId="77777777" w:rsidR="00E26013" w:rsidRPr="005444A4" w:rsidRDefault="00AC6D98">
            <w:pPr>
              <w:spacing w:after="160"/>
              <w:rPr>
                <w:lang w:val="en-US"/>
              </w:rPr>
            </w:pPr>
            <w:r w:rsidRPr="005444A4">
              <w:rPr>
                <w:lang w:val="en-US"/>
              </w:rPr>
              <w:t xml:space="preserve">Busy-wait loop that checks the RXNE flag before reading DR. Ensures the driver does not read DR until hardware has written a valid received byte into it. Implemented as a single while loop at the top of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Reading DR after RXNE=1 automatically clears the flag, preparing the peripheral for the next byte.</w:t>
            </w:r>
          </w:p>
        </w:tc>
      </w:tr>
      <w:tr w:rsidR="00E26013" w14:paraId="55EEE997" w14:textId="77777777">
        <w:tc>
          <w:tcPr>
            <w:tcW w:w="1695" w:type="dxa"/>
            <w:tcBorders>
              <w:top w:val="nil"/>
              <w:left w:val="single" w:sz="6" w:space="0" w:color="FFFFFF"/>
              <w:bottom w:val="single" w:sz="6" w:space="0" w:color="FFFFFF"/>
              <w:right w:val="single" w:sz="6" w:space="0" w:color="FFFFFF"/>
            </w:tcBorders>
            <w:shd w:val="clear" w:color="auto" w:fill="1F3864"/>
          </w:tcPr>
          <w:p w14:paraId="77B24400" w14:textId="77777777" w:rsidR="00E26013" w:rsidRDefault="00AC6D98">
            <w:pPr>
              <w:spacing w:after="160"/>
              <w:rPr>
                <w:b/>
                <w:bCs/>
                <w:color w:val="FFFFFF"/>
              </w:rPr>
            </w:pPr>
            <w:proofErr w:type="spellStart"/>
            <w:r>
              <w:rPr>
                <w:b/>
                <w:bCs/>
                <w:color w:val="FFFFFF"/>
              </w:rPr>
              <w:lastRenderedPageBreak/>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CE798C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BDCEFF9" w14:textId="77777777" w:rsidR="00E26013" w:rsidRDefault="00AC6D98">
            <w:pPr>
              <w:spacing w:after="160"/>
            </w:pPr>
            <w:r w:rsidRPr="005444A4">
              <w:rPr>
                <w:lang w:val="en-US"/>
              </w:rPr>
              <w:t xml:space="preserve">Static guard within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xml:space="preserve">). Will spin indefinitely until a byte is received — by design for </w:t>
            </w:r>
            <w:proofErr w:type="gramStart"/>
            <w:r w:rsidRPr="005444A4">
              <w:rPr>
                <w:lang w:val="en-US"/>
              </w:rPr>
              <w:t>a blocking</w:t>
            </w:r>
            <w:proofErr w:type="gramEnd"/>
            <w:r w:rsidRPr="005444A4">
              <w:rPr>
                <w:lang w:val="en-US"/>
              </w:rPr>
              <w:t xml:space="preserve"> receive API. </w:t>
            </w:r>
            <w:r>
              <w:t xml:space="preserve">Not a </w:t>
            </w:r>
            <w:proofErr w:type="spellStart"/>
            <w:r>
              <w:t>callable</w:t>
            </w:r>
            <w:proofErr w:type="spellEnd"/>
            <w:r>
              <w:t xml:space="preserve"> </w:t>
            </w:r>
            <w:proofErr w:type="spellStart"/>
            <w:r>
              <w:t>function</w:t>
            </w:r>
            <w:proofErr w:type="spellEnd"/>
            <w:r>
              <w:t xml:space="preserve"> — </w:t>
            </w:r>
            <w:proofErr w:type="spellStart"/>
            <w:r>
              <w:t>inline</w:t>
            </w:r>
            <w:proofErr w:type="spellEnd"/>
            <w:r>
              <w:t xml:space="preserve"> polling pattern only.</w:t>
            </w:r>
          </w:p>
        </w:tc>
      </w:tr>
    </w:tbl>
    <w:p w14:paraId="4984204B" w14:textId="77777777" w:rsidR="00E26013" w:rsidRDefault="00E26013">
      <w:pPr>
        <w:spacing w:after="160"/>
      </w:pPr>
    </w:p>
    <w:p w14:paraId="2BF928C2" w14:textId="58505C5C" w:rsidR="00E26013" w:rsidRPr="00FE0181" w:rsidRDefault="00AC6D98" w:rsidP="00FE0181">
      <w:r>
        <w:rPr>
          <w:b/>
          <w:bCs/>
        </w:rPr>
        <w:t>5. Future Enhancements</w:t>
      </w:r>
    </w:p>
    <w:p w14:paraId="109D6BC7" w14:textId="77777777" w:rsidR="00E26013" w:rsidRPr="005444A4" w:rsidRDefault="00AC6D98">
      <w:pPr>
        <w:numPr>
          <w:ilvl w:val="0"/>
          <w:numId w:val="2"/>
        </w:numPr>
        <w:rPr>
          <w:lang w:val="en-US"/>
        </w:rPr>
      </w:pPr>
      <w:r w:rsidRPr="005444A4">
        <w:rPr>
          <w:lang w:val="en-US"/>
        </w:rPr>
        <w:t xml:space="preserve">Interrupt-driven reception: Add </w:t>
      </w:r>
      <w:proofErr w:type="spellStart"/>
      <w:r w:rsidRPr="005444A4">
        <w:rPr>
          <w:lang w:val="en-US"/>
        </w:rPr>
        <w:t>uart_</w:t>
      </w:r>
      <w:proofErr w:type="gramStart"/>
      <w:r w:rsidRPr="005444A4">
        <w:rPr>
          <w:lang w:val="en-US"/>
        </w:rPr>
        <w:t>enableRxInterrupt</w:t>
      </w:r>
      <w:proofErr w:type="spellEnd"/>
      <w:r w:rsidRPr="005444A4">
        <w:rPr>
          <w:lang w:val="en-US"/>
        </w:rPr>
        <w:t>(</w:t>
      </w:r>
      <w:proofErr w:type="gramEnd"/>
      <w:r w:rsidRPr="005444A4">
        <w:rPr>
          <w:lang w:val="en-US"/>
        </w:rPr>
        <w:t xml:space="preserve">) to register an RXNE interrupt handler, eliminating the blocking spin-wait in </w:t>
      </w:r>
      <w:proofErr w:type="spellStart"/>
      <w:r w:rsidRPr="005444A4">
        <w:rPr>
          <w:lang w:val="en-US"/>
        </w:rPr>
        <w:t>uart_</w:t>
      </w:r>
      <w:proofErr w:type="gramStart"/>
      <w:r w:rsidRPr="005444A4">
        <w:rPr>
          <w:lang w:val="en-US"/>
        </w:rPr>
        <w:t>receiveChar</w:t>
      </w:r>
      <w:proofErr w:type="spellEnd"/>
      <w:r w:rsidRPr="005444A4">
        <w:rPr>
          <w:lang w:val="en-US"/>
        </w:rPr>
        <w:t>(</w:t>
      </w:r>
      <w:proofErr w:type="gramEnd"/>
      <w:r w:rsidRPr="005444A4">
        <w:rPr>
          <w:lang w:val="en-US"/>
        </w:rPr>
        <w:t>) and allowing the application to receive data asynchronously without stalling the CPU.</w:t>
      </w:r>
    </w:p>
    <w:p w14:paraId="023C67D8" w14:textId="77777777" w:rsidR="00E26013" w:rsidRPr="005444A4" w:rsidRDefault="00AC6D98">
      <w:pPr>
        <w:numPr>
          <w:ilvl w:val="0"/>
          <w:numId w:val="2"/>
        </w:numPr>
        <w:rPr>
          <w:lang w:val="en-US"/>
        </w:rPr>
      </w:pPr>
      <w:r w:rsidRPr="005444A4">
        <w:rPr>
          <w:lang w:val="en-US"/>
        </w:rPr>
        <w:t>DMA transfer support: Add configuration functions to enable DMA for both TX and RX paths, enabling high-throughput transfers of large buffers without CPU polling overhead.</w:t>
      </w:r>
    </w:p>
    <w:p w14:paraId="626885EF" w14:textId="77777777" w:rsidR="00E26013" w:rsidRPr="005444A4" w:rsidRDefault="00AC6D98">
      <w:pPr>
        <w:numPr>
          <w:ilvl w:val="0"/>
          <w:numId w:val="2"/>
        </w:numPr>
        <w:rPr>
          <w:lang w:val="en-US"/>
        </w:rPr>
      </w:pPr>
      <w:proofErr w:type="gramStart"/>
      <w:r w:rsidRPr="005444A4">
        <w:rPr>
          <w:lang w:val="en-US"/>
        </w:rPr>
        <w:t>Circular</w:t>
      </w:r>
      <w:proofErr w:type="gramEnd"/>
      <w:r w:rsidRPr="005444A4">
        <w:rPr>
          <w:lang w:val="en-US"/>
        </w:rPr>
        <w:t xml:space="preserve"> receive buffer: Implement an interrupt-driven ring buffer for RX to store incoming bytes automatically, decoupling reception from application processing and preventing data loss at high baud rates.</w:t>
      </w:r>
    </w:p>
    <w:p w14:paraId="5EE71211" w14:textId="77777777" w:rsidR="00E26013" w:rsidRPr="005444A4" w:rsidRDefault="00AC6D98">
      <w:pPr>
        <w:numPr>
          <w:ilvl w:val="0"/>
          <w:numId w:val="2"/>
        </w:numPr>
        <w:rPr>
          <w:lang w:val="en-US"/>
        </w:rPr>
      </w:pPr>
      <w:r w:rsidRPr="005444A4">
        <w:rPr>
          <w:lang w:val="en-US"/>
        </w:rPr>
        <w:t xml:space="preserve">Configurable baud rate and frame format: Extend </w:t>
      </w:r>
      <w:proofErr w:type="spellStart"/>
      <w:r w:rsidRPr="005444A4">
        <w:rPr>
          <w:lang w:val="en-US"/>
        </w:rPr>
        <w:t>uart_</w:t>
      </w:r>
      <w:proofErr w:type="gramStart"/>
      <w:r w:rsidRPr="005444A4">
        <w:rPr>
          <w:lang w:val="en-US"/>
        </w:rPr>
        <w:t>init</w:t>
      </w:r>
      <w:proofErr w:type="spellEnd"/>
      <w:r w:rsidRPr="005444A4">
        <w:rPr>
          <w:lang w:val="en-US"/>
        </w:rPr>
        <w:t>(</w:t>
      </w:r>
      <w:proofErr w:type="gramEnd"/>
      <w:r w:rsidRPr="005444A4">
        <w:rPr>
          <w:lang w:val="en-US"/>
        </w:rPr>
        <w:t xml:space="preserve">) or add </w:t>
      </w:r>
      <w:proofErr w:type="spellStart"/>
      <w:r w:rsidRPr="005444A4">
        <w:rPr>
          <w:lang w:val="en-US"/>
        </w:rPr>
        <w:t>uart_</w:t>
      </w:r>
      <w:proofErr w:type="gramStart"/>
      <w:r w:rsidRPr="005444A4">
        <w:rPr>
          <w:lang w:val="en-US"/>
        </w:rPr>
        <w:t>configure</w:t>
      </w:r>
      <w:proofErr w:type="spellEnd"/>
      <w:r w:rsidRPr="005444A4">
        <w:rPr>
          <w:lang w:val="en-US"/>
        </w:rPr>
        <w:t>(</w:t>
      </w:r>
      <w:proofErr w:type="gramEnd"/>
      <w:r w:rsidRPr="005444A4">
        <w:rPr>
          <w:lang w:val="en-US"/>
        </w:rPr>
        <w:t>) to accept baud rate, word length, parity, and stop-bit parameters, removing the hard-coded 115200-8N1 constraint.</w:t>
      </w:r>
    </w:p>
    <w:p w14:paraId="61AD0AC3" w14:textId="77777777" w:rsidR="00E26013" w:rsidRPr="005444A4" w:rsidRDefault="00AC6D98">
      <w:pPr>
        <w:numPr>
          <w:ilvl w:val="0"/>
          <w:numId w:val="2"/>
        </w:numPr>
        <w:rPr>
          <w:lang w:val="en-US"/>
        </w:rPr>
      </w:pPr>
      <w:r w:rsidRPr="005444A4">
        <w:rPr>
          <w:lang w:val="en-US"/>
        </w:rPr>
        <w:t xml:space="preserve">Error detection and reporting: Add </w:t>
      </w:r>
      <w:proofErr w:type="spellStart"/>
      <w:r w:rsidRPr="005444A4">
        <w:rPr>
          <w:lang w:val="en-US"/>
        </w:rPr>
        <w:t>UART_Status_t</w:t>
      </w:r>
      <w:proofErr w:type="spellEnd"/>
      <w:r w:rsidRPr="005444A4">
        <w:rPr>
          <w:lang w:val="en-US"/>
        </w:rPr>
        <w:t xml:space="preserve"> return values to transmission and reception functions, and check framing error (FE), overrun (ORE), and noise (NE) flags in SR to report hardware faults rather than silently ignoring them.</w:t>
      </w:r>
    </w:p>
    <w:p w14:paraId="4682CCF5" w14:textId="77777777" w:rsidR="00E26013" w:rsidRPr="005444A4" w:rsidRDefault="00E26013">
      <w:pPr>
        <w:spacing w:after="160"/>
        <w:rPr>
          <w:lang w:val="en-US"/>
        </w:rPr>
      </w:pPr>
    </w:p>
    <w:sectPr w:rsidR="00E26013" w:rsidRPr="005444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A11194-BF16-4998-BA93-234669B9F6FF}"/>
  </w:font>
  <w:font w:name="Cambria">
    <w:panose1 w:val="02040503050406030204"/>
    <w:charset w:val="00"/>
    <w:family w:val="roman"/>
    <w:pitch w:val="variable"/>
    <w:sig w:usb0="E00006FF" w:usb1="420024FF" w:usb2="02000000" w:usb3="00000000" w:csb0="0000019F" w:csb1="00000000"/>
    <w:embedRegular r:id="rId2" w:fontKey="{6968F880-A14D-4621-B2F3-32E2DE2A9A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276AF2"/>
    <w:rsid w:val="003B7EA5"/>
    <w:rsid w:val="003F6BA6"/>
    <w:rsid w:val="005444A4"/>
    <w:rsid w:val="006F4756"/>
    <w:rsid w:val="007265B7"/>
    <w:rsid w:val="008F1E43"/>
    <w:rsid w:val="009A28FF"/>
    <w:rsid w:val="009D690E"/>
    <w:rsid w:val="00A00009"/>
    <w:rsid w:val="00A1782D"/>
    <w:rsid w:val="00A458B7"/>
    <w:rsid w:val="00E26013"/>
    <w:rsid w:val="00E31CCA"/>
    <w:rsid w:val="00EA40A9"/>
    <w:rsid w:val="00F0497D"/>
    <w:rsid w:val="00F841F3"/>
    <w:rsid w:val="00FE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EA78"/>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3479</Words>
  <Characters>19832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3</cp:revision>
  <dcterms:created xsi:type="dcterms:W3CDTF">2026-05-22T00:42:00Z</dcterms:created>
  <dcterms:modified xsi:type="dcterms:W3CDTF">2026-05-23T20:45:00Z</dcterms:modified>
</cp:coreProperties>
</file>