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DA8D" w14:textId="2EF94A8A" w:rsidR="0020652E" w:rsidRPr="00966346" w:rsidRDefault="0020652E" w:rsidP="0020652E">
      <w:pPr>
        <w:ind w:firstLine="0"/>
      </w:pPr>
      <w:r w:rsidRPr="00966346">
        <w:rPr>
          <w:rStyle w:val="normaltextrun"/>
          <w:rFonts w:eastAsiaTheme="majorEastAsia" w:cs="Segoe UI"/>
        </w:rPr>
        <w:t xml:space="preserve">  </w:t>
      </w:r>
      <w:r w:rsidRPr="00966346">
        <w:rPr>
          <w:rStyle w:val="eop"/>
          <w:rFonts w:eastAsiaTheme="majorEastAsia" w:cs="Segoe UI"/>
        </w:rPr>
        <w:t> </w:t>
      </w:r>
    </w:p>
    <w:p w14:paraId="17E710A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734CF9DF" w14:textId="7AD83256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Theme="majorEastAsia" w:hAnsiTheme="minorHAnsi" w:cs="Calibri"/>
        </w:rPr>
      </w:pPr>
      <w:r w:rsidRPr="00966346">
        <w:rPr>
          <w:rStyle w:val="eop"/>
          <w:rFonts w:asciiTheme="minorHAnsi" w:eastAsiaTheme="majorEastAsia" w:hAnsiTheme="minorHAnsi" w:cs="Calibri"/>
        </w:rPr>
        <w:t>  </w:t>
      </w:r>
    </w:p>
    <w:p w14:paraId="6B1AE010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0112AFFD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44F63F39" w14:textId="44250AEB" w:rsidR="0020652E" w:rsidRPr="00966346" w:rsidRDefault="00142955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</w:pPr>
      <w:r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  <w:t xml:space="preserve">Dossier de conception </w:t>
      </w:r>
      <w:r w:rsidR="006F7A7C"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  <w:t>détaillé</w:t>
      </w:r>
    </w:p>
    <w:p w14:paraId="35E43E08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</w:p>
    <w:p w14:paraId="102C936C" w14:textId="77777777" w:rsidR="0020652E" w:rsidRPr="00966346" w:rsidRDefault="0020652E" w:rsidP="0020652E">
      <w:pPr>
        <w:jc w:val="center"/>
        <w:rPr>
          <w:rFonts w:eastAsia="Calibri" w:cs="Calibri"/>
          <w:color w:val="0F4761" w:themeColor="accent1" w:themeShade="BF"/>
          <w:sz w:val="72"/>
          <w:szCs w:val="72"/>
        </w:rPr>
      </w:pPr>
      <w:r w:rsidRPr="00966346">
        <w:rPr>
          <w:rFonts w:eastAsia="Calibri" w:cs="Calibri"/>
          <w:b/>
          <w:bCs/>
          <w:color w:val="0F4761" w:themeColor="accent1" w:themeShade="BF"/>
          <w:sz w:val="72"/>
          <w:szCs w:val="72"/>
        </w:rPr>
        <w:t>Projet IEC61499 – Universal Automation</w:t>
      </w:r>
      <w:r w:rsidRPr="00966346">
        <w:rPr>
          <w:rStyle w:val="eop"/>
          <w:rFonts w:eastAsiaTheme="majorEastAsia" w:cs="Calibri"/>
          <w:color w:val="0F4761"/>
        </w:rPr>
        <w:t> </w:t>
      </w:r>
    </w:p>
    <w:p w14:paraId="192059E6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092580DC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7ECD2327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1ECA87F4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5ACE6DFC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3C5E4E4A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08EE3C63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368F4ABA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F4761"/>
        </w:rPr>
        <w:t> </w:t>
      </w:r>
    </w:p>
    <w:p w14:paraId="32329438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normaltextrun"/>
          <w:rFonts w:asciiTheme="minorHAnsi" w:eastAsiaTheme="majorEastAsia" w:hAnsiTheme="minorHAnsi" w:cs="Calibri"/>
          <w:i/>
          <w:iCs/>
          <w:color w:val="0F4761"/>
          <w:sz w:val="56"/>
          <w:szCs w:val="56"/>
        </w:rPr>
        <w:t>Formation Informatique et Systèmes Intelligents Embarqués</w:t>
      </w:r>
      <w:r w:rsidRPr="00966346">
        <w:rPr>
          <w:rStyle w:val="eop"/>
          <w:rFonts w:asciiTheme="minorHAnsi" w:eastAsiaTheme="majorEastAsia" w:hAnsiTheme="minorHAnsi" w:cs="Calibri"/>
          <w:color w:val="0F4761"/>
          <w:sz w:val="56"/>
          <w:szCs w:val="56"/>
        </w:rPr>
        <w:t> </w:t>
      </w:r>
    </w:p>
    <w:p w14:paraId="596CE93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normaltextrun"/>
          <w:rFonts w:asciiTheme="minorHAnsi" w:eastAsiaTheme="majorEastAsia" w:hAnsiTheme="minorHAnsi" w:cs="Calibri"/>
          <w:b/>
          <w:bCs/>
          <w:color w:val="808080"/>
          <w:sz w:val="48"/>
          <w:szCs w:val="48"/>
        </w:rPr>
        <w:t>Année 2025 – 2026</w:t>
      </w:r>
      <w:r w:rsidRPr="00966346">
        <w:rPr>
          <w:rStyle w:val="eop"/>
          <w:rFonts w:asciiTheme="minorHAnsi" w:eastAsiaTheme="majorEastAsia" w:hAnsiTheme="minorHAnsi" w:cs="Calibri"/>
          <w:color w:val="808080"/>
          <w:sz w:val="48"/>
          <w:szCs w:val="48"/>
        </w:rPr>
        <w:t> </w:t>
      </w:r>
    </w:p>
    <w:p w14:paraId="423C61D0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21813930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40"/>
          <w:szCs w:val="40"/>
        </w:rPr>
        <w:t> </w:t>
      </w:r>
    </w:p>
    <w:p w14:paraId="757BAAFE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40"/>
          <w:szCs w:val="40"/>
        </w:rPr>
        <w:t> </w:t>
      </w:r>
    </w:p>
    <w:p w14:paraId="245BDA32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color w:val="000000"/>
          <w:sz w:val="48"/>
          <w:szCs w:val="48"/>
          <w:u w:val="single"/>
        </w:rPr>
      </w:pPr>
    </w:p>
    <w:p w14:paraId="72CE76A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color w:val="000000"/>
          <w:sz w:val="48"/>
          <w:szCs w:val="48"/>
          <w:u w:val="single"/>
        </w:rPr>
      </w:pPr>
    </w:p>
    <w:p w14:paraId="2B702E1C" w14:textId="4B74B1E3" w:rsidR="0020652E" w:rsidRPr="00966346" w:rsidRDefault="0020652E" w:rsidP="0020652E">
      <w:pPr>
        <w:spacing w:after="160" w:line="259" w:lineRule="auto"/>
        <w:ind w:firstLine="0"/>
        <w:jc w:val="left"/>
        <w:rPr>
          <w:rStyle w:val="normaltextrun"/>
          <w:rFonts w:eastAsiaTheme="majorEastAsia" w:cs="Calibri"/>
          <w:color w:val="000000"/>
          <w:sz w:val="48"/>
          <w:szCs w:val="48"/>
          <w:u w:val="single"/>
          <w:lang w:eastAsia="fr-FR"/>
          <w14:ligatures w14:val="none"/>
        </w:rPr>
      </w:pPr>
      <w:r w:rsidRPr="00966346">
        <w:rPr>
          <w:rStyle w:val="normaltextrun"/>
          <w:rFonts w:eastAsiaTheme="majorEastAsia" w:cs="Calibri"/>
          <w:color w:val="000000"/>
          <w:sz w:val="48"/>
          <w:szCs w:val="48"/>
          <w:u w:val="single"/>
        </w:rPr>
        <w:br w:type="page"/>
      </w:r>
    </w:p>
    <w:p w14:paraId="4EA9ECDE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28"/>
          <w:szCs w:val="28"/>
        </w:rPr>
        <w:lastRenderedPageBreak/>
        <w:t> </w:t>
      </w:r>
    </w:p>
    <w:p w14:paraId="0BCC5FB3" w14:textId="47EE2F2C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52"/>
          <w:szCs w:val="52"/>
          <w:u w:val="single"/>
        </w:rPr>
      </w:pPr>
      <w:r w:rsidRPr="00966346">
        <w:rPr>
          <w:rFonts w:eastAsia="Calibri" w:cs="Calibri"/>
          <w:color w:val="000000" w:themeColor="text1"/>
          <w:sz w:val="48"/>
          <w:szCs w:val="48"/>
          <w:u w:val="single"/>
        </w:rPr>
        <w:t>PRI 5A</w:t>
      </w:r>
    </w:p>
    <w:p w14:paraId="3A80121F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  <w:u w:val="single"/>
        </w:rPr>
      </w:pPr>
    </w:p>
    <w:p w14:paraId="5E43FCA9" w14:textId="77777777" w:rsidR="0020652E" w:rsidRPr="00966346" w:rsidRDefault="0020652E" w:rsidP="0020652E">
      <w:pPr>
        <w:jc w:val="center"/>
      </w:pPr>
      <w:r w:rsidRPr="00966346">
        <w:rPr>
          <w:rFonts w:eastAsia="Calibri" w:cs="Calibri"/>
          <w:color w:val="000000" w:themeColor="text1"/>
          <w:sz w:val="28"/>
          <w:szCs w:val="28"/>
          <w:u w:val="single"/>
        </w:rPr>
        <w:t>Membres de l’équipe :</w:t>
      </w:r>
    </w:p>
    <w:p w14:paraId="7140D195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7"/>
          <w:szCs w:val="27"/>
        </w:rPr>
      </w:pPr>
    </w:p>
    <w:p w14:paraId="5EB53A70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Damien LORIGEON – Chef de projet/Dev IEC61131 &amp; IEC61499</w:t>
      </w:r>
    </w:p>
    <w:p w14:paraId="698FB785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49806B8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2ABA898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7862AA67" w14:textId="58F0D8D0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 xml:space="preserve"> </w:t>
      </w:r>
    </w:p>
    <w:p w14:paraId="7C301D3D" w14:textId="77777777" w:rsidR="0020652E" w:rsidRPr="00966346" w:rsidRDefault="0020652E" w:rsidP="0020652E">
      <w:pPr>
        <w:jc w:val="center"/>
      </w:pPr>
    </w:p>
    <w:p w14:paraId="5CDE95AF" w14:textId="77777777" w:rsidR="0020652E" w:rsidRPr="00966346" w:rsidRDefault="0020652E" w:rsidP="0020652E">
      <w:pPr>
        <w:jc w:val="center"/>
      </w:pPr>
      <w:r w:rsidRPr="00966346">
        <w:rPr>
          <w:rFonts w:eastAsia="Calibri" w:cs="Calibri"/>
          <w:color w:val="000000" w:themeColor="text1"/>
          <w:sz w:val="28"/>
          <w:szCs w:val="28"/>
          <w:u w:val="single"/>
        </w:rPr>
        <w:t>Client :</w:t>
      </w:r>
    </w:p>
    <w:p w14:paraId="62214366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  <w:u w:val="single"/>
        </w:rPr>
      </w:pPr>
    </w:p>
    <w:p w14:paraId="31237E51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Jean Paul CHEMLA – Professeur Polytech</w:t>
      </w:r>
    </w:p>
    <w:p w14:paraId="39B1B03C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Arthur OUSSOUNKIRI ELIEZER GAMBO – Doctorant Université de Reims</w:t>
      </w:r>
    </w:p>
    <w:p w14:paraId="70C2BA39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39601A">
        <w:rPr>
          <w:rFonts w:eastAsia="Calibri" w:cs="Calibri"/>
          <w:color w:val="000000" w:themeColor="text1"/>
          <w:sz w:val="28"/>
          <w:szCs w:val="28"/>
        </w:rPr>
        <w:t>Bernard</w:t>
      </w:r>
      <w:r w:rsidRPr="00966346">
        <w:rPr>
          <w:rFonts w:eastAsia="Calibri" w:cs="Calibri"/>
          <w:color w:val="000000" w:themeColor="text1"/>
          <w:sz w:val="28"/>
          <w:szCs w:val="28"/>
        </w:rPr>
        <w:t xml:space="preserve"> RIERA – Professeur Université de Reims</w:t>
      </w:r>
    </w:p>
    <w:p w14:paraId="796F0108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Stéphane LECASSE – Professeur Université de Reims</w:t>
      </w:r>
    </w:p>
    <w:p w14:paraId="16F24570" w14:textId="77777777" w:rsidR="0020652E" w:rsidRPr="00966346" w:rsidRDefault="0020652E" w:rsidP="0020652E">
      <w:pPr>
        <w:ind w:firstLine="0"/>
        <w:rPr>
          <w:rFonts w:eastAsia="Calibri" w:cs="Calibri"/>
          <w:color w:val="000000" w:themeColor="text1"/>
          <w:sz w:val="28"/>
          <w:szCs w:val="28"/>
        </w:rPr>
      </w:pPr>
    </w:p>
    <w:p w14:paraId="675E927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32266CC0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0726C317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102D2F30" w14:textId="77777777" w:rsidR="0020652E" w:rsidRPr="00966346" w:rsidRDefault="0020652E" w:rsidP="001F083C">
      <w:pPr>
        <w:ind w:firstLine="0"/>
        <w:rPr>
          <w:rFonts w:eastAsia="Calibri" w:cs="Calibri"/>
          <w:color w:val="000000" w:themeColor="text1"/>
          <w:sz w:val="28"/>
          <w:szCs w:val="28"/>
        </w:rPr>
      </w:pPr>
    </w:p>
    <w:p w14:paraId="30780B3F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08543C51" w14:textId="77777777" w:rsidR="0020652E" w:rsidRPr="00966346" w:rsidRDefault="0020652E" w:rsidP="0020652E">
      <w:pPr>
        <w:jc w:val="center"/>
      </w:pPr>
    </w:p>
    <w:p w14:paraId="229AAD65" w14:textId="77777777" w:rsidR="0020652E" w:rsidRPr="00966346" w:rsidRDefault="0020652E" w:rsidP="0020652E">
      <w:pPr>
        <w:jc w:val="center"/>
      </w:pPr>
      <w:r w:rsidRPr="00966346">
        <w:t>Auteur : Damien LORIGEON</w:t>
      </w:r>
    </w:p>
    <w:p w14:paraId="486320E0" w14:textId="4EE7959F" w:rsidR="003D1EE5" w:rsidRPr="002847B4" w:rsidRDefault="0020652E" w:rsidP="002847B4">
      <w:pPr>
        <w:jc w:val="center"/>
      </w:pPr>
      <w:r w:rsidRPr="00966346">
        <w:t xml:space="preserve">Version </w:t>
      </w:r>
      <w:r w:rsidR="00142955">
        <w:t>1</w:t>
      </w:r>
      <w:r w:rsidRPr="00966346">
        <w:t>.</w:t>
      </w:r>
      <w:r w:rsidR="00142955">
        <w:t>0</w:t>
      </w:r>
      <w:r w:rsidRPr="00966346">
        <w:t xml:space="preserve"> -</w:t>
      </w:r>
      <w:r w:rsidR="00C419C0">
        <w:t>1</w:t>
      </w:r>
      <w:r w:rsidR="001057F2">
        <w:t>7</w:t>
      </w:r>
      <w:r w:rsidRPr="00966346">
        <w:t>/</w:t>
      </w:r>
      <w:r w:rsidR="007E3611">
        <w:t>1</w:t>
      </w:r>
      <w:r w:rsidR="00142955">
        <w:t>1</w:t>
      </w:r>
      <w:r w:rsidRPr="00966346">
        <w:t>/25</w:t>
      </w:r>
    </w:p>
    <w:p w14:paraId="2B6EB510" w14:textId="6FAC847A" w:rsidR="008D6273" w:rsidRPr="00BC3B3F" w:rsidRDefault="008D6273" w:rsidP="00BC3B3F">
      <w:pPr>
        <w:ind w:firstLine="0"/>
        <w:rPr>
          <w:b/>
          <w:bCs/>
          <w:sz w:val="36"/>
          <w:szCs w:val="36"/>
        </w:rPr>
      </w:pPr>
      <w:r w:rsidRPr="00BC3B3F">
        <w:rPr>
          <w:b/>
          <w:bCs/>
          <w:sz w:val="36"/>
          <w:szCs w:val="36"/>
        </w:rPr>
        <w:lastRenderedPageBreak/>
        <w:t>Objectifs </w:t>
      </w:r>
    </w:p>
    <w:p w14:paraId="745C4C40" w14:textId="16BC9A92" w:rsidR="00F82E72" w:rsidRPr="00F82E72" w:rsidRDefault="00F82E72" w:rsidP="00F82E72">
      <w:pPr>
        <w:ind w:firstLine="0"/>
      </w:pPr>
      <w:r w:rsidRPr="00F82E72">
        <w:t xml:space="preserve">Ce document présente la conception </w:t>
      </w:r>
      <w:r w:rsidR="00DD5015">
        <w:t>détaillé</w:t>
      </w:r>
      <w:r w:rsidRPr="00F82E72">
        <w:t xml:space="preserve"> du projet </w:t>
      </w:r>
      <w:r w:rsidRPr="00F82E72">
        <w:rPr>
          <w:i/>
          <w:iCs/>
        </w:rPr>
        <w:t>IEC61499 – Universal Automation</w:t>
      </w:r>
      <w:r w:rsidRPr="00F82E72">
        <w:t>.</w:t>
      </w:r>
    </w:p>
    <w:p w14:paraId="13E61A81" w14:textId="77777777" w:rsidR="00F82E72" w:rsidRDefault="00F82E72" w:rsidP="00F82E72">
      <w:pPr>
        <w:ind w:firstLine="0"/>
      </w:pPr>
      <w:r w:rsidRPr="00F82E72">
        <w:t xml:space="preserve">Il définit l’architecture fonctionnelle et logicielle globale du système de tri de pièces simulé sous </w:t>
      </w:r>
      <w:proofErr w:type="spellStart"/>
      <w:r w:rsidRPr="00F82E72">
        <w:rPr>
          <w:i/>
          <w:iCs/>
        </w:rPr>
        <w:t>Factory</w:t>
      </w:r>
      <w:proofErr w:type="spellEnd"/>
      <w:r w:rsidRPr="00F82E72">
        <w:rPr>
          <w:i/>
          <w:iCs/>
        </w:rPr>
        <w:t xml:space="preserve"> I/O</w:t>
      </w:r>
      <w:r w:rsidRPr="00F82E72">
        <w:t xml:space="preserve">, ainsi que les principes de conception retenus pour son implémentation sous </w:t>
      </w:r>
      <w:proofErr w:type="spellStart"/>
      <w:r w:rsidRPr="00F82E72">
        <w:rPr>
          <w:i/>
          <w:iCs/>
        </w:rPr>
        <w:t>EcoStruxure</w:t>
      </w:r>
      <w:proofErr w:type="spellEnd"/>
      <w:r w:rsidRPr="00F82E72">
        <w:rPr>
          <w:i/>
          <w:iCs/>
        </w:rPr>
        <w:t xml:space="preserve"> Control Expert</w:t>
      </w:r>
      <w:r w:rsidRPr="00F82E72">
        <w:t xml:space="preserve"> (IEC 61131-3) et </w:t>
      </w:r>
      <w:proofErr w:type="spellStart"/>
      <w:r w:rsidRPr="00F82E72">
        <w:rPr>
          <w:i/>
          <w:iCs/>
        </w:rPr>
        <w:t>EcoStruxure</w:t>
      </w:r>
      <w:proofErr w:type="spellEnd"/>
      <w:r w:rsidRPr="00F82E72">
        <w:rPr>
          <w:i/>
          <w:iCs/>
        </w:rPr>
        <w:t xml:space="preserve"> Automation Expert</w:t>
      </w:r>
      <w:r w:rsidRPr="00F82E72">
        <w:t xml:space="preserve"> (IEC 61499).</w:t>
      </w:r>
    </w:p>
    <w:p w14:paraId="66FA8F1F" w14:textId="7BBB07A3" w:rsidR="00F82E72" w:rsidRPr="00F82E72" w:rsidRDefault="00F82E72" w:rsidP="00F82E72">
      <w:pPr>
        <w:ind w:firstLine="0"/>
      </w:pPr>
      <w:r w:rsidRPr="00F82E72">
        <w:t>Le dossier de conception général s’inscrit dans la démarche du cycle en V adoptée pour le projet.</w:t>
      </w:r>
    </w:p>
    <w:p w14:paraId="35519000" w14:textId="77777777" w:rsidR="00F82E72" w:rsidRPr="00F82E72" w:rsidRDefault="00F82E72" w:rsidP="00F82E72">
      <w:pPr>
        <w:ind w:firstLine="0"/>
      </w:pPr>
      <w:r w:rsidRPr="00F82E72">
        <w:t>Il définit l’architecture globale et les interactions entre les différents modules du système, servant ainsi de référence aux tests d’intégration réalisés ultérieurement.</w:t>
      </w:r>
    </w:p>
    <w:p w14:paraId="45F87909" w14:textId="77777777" w:rsidR="00F841CA" w:rsidRDefault="00F841CA" w:rsidP="00BC3B3F">
      <w:pPr>
        <w:ind w:firstLine="0"/>
      </w:pPr>
    </w:p>
    <w:p w14:paraId="7A655507" w14:textId="091356E0" w:rsidR="008D6273" w:rsidRPr="00BC3B3F" w:rsidRDefault="008D6273" w:rsidP="00BC3B3F">
      <w:pPr>
        <w:ind w:firstLine="0"/>
        <w:rPr>
          <w:b/>
          <w:bCs/>
          <w:sz w:val="36"/>
          <w:szCs w:val="36"/>
        </w:rPr>
      </w:pPr>
      <w:r w:rsidRPr="00BC3B3F">
        <w:rPr>
          <w:b/>
          <w:bCs/>
          <w:sz w:val="36"/>
          <w:szCs w:val="36"/>
        </w:rPr>
        <w:t>Référence</w:t>
      </w:r>
    </w:p>
    <w:p w14:paraId="1A88D19C" w14:textId="505AFEEB" w:rsidR="00602B2B" w:rsidRPr="00BC3B3F" w:rsidRDefault="00BC3B3F" w:rsidP="00BC3B3F">
      <w:pPr>
        <w:rPr>
          <w:sz w:val="30"/>
          <w:szCs w:val="30"/>
        </w:rPr>
      </w:pPr>
      <w:r w:rsidRPr="00BC3B3F">
        <w:rPr>
          <w:sz w:val="30"/>
          <w:szCs w:val="30"/>
        </w:rPr>
        <w:t xml:space="preserve">1. </w:t>
      </w:r>
      <w:r w:rsidR="00602B2B" w:rsidRPr="00BC3B3F">
        <w:rPr>
          <w:sz w:val="30"/>
          <w:szCs w:val="30"/>
        </w:rPr>
        <w:t>Internes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924"/>
        <w:gridCol w:w="1483"/>
        <w:gridCol w:w="4660"/>
      </w:tblGrid>
      <w:tr w:rsidR="00E001D8" w:rsidRPr="00966346" w14:paraId="2BB8DDFF" w14:textId="77777777" w:rsidTr="001F7E23">
        <w:tc>
          <w:tcPr>
            <w:tcW w:w="2925" w:type="dxa"/>
          </w:tcPr>
          <w:p w14:paraId="78BED22B" w14:textId="395A334F" w:rsidR="00E001D8" w:rsidRPr="00966346" w:rsidRDefault="00E001D8" w:rsidP="001743CA">
            <w:pPr>
              <w:ind w:firstLine="0"/>
            </w:pPr>
            <w:r w:rsidRPr="00966346">
              <w:t>Référence :</w:t>
            </w:r>
          </w:p>
        </w:tc>
        <w:tc>
          <w:tcPr>
            <w:tcW w:w="1482" w:type="dxa"/>
          </w:tcPr>
          <w:p w14:paraId="4B91BC33" w14:textId="257BEA51" w:rsidR="00E001D8" w:rsidRPr="00966346" w:rsidRDefault="00E001D8" w:rsidP="001743CA">
            <w:pPr>
              <w:ind w:firstLine="0"/>
            </w:pPr>
            <w:r w:rsidRPr="00966346">
              <w:t>Titre</w:t>
            </w:r>
          </w:p>
        </w:tc>
        <w:tc>
          <w:tcPr>
            <w:tcW w:w="4660" w:type="dxa"/>
          </w:tcPr>
          <w:p w14:paraId="30EDBEAE" w14:textId="6767C34D" w:rsidR="00E001D8" w:rsidRPr="00966346" w:rsidRDefault="00E001D8" w:rsidP="001743CA">
            <w:pPr>
              <w:ind w:firstLine="0"/>
            </w:pPr>
            <w:r w:rsidRPr="00966346">
              <w:t>Lien</w:t>
            </w:r>
          </w:p>
        </w:tc>
      </w:tr>
      <w:tr w:rsidR="00E001D8" w:rsidRPr="00966346" w14:paraId="15B090A0" w14:textId="77777777" w:rsidTr="001F7E23">
        <w:tc>
          <w:tcPr>
            <w:tcW w:w="2925" w:type="dxa"/>
          </w:tcPr>
          <w:p w14:paraId="6E294FBC" w14:textId="644E1645" w:rsidR="00E001D8" w:rsidRPr="00966346" w:rsidRDefault="00E27C1C" w:rsidP="001743CA">
            <w:pPr>
              <w:ind w:firstLine="0"/>
            </w:pPr>
            <w:r w:rsidRPr="00966346">
              <w:t>PRI Polytech Tours</w:t>
            </w:r>
          </w:p>
        </w:tc>
        <w:tc>
          <w:tcPr>
            <w:tcW w:w="1482" w:type="dxa"/>
          </w:tcPr>
          <w:p w14:paraId="41E4BFCE" w14:textId="43FD6542" w:rsidR="00E001D8" w:rsidRPr="00966346" w:rsidRDefault="002C4AF8" w:rsidP="001743CA">
            <w:pPr>
              <w:ind w:firstLine="0"/>
            </w:pPr>
            <w:r w:rsidRPr="00966346">
              <w:t>Projet IEC61499 – Universal Automation </w:t>
            </w:r>
          </w:p>
        </w:tc>
        <w:tc>
          <w:tcPr>
            <w:tcW w:w="4660" w:type="dxa"/>
          </w:tcPr>
          <w:p w14:paraId="4316397F" w14:textId="4B83B7FA" w:rsidR="00E001D8" w:rsidRPr="00966346" w:rsidRDefault="001F7E23" w:rsidP="00F5777A">
            <w:pPr>
              <w:ind w:firstLine="0"/>
              <w:jc w:val="left"/>
            </w:pPr>
            <w:r w:rsidRPr="00966346">
              <w:t>Dépôt</w:t>
            </w:r>
            <w:r w:rsidR="00F5777A" w:rsidRPr="00966346">
              <w:t xml:space="preserve"> </w:t>
            </w:r>
            <w:r w:rsidRPr="00966346">
              <w:t>GIT :</w:t>
            </w:r>
            <w:r w:rsidR="00F5777A" w:rsidRPr="00966346">
              <w:t xml:space="preserve">  </w:t>
            </w:r>
            <w:r w:rsidRPr="00966346">
              <w:t xml:space="preserve"> </w:t>
            </w:r>
            <w:hyperlink r:id="rId8" w:history="1">
              <w:r w:rsidR="00F5777A" w:rsidRPr="00966346">
                <w:rPr>
                  <w:rStyle w:val="Lienhypertexte"/>
                </w:rPr>
                <w:t>https://github.com/ElDLOR/PRI-IEC61499-UniversalAutomation.git</w:t>
              </w:r>
            </w:hyperlink>
          </w:p>
          <w:p w14:paraId="7F9F19E0" w14:textId="79C89DB4" w:rsidR="00F5777A" w:rsidRPr="00966346" w:rsidRDefault="00234F50" w:rsidP="00F5777A">
            <w:pPr>
              <w:ind w:firstLine="0"/>
              <w:jc w:val="left"/>
            </w:pPr>
            <w:r w:rsidRPr="00966346">
              <w:t xml:space="preserve">Équipe </w:t>
            </w:r>
            <w:r w:rsidR="00FE3B23">
              <w:t>T</w:t>
            </w:r>
            <w:r w:rsidRPr="00966346">
              <w:t xml:space="preserve">eams : </w:t>
            </w:r>
            <w:r w:rsidRPr="00966346">
              <w:br/>
            </w:r>
            <w:hyperlink r:id="rId9" w:history="1">
              <w:r w:rsidR="00E133F4" w:rsidRPr="00966346">
                <w:rPr>
                  <w:rStyle w:val="Lienhypertexte"/>
                </w:rPr>
                <w:t>Général | Projet - Universal Automation - IEC 61499 | Microsoft Teams</w:t>
              </w:r>
            </w:hyperlink>
          </w:p>
        </w:tc>
      </w:tr>
    </w:tbl>
    <w:p w14:paraId="44ACC9B7" w14:textId="77777777" w:rsidR="001743CA" w:rsidRPr="00966346" w:rsidRDefault="001743CA" w:rsidP="001743CA"/>
    <w:p w14:paraId="1EBC86DC" w14:textId="14C54A2F" w:rsidR="00602B2B" w:rsidRPr="00BC3B3F" w:rsidRDefault="00BC3B3F" w:rsidP="00BC3B3F">
      <w:pPr>
        <w:rPr>
          <w:sz w:val="30"/>
          <w:szCs w:val="30"/>
        </w:rPr>
      </w:pPr>
      <w:r w:rsidRPr="00BC3B3F">
        <w:rPr>
          <w:sz w:val="30"/>
          <w:szCs w:val="30"/>
        </w:rPr>
        <w:t xml:space="preserve">2. </w:t>
      </w:r>
      <w:r w:rsidR="00602B2B" w:rsidRPr="00BC3B3F">
        <w:rPr>
          <w:sz w:val="30"/>
          <w:szCs w:val="30"/>
        </w:rPr>
        <w:t>Externes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364"/>
        <w:gridCol w:w="3533"/>
      </w:tblGrid>
      <w:tr w:rsidR="00E001D8" w:rsidRPr="00966346" w14:paraId="7F5E8276" w14:textId="77777777" w:rsidTr="000810E3">
        <w:tc>
          <w:tcPr>
            <w:tcW w:w="2925" w:type="dxa"/>
          </w:tcPr>
          <w:p w14:paraId="18FA27C9" w14:textId="77777777" w:rsidR="00E001D8" w:rsidRPr="00966346" w:rsidRDefault="00E001D8" w:rsidP="000810E3">
            <w:pPr>
              <w:ind w:firstLine="0"/>
            </w:pPr>
            <w:r w:rsidRPr="00966346">
              <w:t>Référence :</w:t>
            </w:r>
          </w:p>
        </w:tc>
        <w:tc>
          <w:tcPr>
            <w:tcW w:w="2926" w:type="dxa"/>
          </w:tcPr>
          <w:p w14:paraId="4FD501B1" w14:textId="77777777" w:rsidR="00E001D8" w:rsidRPr="00966346" w:rsidRDefault="00E001D8" w:rsidP="000810E3">
            <w:pPr>
              <w:ind w:firstLine="0"/>
            </w:pPr>
            <w:r w:rsidRPr="00966346">
              <w:t>Titre</w:t>
            </w:r>
          </w:p>
        </w:tc>
        <w:tc>
          <w:tcPr>
            <w:tcW w:w="2926" w:type="dxa"/>
          </w:tcPr>
          <w:p w14:paraId="39AEBB91" w14:textId="77777777" w:rsidR="00E001D8" w:rsidRPr="00966346" w:rsidRDefault="00E001D8" w:rsidP="000810E3">
            <w:pPr>
              <w:ind w:firstLine="0"/>
            </w:pPr>
            <w:r w:rsidRPr="00966346">
              <w:t>Lien</w:t>
            </w:r>
          </w:p>
        </w:tc>
      </w:tr>
      <w:tr w:rsidR="00E001D8" w:rsidRPr="00966346" w14:paraId="591C024C" w14:textId="77777777" w:rsidTr="000810E3">
        <w:tc>
          <w:tcPr>
            <w:tcW w:w="2925" w:type="dxa"/>
          </w:tcPr>
          <w:p w14:paraId="67BFF26F" w14:textId="32988178" w:rsidR="00E001D8" w:rsidRPr="00966346" w:rsidRDefault="00D0458D" w:rsidP="000810E3">
            <w:pPr>
              <w:ind w:firstLine="0"/>
            </w:pPr>
            <w:r w:rsidRPr="00966346">
              <w:t>UniversalAutomation.org</w:t>
            </w:r>
          </w:p>
        </w:tc>
        <w:tc>
          <w:tcPr>
            <w:tcW w:w="2926" w:type="dxa"/>
          </w:tcPr>
          <w:p w14:paraId="49C4790B" w14:textId="324B7380" w:rsidR="00E001D8" w:rsidRPr="00966346" w:rsidRDefault="00D0458D" w:rsidP="00643E87">
            <w:pPr>
              <w:ind w:firstLine="0"/>
              <w:jc w:val="left"/>
            </w:pPr>
            <w:r w:rsidRPr="00966346">
              <w:t>Ressources IEC 61499 / EAE</w:t>
            </w:r>
          </w:p>
        </w:tc>
        <w:tc>
          <w:tcPr>
            <w:tcW w:w="2926" w:type="dxa"/>
          </w:tcPr>
          <w:p w14:paraId="3DE35C49" w14:textId="7568D547" w:rsidR="00E001D8" w:rsidRPr="00966346" w:rsidRDefault="00643E87" w:rsidP="000810E3">
            <w:pPr>
              <w:ind w:firstLine="0"/>
            </w:pPr>
            <w:hyperlink r:id="rId10" w:history="1">
              <w:r w:rsidRPr="00966346">
                <w:rPr>
                  <w:rStyle w:val="Lienhypertexte"/>
                </w:rPr>
                <w:t>https://universalautomation.org</w:t>
              </w:r>
            </w:hyperlink>
          </w:p>
          <w:p w14:paraId="11648A58" w14:textId="02B88A91" w:rsidR="00643E87" w:rsidRPr="00966346" w:rsidRDefault="00643E87" w:rsidP="000810E3">
            <w:pPr>
              <w:ind w:firstLine="0"/>
            </w:pPr>
          </w:p>
        </w:tc>
      </w:tr>
    </w:tbl>
    <w:p w14:paraId="66FF3105" w14:textId="77777777" w:rsidR="001743CA" w:rsidRPr="00966346" w:rsidRDefault="001743CA" w:rsidP="001743CA"/>
    <w:p w14:paraId="0054604A" w14:textId="77777777" w:rsidR="007E0F9A" w:rsidRDefault="007E0F9A">
      <w:pPr>
        <w:spacing w:after="160" w:line="259" w:lineRule="auto"/>
        <w:ind w:firstLine="0"/>
        <w:jc w:val="left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br w:type="page"/>
      </w:r>
    </w:p>
    <w:p w14:paraId="1C42E94B" w14:textId="4AFDA94A" w:rsidR="00856EB1" w:rsidRPr="00AE645F" w:rsidRDefault="00856EB1" w:rsidP="00BC3B3F">
      <w:pPr>
        <w:ind w:firstLine="0"/>
        <w:jc w:val="left"/>
        <w:rPr>
          <w:b/>
          <w:bCs/>
          <w:sz w:val="36"/>
          <w:szCs w:val="32"/>
        </w:rPr>
      </w:pPr>
      <w:r w:rsidRPr="00AE645F">
        <w:rPr>
          <w:b/>
          <w:bCs/>
          <w:sz w:val="36"/>
          <w:szCs w:val="32"/>
        </w:rPr>
        <w:lastRenderedPageBreak/>
        <w:t>Définition</w:t>
      </w:r>
    </w:p>
    <w:p w14:paraId="77F573DE" w14:textId="5E673283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IEC 61131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norme historique de programmation des automates (POU, Grafcet, ST, etc.).</w:t>
      </w:r>
    </w:p>
    <w:p w14:paraId="1E6B0615" w14:textId="199F5F16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IEC 61499 (EAE)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norme orientée événements, blocs fonctionnels distribués.</w:t>
      </w:r>
    </w:p>
    <w:p w14:paraId="0AD525D4" w14:textId="3DAB41C9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proofErr w:type="spellStart"/>
      <w:r w:rsidRPr="00966346">
        <w:rPr>
          <w:rStyle w:val="lev"/>
          <w:rFonts w:asciiTheme="minorHAnsi" w:eastAsiaTheme="majorEastAsia" w:hAnsiTheme="minorHAnsi"/>
        </w:rPr>
        <w:t>Factory</w:t>
      </w:r>
      <w:proofErr w:type="spellEnd"/>
      <w:r w:rsidRPr="00966346">
        <w:rPr>
          <w:rStyle w:val="lev"/>
          <w:rFonts w:asciiTheme="minorHAnsi" w:eastAsiaTheme="majorEastAsia" w:hAnsiTheme="minorHAnsi"/>
        </w:rPr>
        <w:t xml:space="preserve"> IO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outil de simulation 3D de systèmes industriels.</w:t>
      </w:r>
    </w:p>
    <w:p w14:paraId="2E18F375" w14:textId="278C537B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EAE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 xml:space="preserve">: </w:t>
      </w:r>
      <w:proofErr w:type="spellStart"/>
      <w:r w:rsidRPr="00966346">
        <w:rPr>
          <w:rFonts w:asciiTheme="minorHAnsi" w:hAnsiTheme="minorHAnsi"/>
        </w:rPr>
        <w:t>EcoStruxure</w:t>
      </w:r>
      <w:proofErr w:type="spellEnd"/>
      <w:r w:rsidRPr="00966346">
        <w:rPr>
          <w:rFonts w:asciiTheme="minorHAnsi" w:hAnsiTheme="minorHAnsi"/>
        </w:rPr>
        <w:t xml:space="preserve"> Automation Expert.</w:t>
      </w:r>
    </w:p>
    <w:p w14:paraId="0E40A740" w14:textId="37700369" w:rsidR="00F24F55" w:rsidRPr="00966346" w:rsidRDefault="00F24F55" w:rsidP="00AC1302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ECE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 xml:space="preserve">: </w:t>
      </w:r>
      <w:proofErr w:type="spellStart"/>
      <w:r w:rsidRPr="00966346">
        <w:rPr>
          <w:rFonts w:asciiTheme="minorHAnsi" w:hAnsiTheme="minorHAnsi"/>
        </w:rPr>
        <w:t>EcoStruxure</w:t>
      </w:r>
      <w:proofErr w:type="spellEnd"/>
      <w:r w:rsidRPr="00966346">
        <w:rPr>
          <w:rFonts w:asciiTheme="minorHAnsi" w:hAnsiTheme="minorHAnsi"/>
        </w:rPr>
        <w:t xml:space="preserve"> Control Expert.</w:t>
      </w:r>
    </w:p>
    <w:p w14:paraId="142BC779" w14:textId="77777777" w:rsidR="00662DAD" w:rsidRPr="00966346" w:rsidRDefault="00662DAD">
      <w:pPr>
        <w:spacing w:after="160" w:line="259" w:lineRule="auto"/>
        <w:ind w:firstLine="0"/>
        <w:jc w:val="left"/>
        <w:sectPr w:rsidR="00662DAD" w:rsidRPr="00966346" w:rsidSect="00744A8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418" w:bottom="1418" w:left="1134" w:header="709" w:footer="709" w:gutter="567"/>
          <w:pgNumType w:start="1"/>
          <w:cols w:space="708"/>
          <w:docGrid w:linePitch="360"/>
        </w:sectPr>
      </w:pPr>
    </w:p>
    <w:p w14:paraId="17EE972A" w14:textId="77777777" w:rsidR="00856EB1" w:rsidRPr="00966346" w:rsidRDefault="00856EB1">
      <w:pPr>
        <w:spacing w:after="160" w:line="259" w:lineRule="auto"/>
        <w:ind w:firstLine="0"/>
        <w:jc w:val="left"/>
      </w:pPr>
      <w:r w:rsidRPr="00966346">
        <w:br w:type="page"/>
      </w:r>
    </w:p>
    <w:p w14:paraId="2F08AC14" w14:textId="77777777" w:rsidR="001D5060" w:rsidRPr="00966346" w:rsidRDefault="001D5060" w:rsidP="001D5060"/>
    <w:p w14:paraId="7FB21E88" w14:textId="77777777" w:rsidR="008346FB" w:rsidRPr="00966346" w:rsidRDefault="008346FB" w:rsidP="00AB3711">
      <w:pPr>
        <w:ind w:firstLine="0"/>
      </w:pPr>
    </w:p>
    <w:p w14:paraId="62A55BB1" w14:textId="4D283CFD" w:rsidR="00AB3711" w:rsidRPr="001F083C" w:rsidRDefault="00142955" w:rsidP="00AB3711">
      <w:pPr>
        <w:ind w:firstLine="0"/>
        <w:jc w:val="center"/>
        <w:rPr>
          <w:rFonts w:eastAsiaTheme="majorEastAsia" w:cstheme="majorBidi"/>
          <w:spacing w:val="-10"/>
          <w:kern w:val="28"/>
          <w:sz w:val="48"/>
          <w:szCs w:val="48"/>
        </w:rPr>
      </w:pPr>
      <w:r>
        <w:rPr>
          <w:rFonts w:eastAsiaTheme="majorEastAsia" w:cstheme="majorBidi"/>
          <w:spacing w:val="-10"/>
          <w:kern w:val="28"/>
          <w:sz w:val="48"/>
          <w:szCs w:val="48"/>
        </w:rPr>
        <w:t>Dossier de conception général</w:t>
      </w:r>
    </w:p>
    <w:p w14:paraId="429730B8" w14:textId="2DCF9098" w:rsidR="00AB3711" w:rsidRPr="001F083C" w:rsidRDefault="00AB3711" w:rsidP="00AB3711">
      <w:pPr>
        <w:ind w:firstLine="0"/>
        <w:jc w:val="center"/>
        <w:rPr>
          <w:rFonts w:eastAsiaTheme="majorEastAsia" w:cstheme="majorBidi"/>
          <w:spacing w:val="-10"/>
          <w:kern w:val="28"/>
          <w:sz w:val="48"/>
          <w:szCs w:val="48"/>
        </w:rPr>
      </w:pPr>
      <w:proofErr w:type="gramStart"/>
      <w:r w:rsidRPr="001F083C">
        <w:rPr>
          <w:rFonts w:eastAsiaTheme="majorEastAsia" w:cstheme="majorBidi"/>
          <w:spacing w:val="-10"/>
          <w:kern w:val="28"/>
          <w:sz w:val="48"/>
          <w:szCs w:val="48"/>
        </w:rPr>
        <w:t>pour</w:t>
      </w:r>
      <w:proofErr w:type="gramEnd"/>
      <w:r w:rsidRPr="001F083C">
        <w:rPr>
          <w:rFonts w:eastAsiaTheme="majorEastAsia" w:cstheme="majorBidi"/>
          <w:spacing w:val="-10"/>
          <w:kern w:val="28"/>
          <w:sz w:val="48"/>
          <w:szCs w:val="48"/>
        </w:rPr>
        <w:t xml:space="preserve"> le projet</w:t>
      </w:r>
    </w:p>
    <w:p w14:paraId="4D0422EE" w14:textId="3C41D0A6" w:rsidR="008346FB" w:rsidRPr="007E0F9A" w:rsidRDefault="00AB3711" w:rsidP="007E0F9A">
      <w:pPr>
        <w:jc w:val="center"/>
        <w:rPr>
          <w:rFonts w:eastAsia="Calibri" w:cs="Calibri"/>
          <w:color w:val="0F4761" w:themeColor="accent1" w:themeShade="BF"/>
          <w:sz w:val="36"/>
          <w:szCs w:val="36"/>
        </w:rPr>
      </w:pPr>
      <w:r w:rsidRPr="005D7D20">
        <w:rPr>
          <w:rFonts w:eastAsiaTheme="majorEastAsia" w:cstheme="majorBidi"/>
          <w:spacing w:val="-10"/>
          <w:kern w:val="28"/>
          <w:sz w:val="32"/>
          <w:szCs w:val="32"/>
        </w:rPr>
        <w:t xml:space="preserve">« </w:t>
      </w:r>
      <w:r w:rsidR="0024441E" w:rsidRPr="005D7D20">
        <w:rPr>
          <w:rFonts w:eastAsia="Calibri" w:cs="Calibri"/>
          <w:sz w:val="32"/>
          <w:szCs w:val="32"/>
        </w:rPr>
        <w:t>Projet IEC61499 – Universal Automation</w:t>
      </w:r>
      <w:r w:rsidR="0024441E" w:rsidRPr="005D7D20">
        <w:rPr>
          <w:rStyle w:val="eop"/>
          <w:rFonts w:eastAsiaTheme="majorEastAsia" w:cs="Calibri"/>
          <w:sz w:val="6"/>
          <w:szCs w:val="4"/>
        </w:rPr>
        <w:t> </w:t>
      </w:r>
      <w:r w:rsidRPr="005D7D20">
        <w:rPr>
          <w:rFonts w:eastAsiaTheme="majorEastAsia" w:cstheme="majorBidi"/>
          <w:spacing w:val="-10"/>
          <w:kern w:val="28"/>
          <w:sz w:val="32"/>
          <w:szCs w:val="32"/>
        </w:rPr>
        <w:t>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21"/>
        <w:gridCol w:w="2720"/>
        <w:gridCol w:w="2636"/>
      </w:tblGrid>
      <w:tr w:rsidR="0024260D" w:rsidRPr="00966346" w14:paraId="27D9C134" w14:textId="77777777" w:rsidTr="00617CFF">
        <w:trPr>
          <w:trHeight w:val="567"/>
        </w:trPr>
        <w:tc>
          <w:tcPr>
            <w:tcW w:w="8777" w:type="dxa"/>
            <w:gridSpan w:val="3"/>
            <w:vAlign w:val="center"/>
          </w:tcPr>
          <w:p w14:paraId="374687F0" w14:textId="163CD832" w:rsidR="0024260D" w:rsidRPr="00966346" w:rsidRDefault="00321471" w:rsidP="00617CFF">
            <w:pPr>
              <w:spacing w:after="0"/>
              <w:ind w:firstLine="0"/>
              <w:jc w:val="center"/>
            </w:pPr>
            <w:r w:rsidRPr="00966346">
              <w:rPr>
                <w:sz w:val="32"/>
                <w:szCs w:val="32"/>
              </w:rPr>
              <w:t>Descriptions</w:t>
            </w:r>
          </w:p>
        </w:tc>
      </w:tr>
      <w:tr w:rsidR="00B3616C" w:rsidRPr="00966346" w14:paraId="1F74315A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24A4C6B9" w14:textId="2182050C" w:rsidR="00DB5A0C" w:rsidRPr="00966346" w:rsidRDefault="00DB5A0C" w:rsidP="00617CFF">
            <w:pPr>
              <w:spacing w:after="0"/>
              <w:ind w:firstLine="0"/>
              <w:jc w:val="center"/>
            </w:pPr>
            <w:r w:rsidRPr="00966346">
              <w:t>Projet :</w:t>
            </w:r>
          </w:p>
        </w:tc>
        <w:tc>
          <w:tcPr>
            <w:tcW w:w="5356" w:type="dxa"/>
            <w:gridSpan w:val="2"/>
            <w:vAlign w:val="center"/>
          </w:tcPr>
          <w:p w14:paraId="60686193" w14:textId="1E49DAE4" w:rsidR="00B3616C" w:rsidRPr="00966346" w:rsidRDefault="00BC3AB0" w:rsidP="00617CFF">
            <w:pPr>
              <w:spacing w:after="0"/>
              <w:ind w:firstLine="0"/>
              <w:jc w:val="center"/>
            </w:pPr>
            <w:r w:rsidRPr="00966346">
              <w:t>Projet IEC61499 – Universal Automation </w:t>
            </w:r>
          </w:p>
        </w:tc>
      </w:tr>
      <w:tr w:rsidR="0024260D" w:rsidRPr="00966346" w14:paraId="49302684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47960138" w14:textId="1BAAB9D0" w:rsidR="0024260D" w:rsidRPr="00966346" w:rsidRDefault="00C26B99" w:rsidP="00617CFF">
            <w:pPr>
              <w:spacing w:after="0"/>
              <w:ind w:firstLine="0"/>
              <w:jc w:val="center"/>
            </w:pPr>
            <w:r w:rsidRPr="00966346">
              <w:t>Clients</w:t>
            </w:r>
          </w:p>
        </w:tc>
        <w:tc>
          <w:tcPr>
            <w:tcW w:w="2720" w:type="dxa"/>
            <w:vAlign w:val="center"/>
          </w:tcPr>
          <w:p w14:paraId="2B862581" w14:textId="3FFA8CBD" w:rsidR="0024260D" w:rsidRPr="00966346" w:rsidRDefault="00233852" w:rsidP="00617CFF">
            <w:pPr>
              <w:spacing w:after="0"/>
              <w:ind w:firstLine="0"/>
              <w:jc w:val="center"/>
            </w:pPr>
            <w:r w:rsidRPr="00966346">
              <w:t>Jean Paul CHEMLA</w:t>
            </w:r>
          </w:p>
        </w:tc>
        <w:tc>
          <w:tcPr>
            <w:tcW w:w="2636" w:type="dxa"/>
            <w:vAlign w:val="center"/>
          </w:tcPr>
          <w:p w14:paraId="60B98BAC" w14:textId="51151975" w:rsidR="0024260D" w:rsidRPr="00966346" w:rsidRDefault="004B46E5" w:rsidP="00617CFF">
            <w:pPr>
              <w:spacing w:after="0"/>
              <w:ind w:firstLine="0"/>
              <w:jc w:val="center"/>
            </w:pPr>
            <w:r w:rsidRPr="004B46E5">
              <w:t>jean-paul.chemla@univ-tours.fr</w:t>
            </w:r>
          </w:p>
        </w:tc>
      </w:tr>
      <w:tr w:rsidR="00C54BC8" w:rsidRPr="00966346" w14:paraId="4E9DC3B0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57427868" w14:textId="65CAAE88" w:rsidR="00C54BC8" w:rsidRPr="00966346" w:rsidRDefault="00C54BC8" w:rsidP="00C54BC8">
            <w:pPr>
              <w:spacing w:after="0"/>
              <w:ind w:firstLine="0"/>
              <w:jc w:val="center"/>
            </w:pPr>
            <w:r w:rsidRPr="00966346">
              <w:t>Auteurs</w:t>
            </w:r>
          </w:p>
        </w:tc>
        <w:tc>
          <w:tcPr>
            <w:tcW w:w="2720" w:type="dxa"/>
            <w:vAlign w:val="center"/>
          </w:tcPr>
          <w:p w14:paraId="0CB80E87" w14:textId="6C292E09" w:rsidR="00C54BC8" w:rsidRPr="00966346" w:rsidRDefault="004B46E5" w:rsidP="00C54BC8">
            <w:pPr>
              <w:spacing w:after="0"/>
              <w:ind w:firstLine="0"/>
              <w:jc w:val="center"/>
            </w:pPr>
            <w:r>
              <w:t>Damien LORIGEON</w:t>
            </w:r>
          </w:p>
        </w:tc>
        <w:tc>
          <w:tcPr>
            <w:tcW w:w="2636" w:type="dxa"/>
            <w:vAlign w:val="center"/>
          </w:tcPr>
          <w:p w14:paraId="2C12218C" w14:textId="3AF20BCA" w:rsidR="00C54BC8" w:rsidRPr="00966346" w:rsidRDefault="004B46E5" w:rsidP="00C54BC8">
            <w:pPr>
              <w:spacing w:after="0"/>
              <w:ind w:firstLine="0"/>
              <w:jc w:val="center"/>
            </w:pPr>
            <w:r>
              <w:t>damien.lorigeon</w:t>
            </w:r>
            <w:r w:rsidR="002B00D6">
              <w:t>@univ-tours.fr</w:t>
            </w:r>
          </w:p>
        </w:tc>
      </w:tr>
      <w:tr w:rsidR="00B855FE" w:rsidRPr="00966346" w14:paraId="5478EA2C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39E9A6E6" w14:textId="623A031E" w:rsidR="00B855FE" w:rsidRPr="00966346" w:rsidRDefault="00B855FE" w:rsidP="00B855FE">
            <w:pPr>
              <w:spacing w:after="0"/>
              <w:ind w:firstLine="0"/>
              <w:jc w:val="center"/>
            </w:pPr>
            <w:r w:rsidRPr="00966346">
              <w:t>Date d’émission :</w:t>
            </w:r>
          </w:p>
        </w:tc>
        <w:tc>
          <w:tcPr>
            <w:tcW w:w="5356" w:type="dxa"/>
            <w:gridSpan w:val="2"/>
            <w:vAlign w:val="center"/>
          </w:tcPr>
          <w:p w14:paraId="53B4A709" w14:textId="6C0D56DF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16/10/2025</w:t>
            </w:r>
          </w:p>
        </w:tc>
      </w:tr>
    </w:tbl>
    <w:p w14:paraId="3B177A18" w14:textId="77777777" w:rsidR="00BB24CF" w:rsidRPr="00966346" w:rsidRDefault="00BB24CF" w:rsidP="00617CFF">
      <w:pPr>
        <w:spacing w:after="0"/>
        <w:ind w:firstLine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24260D" w:rsidRPr="00966346" w14:paraId="151AA619" w14:textId="77777777" w:rsidTr="00617CFF">
        <w:trPr>
          <w:trHeight w:val="567"/>
        </w:trPr>
        <w:tc>
          <w:tcPr>
            <w:tcW w:w="8777" w:type="dxa"/>
            <w:gridSpan w:val="4"/>
            <w:vAlign w:val="center"/>
          </w:tcPr>
          <w:p w14:paraId="28F9E032" w14:textId="3D643716" w:rsidR="00662DAD" w:rsidRPr="00966346" w:rsidRDefault="00DD6FC5" w:rsidP="00662DAD">
            <w:pPr>
              <w:spacing w:after="0"/>
              <w:ind w:firstLine="0"/>
              <w:jc w:val="center"/>
              <w:rPr>
                <w:sz w:val="32"/>
                <w:szCs w:val="32"/>
              </w:rPr>
            </w:pPr>
            <w:r w:rsidRPr="00966346">
              <w:rPr>
                <w:sz w:val="32"/>
                <w:szCs w:val="32"/>
              </w:rPr>
              <w:t>Validation</w:t>
            </w:r>
          </w:p>
        </w:tc>
      </w:tr>
      <w:tr w:rsidR="0034441F" w:rsidRPr="00966346" w14:paraId="266AD84A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5596E20F" w14:textId="015CE542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Nom</w:t>
            </w:r>
          </w:p>
        </w:tc>
        <w:tc>
          <w:tcPr>
            <w:tcW w:w="2194" w:type="dxa"/>
            <w:vAlign w:val="center"/>
          </w:tcPr>
          <w:p w14:paraId="186B4F77" w14:textId="1A22ED9A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Date</w:t>
            </w:r>
          </w:p>
        </w:tc>
        <w:tc>
          <w:tcPr>
            <w:tcW w:w="2194" w:type="dxa"/>
            <w:vAlign w:val="center"/>
          </w:tcPr>
          <w:p w14:paraId="67D43EED" w14:textId="3531C31B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Valide (O/N)</w:t>
            </w:r>
          </w:p>
        </w:tc>
        <w:tc>
          <w:tcPr>
            <w:tcW w:w="2195" w:type="dxa"/>
            <w:vAlign w:val="center"/>
          </w:tcPr>
          <w:p w14:paraId="547EFADD" w14:textId="4C93AE2F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Commentaires</w:t>
            </w:r>
          </w:p>
        </w:tc>
      </w:tr>
      <w:tr w:rsidR="00B855FE" w:rsidRPr="00966346" w14:paraId="2C74CDBB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6BF846DA" w14:textId="216DC8E5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LORIGEON</w:t>
            </w:r>
          </w:p>
        </w:tc>
        <w:tc>
          <w:tcPr>
            <w:tcW w:w="2194" w:type="dxa"/>
            <w:vAlign w:val="center"/>
          </w:tcPr>
          <w:p w14:paraId="2EC30D56" w14:textId="2814063C" w:rsidR="00B855FE" w:rsidRPr="00966346" w:rsidRDefault="00F841CA" w:rsidP="00B855FE">
            <w:pPr>
              <w:spacing w:after="0"/>
              <w:ind w:firstLine="0"/>
              <w:jc w:val="center"/>
            </w:pPr>
            <w:r>
              <w:t>1</w:t>
            </w:r>
            <w:r w:rsidR="001057F2">
              <w:t>7</w:t>
            </w:r>
            <w:r w:rsidR="00B855FE">
              <w:t>/1</w:t>
            </w:r>
            <w:r w:rsidR="00F82E72">
              <w:t>1</w:t>
            </w:r>
            <w:r w:rsidR="00B855FE">
              <w:t>/2025</w:t>
            </w:r>
          </w:p>
        </w:tc>
        <w:tc>
          <w:tcPr>
            <w:tcW w:w="2194" w:type="dxa"/>
            <w:vAlign w:val="center"/>
          </w:tcPr>
          <w:p w14:paraId="0BE364B4" w14:textId="105E1841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O</w:t>
            </w:r>
          </w:p>
        </w:tc>
        <w:tc>
          <w:tcPr>
            <w:tcW w:w="2195" w:type="dxa"/>
            <w:vAlign w:val="center"/>
          </w:tcPr>
          <w:p w14:paraId="2D9AF34E" w14:textId="77777777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</w:tr>
      <w:tr w:rsidR="0034441F" w:rsidRPr="00966346" w14:paraId="6654A1F7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180542F9" w14:textId="7569D2E6" w:rsidR="0034441F" w:rsidRPr="00966346" w:rsidRDefault="002B00D6" w:rsidP="00617CFF">
            <w:pPr>
              <w:spacing w:after="0"/>
              <w:ind w:firstLine="0"/>
              <w:jc w:val="center"/>
            </w:pPr>
            <w:r>
              <w:t>CHEMLA</w:t>
            </w:r>
          </w:p>
        </w:tc>
        <w:tc>
          <w:tcPr>
            <w:tcW w:w="2194" w:type="dxa"/>
            <w:vAlign w:val="center"/>
          </w:tcPr>
          <w:p w14:paraId="1CE6FB3D" w14:textId="32E0A0A2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4" w:type="dxa"/>
            <w:vAlign w:val="center"/>
          </w:tcPr>
          <w:p w14:paraId="64411026" w14:textId="41A98293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2F157C77" w14:textId="77777777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</w:tr>
      <w:tr w:rsidR="0034441F" w:rsidRPr="00966346" w14:paraId="4D98CF03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57D67E89" w14:textId="3519B4AE" w:rsidR="002B00D6" w:rsidRPr="00966346" w:rsidRDefault="002B00D6" w:rsidP="002B00D6">
            <w:pPr>
              <w:spacing w:after="0"/>
              <w:ind w:firstLine="0"/>
              <w:jc w:val="center"/>
            </w:pPr>
            <w:r>
              <w:t>RIERA</w:t>
            </w:r>
          </w:p>
        </w:tc>
        <w:tc>
          <w:tcPr>
            <w:tcW w:w="2194" w:type="dxa"/>
            <w:vAlign w:val="center"/>
          </w:tcPr>
          <w:p w14:paraId="5AC126A2" w14:textId="20642C9F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4" w:type="dxa"/>
            <w:vAlign w:val="center"/>
          </w:tcPr>
          <w:p w14:paraId="3EF3FF06" w14:textId="1F030D3B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318B71C8" w14:textId="77777777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</w:tr>
      <w:tr w:rsidR="002B00D6" w:rsidRPr="00966346" w14:paraId="2EF29985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27EE428A" w14:textId="77B60694" w:rsidR="002B00D6" w:rsidRDefault="00C058FE" w:rsidP="002B00D6">
            <w:pPr>
              <w:spacing w:after="0"/>
              <w:ind w:firstLine="0"/>
              <w:jc w:val="center"/>
            </w:pPr>
            <w:r>
              <w:t>GAMBO</w:t>
            </w:r>
          </w:p>
        </w:tc>
        <w:tc>
          <w:tcPr>
            <w:tcW w:w="2194" w:type="dxa"/>
            <w:vAlign w:val="center"/>
          </w:tcPr>
          <w:p w14:paraId="7A7B62F3" w14:textId="3C0C5F1C" w:rsidR="002B00D6" w:rsidRPr="00966346" w:rsidRDefault="002B00D6" w:rsidP="00F82E72">
            <w:pPr>
              <w:spacing w:after="0"/>
              <w:ind w:firstLine="0"/>
            </w:pPr>
          </w:p>
        </w:tc>
        <w:tc>
          <w:tcPr>
            <w:tcW w:w="2194" w:type="dxa"/>
            <w:vAlign w:val="center"/>
          </w:tcPr>
          <w:p w14:paraId="6A8FF4AB" w14:textId="531F6361" w:rsidR="002B00D6" w:rsidRPr="00966346" w:rsidRDefault="002B00D6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2FAA2FA5" w14:textId="77777777" w:rsidR="002B00D6" w:rsidRPr="00966346" w:rsidRDefault="002B00D6" w:rsidP="00617CFF">
            <w:pPr>
              <w:spacing w:after="0"/>
              <w:ind w:firstLine="0"/>
              <w:jc w:val="center"/>
            </w:pPr>
          </w:p>
        </w:tc>
      </w:tr>
    </w:tbl>
    <w:p w14:paraId="3551D03D" w14:textId="6F28E04A" w:rsidR="00B3616C" w:rsidRPr="00966346" w:rsidRDefault="00B3616C" w:rsidP="005D7D20">
      <w:pPr>
        <w:spacing w:after="0"/>
        <w:ind w:firstLine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5380"/>
      </w:tblGrid>
      <w:tr w:rsidR="0024260D" w:rsidRPr="00966346" w14:paraId="4D88D683" w14:textId="77777777" w:rsidTr="00744A82">
        <w:trPr>
          <w:trHeight w:val="567"/>
        </w:trPr>
        <w:tc>
          <w:tcPr>
            <w:tcW w:w="8777" w:type="dxa"/>
            <w:gridSpan w:val="3"/>
          </w:tcPr>
          <w:p w14:paraId="7E563DAB" w14:textId="67032B9C" w:rsidR="0024260D" w:rsidRPr="00966346" w:rsidRDefault="00DD6FC5" w:rsidP="00617CFF">
            <w:pPr>
              <w:spacing w:after="0"/>
              <w:ind w:firstLine="0"/>
              <w:jc w:val="center"/>
              <w:rPr>
                <w:sz w:val="32"/>
                <w:szCs w:val="32"/>
              </w:rPr>
            </w:pPr>
            <w:r w:rsidRPr="00966346">
              <w:rPr>
                <w:sz w:val="32"/>
                <w:szCs w:val="32"/>
              </w:rPr>
              <w:t>Suivis des versions</w:t>
            </w:r>
          </w:p>
        </w:tc>
      </w:tr>
      <w:tr w:rsidR="0024260D" w:rsidRPr="00966346" w14:paraId="23C1719C" w14:textId="77777777" w:rsidTr="00744A82">
        <w:trPr>
          <w:trHeight w:val="567"/>
        </w:trPr>
        <w:tc>
          <w:tcPr>
            <w:tcW w:w="1696" w:type="dxa"/>
          </w:tcPr>
          <w:p w14:paraId="159A3024" w14:textId="0ECEC77D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Version</w:t>
            </w:r>
          </w:p>
        </w:tc>
        <w:tc>
          <w:tcPr>
            <w:tcW w:w="1701" w:type="dxa"/>
          </w:tcPr>
          <w:p w14:paraId="573592AB" w14:textId="2EBDD7D1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Date</w:t>
            </w:r>
          </w:p>
        </w:tc>
        <w:tc>
          <w:tcPr>
            <w:tcW w:w="5380" w:type="dxa"/>
          </w:tcPr>
          <w:p w14:paraId="3D488FCD" w14:textId="1123D428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Description de la modifications</w:t>
            </w:r>
          </w:p>
        </w:tc>
      </w:tr>
      <w:tr w:rsidR="0024260D" w:rsidRPr="00966346" w14:paraId="30B812F7" w14:textId="77777777" w:rsidTr="00744A82">
        <w:trPr>
          <w:trHeight w:val="567"/>
        </w:trPr>
        <w:tc>
          <w:tcPr>
            <w:tcW w:w="1696" w:type="dxa"/>
          </w:tcPr>
          <w:p w14:paraId="4F3021BF" w14:textId="04D52054" w:rsidR="0024260D" w:rsidRPr="00966346" w:rsidRDefault="00C058FE" w:rsidP="00617CFF">
            <w:pPr>
              <w:spacing w:after="0"/>
              <w:ind w:firstLine="0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048B7F72" w14:textId="693F1A3B" w:rsidR="0024260D" w:rsidRPr="00966346" w:rsidRDefault="00C6558A" w:rsidP="00617CFF">
            <w:pPr>
              <w:spacing w:after="0"/>
              <w:ind w:firstLine="0"/>
              <w:jc w:val="center"/>
            </w:pPr>
            <w:r>
              <w:t>1</w:t>
            </w:r>
            <w:r w:rsidR="001057F2">
              <w:t>7</w:t>
            </w:r>
            <w:r w:rsidR="00C058FE">
              <w:t>/</w:t>
            </w:r>
            <w:r w:rsidR="00E6643E">
              <w:t>1</w:t>
            </w:r>
            <w:r w:rsidR="007E0F9A">
              <w:t>1</w:t>
            </w:r>
            <w:r w:rsidR="00C058FE">
              <w:t>/2025</w:t>
            </w:r>
          </w:p>
        </w:tc>
        <w:tc>
          <w:tcPr>
            <w:tcW w:w="5380" w:type="dxa"/>
          </w:tcPr>
          <w:p w14:paraId="76A4F0D5" w14:textId="462FD6AD" w:rsidR="0024260D" w:rsidRPr="00966346" w:rsidRDefault="00C058FE" w:rsidP="00617CFF">
            <w:pPr>
              <w:spacing w:after="0"/>
              <w:ind w:firstLine="0"/>
              <w:jc w:val="center"/>
            </w:pPr>
            <w:r>
              <w:t>Première version</w:t>
            </w:r>
          </w:p>
        </w:tc>
      </w:tr>
      <w:tr w:rsidR="00B855FE" w:rsidRPr="00966346" w14:paraId="349B06FC" w14:textId="77777777" w:rsidTr="00201315">
        <w:trPr>
          <w:trHeight w:val="567"/>
        </w:trPr>
        <w:tc>
          <w:tcPr>
            <w:tcW w:w="1696" w:type="dxa"/>
          </w:tcPr>
          <w:p w14:paraId="20BC63AD" w14:textId="434E3197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  <w:tc>
          <w:tcPr>
            <w:tcW w:w="1701" w:type="dxa"/>
            <w:vAlign w:val="center"/>
          </w:tcPr>
          <w:p w14:paraId="7648A46F" w14:textId="3D5659C1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  <w:tc>
          <w:tcPr>
            <w:tcW w:w="5380" w:type="dxa"/>
          </w:tcPr>
          <w:p w14:paraId="5BD92631" w14:textId="34BE1B41" w:rsidR="00B855FE" w:rsidRPr="007E3611" w:rsidRDefault="00B855FE" w:rsidP="00B855FE">
            <w:pPr>
              <w:spacing w:after="0"/>
              <w:ind w:firstLine="0"/>
              <w:jc w:val="center"/>
            </w:pPr>
          </w:p>
        </w:tc>
      </w:tr>
      <w:tr w:rsidR="007E3611" w:rsidRPr="00966346" w14:paraId="2B8FD13C" w14:textId="77777777" w:rsidTr="00201315">
        <w:trPr>
          <w:trHeight w:val="567"/>
        </w:trPr>
        <w:tc>
          <w:tcPr>
            <w:tcW w:w="1696" w:type="dxa"/>
          </w:tcPr>
          <w:p w14:paraId="0BBE620F" w14:textId="3F06DDA0" w:rsidR="007E3611" w:rsidRDefault="007E3611" w:rsidP="007E3611">
            <w:pPr>
              <w:spacing w:after="0"/>
              <w:ind w:firstLine="0"/>
              <w:jc w:val="center"/>
            </w:pPr>
          </w:p>
        </w:tc>
        <w:tc>
          <w:tcPr>
            <w:tcW w:w="1701" w:type="dxa"/>
            <w:vAlign w:val="center"/>
          </w:tcPr>
          <w:p w14:paraId="21C48117" w14:textId="302C6C08" w:rsidR="007E3611" w:rsidRDefault="007E3611" w:rsidP="007E3611">
            <w:pPr>
              <w:spacing w:after="0"/>
              <w:ind w:firstLine="0"/>
              <w:jc w:val="center"/>
            </w:pPr>
          </w:p>
        </w:tc>
        <w:tc>
          <w:tcPr>
            <w:tcW w:w="5380" w:type="dxa"/>
          </w:tcPr>
          <w:p w14:paraId="0A990635" w14:textId="1BC6CEF3" w:rsidR="007E3611" w:rsidRDefault="007E3611" w:rsidP="007E3611">
            <w:pPr>
              <w:spacing w:after="0"/>
              <w:ind w:firstLine="0"/>
              <w:jc w:val="center"/>
            </w:pPr>
          </w:p>
        </w:tc>
      </w:tr>
    </w:tbl>
    <w:p w14:paraId="4B2BF79F" w14:textId="0BF64314" w:rsidR="00245E00" w:rsidRPr="00966346" w:rsidRDefault="00245E00">
      <w:pPr>
        <w:spacing w:after="160" w:line="259" w:lineRule="auto"/>
        <w:ind w:firstLine="0"/>
        <w:jc w:val="left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986936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20513A" w14:textId="14D8D7FE" w:rsidR="00523DBF" w:rsidRPr="00966346" w:rsidRDefault="00523DBF" w:rsidP="00C26B99">
          <w:pPr>
            <w:pStyle w:val="En-ttedetabledesmatires"/>
            <w:numPr>
              <w:ilvl w:val="0"/>
              <w:numId w:val="0"/>
            </w:numPr>
            <w:ind w:left="432"/>
            <w:rPr>
              <w:rFonts w:asciiTheme="minorHAnsi" w:hAnsiTheme="minorHAnsi"/>
            </w:rPr>
          </w:pPr>
          <w:r w:rsidRPr="00966346">
            <w:rPr>
              <w:rFonts w:asciiTheme="minorHAnsi" w:hAnsiTheme="minorHAnsi"/>
            </w:rPr>
            <w:t>Sommaires</w:t>
          </w:r>
        </w:p>
        <w:p w14:paraId="4FDE55AD" w14:textId="03371643" w:rsidR="00F36E06" w:rsidRDefault="00523DBF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r w:rsidRPr="00966346">
            <w:fldChar w:fldCharType="begin"/>
          </w:r>
          <w:r w:rsidRPr="00966346">
            <w:instrText xml:space="preserve"> TOC \o "1-3" \h \z \u </w:instrText>
          </w:r>
          <w:r w:rsidRPr="00966346">
            <w:fldChar w:fldCharType="separate"/>
          </w:r>
          <w:hyperlink w:anchor="_Toc214291215" w:history="1">
            <w:r w:rsidR="00F36E06" w:rsidRPr="00C16B1A">
              <w:rPr>
                <w:rStyle w:val="Lienhypertexte"/>
                <w:noProof/>
              </w:rPr>
              <w:t>1</w:t>
            </w:r>
            <w:r w:rsidR="00F36E06"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="00F36E06" w:rsidRPr="00C16B1A">
              <w:rPr>
                <w:rStyle w:val="Lienhypertexte"/>
                <w:noProof/>
              </w:rPr>
              <w:t>Introduction</w:t>
            </w:r>
            <w:r w:rsidR="00F36E06">
              <w:rPr>
                <w:noProof/>
                <w:webHidden/>
              </w:rPr>
              <w:tab/>
            </w:r>
            <w:r w:rsidR="00F36E06">
              <w:rPr>
                <w:noProof/>
                <w:webHidden/>
              </w:rPr>
              <w:fldChar w:fldCharType="begin"/>
            </w:r>
            <w:r w:rsidR="00F36E06">
              <w:rPr>
                <w:noProof/>
                <w:webHidden/>
              </w:rPr>
              <w:instrText xml:space="preserve"> PAGEREF _Toc214291215 \h </w:instrText>
            </w:r>
            <w:r w:rsidR="00F36E06">
              <w:rPr>
                <w:noProof/>
                <w:webHidden/>
              </w:rPr>
            </w:r>
            <w:r w:rsidR="00F36E06"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7</w:t>
            </w:r>
            <w:r w:rsidR="00F36E06">
              <w:rPr>
                <w:noProof/>
                <w:webHidden/>
              </w:rPr>
              <w:fldChar w:fldCharType="end"/>
            </w:r>
          </w:hyperlink>
        </w:p>
        <w:p w14:paraId="1F89BFAB" w14:textId="3D341EF6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16" w:history="1">
            <w:r w:rsidRPr="00C16B1A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Objectif du document 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AB33B" w14:textId="45ADBF74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17" w:history="1">
            <w:r w:rsidRPr="00C16B1A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Position dans le cycle en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A8313" w14:textId="6F916704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18" w:history="1">
            <w:r w:rsidRPr="00C16B1A">
              <w:rPr>
                <w:rStyle w:val="Lienhypertexte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Périmètre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342EE" w14:textId="3C18F433" w:rsidR="00F36E06" w:rsidRDefault="00F36E06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19" w:history="1">
            <w:r w:rsidRPr="00C16B1A">
              <w:rPr>
                <w:rStyle w:val="Lienhypertexte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Liste des variables – Capteurs et Actionneurs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B5277" w14:textId="22E56E5E" w:rsidR="00F36E06" w:rsidRDefault="00F36E06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20" w:history="1">
            <w:r w:rsidRPr="00C16B1A">
              <w:rPr>
                <w:rStyle w:val="Lienhypertexte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Conception détaillée – IEC61131-3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78D4D" w14:textId="4A67F3C4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21" w:history="1">
            <w:r w:rsidRPr="00C16B1A">
              <w:rPr>
                <w:rStyle w:val="Lienhypertexte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Organisation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4964C" w14:textId="37F6741B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22" w:history="1">
            <w:r w:rsidRPr="00C16B1A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SFC principal – Grafcet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6947C" w14:textId="5F3E7B93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23" w:history="1">
            <w:r w:rsidRPr="00C16B1A">
              <w:rPr>
                <w:rStyle w:val="Lienhypertexte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Action d’aiguillage – E11, E21, E31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B3FB2" w14:textId="54417275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24" w:history="1">
            <w:r w:rsidRPr="00C16B1A">
              <w:rPr>
                <w:rStyle w:val="Lienhypertexte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Transition ST et 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8A06" w14:textId="01C2B509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25" w:history="1">
            <w:r w:rsidRPr="00C16B1A">
              <w:rPr>
                <w:rStyle w:val="Lienhypertexte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Sous-GRAFCET de 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6D37B" w14:textId="330858FE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26" w:history="1">
            <w:r w:rsidRPr="00C16B1A">
              <w:rPr>
                <w:rStyle w:val="Lienhypertexte"/>
                <w:noProof/>
              </w:rPr>
              <w:t>3.6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Gestion des compteurs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C0493" w14:textId="6A6A4B64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27" w:history="1">
            <w:r w:rsidRPr="00C16B1A">
              <w:rPr>
                <w:rStyle w:val="Lienhypertexte"/>
                <w:noProof/>
              </w:rPr>
              <w:t>3.7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Tests unitaires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87503" w14:textId="14DE60BB" w:rsidR="00F36E06" w:rsidRDefault="00F36E06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28" w:history="1">
            <w:r w:rsidRPr="00C16B1A">
              <w:rPr>
                <w:rStyle w:val="Lienhypertexte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Conception détaillée – IEC61499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DC66F" w14:textId="36696534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29" w:history="1">
            <w:r w:rsidRPr="00C16B1A">
              <w:rPr>
                <w:rStyle w:val="Lienhypertexte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Organisation générale de l’application IEC61499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8210" w14:textId="61CE0115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30" w:history="1">
            <w:r w:rsidRPr="00C16B1A">
              <w:rPr>
                <w:rStyle w:val="Lienhypertexte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Configuration matérielle – SoftDpac et communication Modbus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95AD" w14:textId="73C7F0C9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31" w:history="1">
            <w:r w:rsidRPr="00C16B1A">
              <w:rPr>
                <w:rStyle w:val="Lienhypertexte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Gestion des variables - SymlinkMultiVar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EDCF8" w14:textId="70DED968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32" w:history="1">
            <w:r w:rsidRPr="00C16B1A">
              <w:rPr>
                <w:rStyle w:val="Lienhypertexte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Structure fonctionnelle interne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00F1A" w14:textId="3E4D7DD1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33" w:history="1">
            <w:r w:rsidRPr="00C16B1A">
              <w:rPr>
                <w:rStyle w:val="Lienhypertexte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Bloc de supervision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03FC6" w14:textId="68A7382E" w:rsidR="00F36E06" w:rsidRDefault="00F36E06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4291234" w:history="1">
            <w:r w:rsidRPr="00C16B1A">
              <w:rPr>
                <w:rStyle w:val="Lienhypertexte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C16B1A">
              <w:rPr>
                <w:rStyle w:val="Lienhypertexte"/>
                <w:noProof/>
              </w:rPr>
              <w:t>Tests unitaires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_Toc214291234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0C9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2CA52" w14:textId="02BB54EB" w:rsidR="00523DBF" w:rsidRPr="00966346" w:rsidRDefault="00523DBF">
          <w:r w:rsidRPr="00966346">
            <w:rPr>
              <w:b/>
              <w:bCs/>
            </w:rPr>
            <w:fldChar w:fldCharType="end"/>
          </w:r>
        </w:p>
      </w:sdtContent>
    </w:sdt>
    <w:p w14:paraId="3AB45ECB" w14:textId="7F23C958" w:rsidR="00056263" w:rsidRDefault="00523DBF" w:rsidP="00B13AAD">
      <w:pPr>
        <w:pStyle w:val="Titre1"/>
      </w:pPr>
      <w:r w:rsidRPr="00AE645F">
        <w:br w:type="page"/>
      </w:r>
      <w:bookmarkStart w:id="0" w:name="_Toc214291215"/>
      <w:r w:rsidR="00056263" w:rsidRPr="00B13AAD">
        <w:lastRenderedPageBreak/>
        <w:t>Introduction</w:t>
      </w:r>
      <w:bookmarkEnd w:id="0"/>
    </w:p>
    <w:p w14:paraId="424A910F" w14:textId="60365418" w:rsidR="00E30B06" w:rsidRDefault="00E30B06" w:rsidP="00E30B06">
      <w:pPr>
        <w:pStyle w:val="Titre2"/>
      </w:pPr>
      <w:bookmarkStart w:id="1" w:name="_Toc214291216"/>
      <w:r>
        <w:t xml:space="preserve">Objectif du document </w:t>
      </w:r>
      <w:r w:rsidR="0098260A">
        <w:t>`</w:t>
      </w:r>
      <w:bookmarkEnd w:id="1"/>
    </w:p>
    <w:p w14:paraId="32BD0064" w14:textId="77777777" w:rsidR="00A479AB" w:rsidRDefault="00A479AB" w:rsidP="00A479AB">
      <w:pPr>
        <w:ind w:firstLine="227"/>
      </w:pPr>
    </w:p>
    <w:p w14:paraId="7E4C1E7E" w14:textId="02E55365" w:rsidR="00A479AB" w:rsidRPr="00A479AB" w:rsidRDefault="00A479AB" w:rsidP="00A479AB">
      <w:pPr>
        <w:ind w:firstLine="227"/>
      </w:pPr>
      <w:r w:rsidRPr="00A479AB">
        <w:t xml:space="preserve">Le présent document constitue le Dossier de Conception Détaillé (DCD) du projet </w:t>
      </w:r>
      <w:r w:rsidRPr="00A479AB">
        <w:rPr>
          <w:i/>
          <w:iCs/>
        </w:rPr>
        <w:t>IEC61499 – Universal Automation</w:t>
      </w:r>
      <w:r w:rsidRPr="00A479AB">
        <w:t>.</w:t>
      </w:r>
    </w:p>
    <w:p w14:paraId="493AC8E0" w14:textId="77777777" w:rsidR="00A479AB" w:rsidRPr="00A479AB" w:rsidRDefault="00A479AB" w:rsidP="00A479AB">
      <w:pPr>
        <w:ind w:firstLine="0"/>
      </w:pPr>
      <w:r w:rsidRPr="00A479AB">
        <w:t xml:space="preserve">Il décrit de manière précise et internalisée le fonctionnement de chaque module logiciel nécessaire à la réalisation du système de tri de pièces simulé sous </w:t>
      </w:r>
      <w:proofErr w:type="spellStart"/>
      <w:r w:rsidRPr="00A479AB">
        <w:rPr>
          <w:i/>
          <w:iCs/>
        </w:rPr>
        <w:t>Factory</w:t>
      </w:r>
      <w:proofErr w:type="spellEnd"/>
      <w:r w:rsidRPr="00A479AB">
        <w:rPr>
          <w:i/>
          <w:iCs/>
        </w:rPr>
        <w:t xml:space="preserve"> I/O</w:t>
      </w:r>
      <w:r w:rsidRPr="00A479AB">
        <w:t>.</w:t>
      </w:r>
    </w:p>
    <w:p w14:paraId="6F391203" w14:textId="77777777" w:rsidR="00A479AB" w:rsidRPr="00A479AB" w:rsidRDefault="00A479AB" w:rsidP="00A479AB">
      <w:pPr>
        <w:ind w:firstLine="0"/>
      </w:pPr>
    </w:p>
    <w:p w14:paraId="7B74F8B8" w14:textId="77777777" w:rsidR="00A479AB" w:rsidRPr="00A479AB" w:rsidRDefault="00A479AB" w:rsidP="00A479AB">
      <w:pPr>
        <w:ind w:firstLine="0"/>
      </w:pPr>
      <w:r w:rsidRPr="00A479AB">
        <w:t>L’objectif du DCD est de fournir une description détaillée de l’architecture interne des éléments développés dans les deux environnements cibles :</w:t>
      </w:r>
    </w:p>
    <w:p w14:paraId="51769FCE" w14:textId="77777777" w:rsidR="00A479AB" w:rsidRPr="00A479AB" w:rsidRDefault="00A479AB" w:rsidP="00A479AB">
      <w:pPr>
        <w:numPr>
          <w:ilvl w:val="0"/>
          <w:numId w:val="47"/>
        </w:numPr>
      </w:pPr>
      <w:r w:rsidRPr="00A479AB">
        <w:t>IEC 61131-3 (</w:t>
      </w:r>
      <w:proofErr w:type="spellStart"/>
      <w:r w:rsidRPr="00A479AB">
        <w:t>EcoStruxure</w:t>
      </w:r>
      <w:proofErr w:type="spellEnd"/>
      <w:r w:rsidRPr="00A479AB">
        <w:t xml:space="preserve"> Control Expert),</w:t>
      </w:r>
    </w:p>
    <w:p w14:paraId="4EDD9081" w14:textId="77777777" w:rsidR="00A479AB" w:rsidRPr="00A479AB" w:rsidRDefault="00A479AB" w:rsidP="00A479AB">
      <w:pPr>
        <w:numPr>
          <w:ilvl w:val="0"/>
          <w:numId w:val="47"/>
        </w:numPr>
      </w:pPr>
      <w:r w:rsidRPr="00A479AB">
        <w:t>IEC 61499 (</w:t>
      </w:r>
      <w:proofErr w:type="spellStart"/>
      <w:r w:rsidRPr="00A479AB">
        <w:t>EcoStruxure</w:t>
      </w:r>
      <w:proofErr w:type="spellEnd"/>
      <w:r w:rsidRPr="00A479AB">
        <w:t xml:space="preserve"> Automation Expert).</w:t>
      </w:r>
    </w:p>
    <w:p w14:paraId="24FD8992" w14:textId="77777777" w:rsidR="00A479AB" w:rsidRPr="00A479AB" w:rsidRDefault="00A479AB" w:rsidP="00A479AB">
      <w:pPr>
        <w:ind w:firstLine="0"/>
      </w:pPr>
    </w:p>
    <w:p w14:paraId="463B9CB5" w14:textId="17C4C6BD" w:rsidR="0098260A" w:rsidRDefault="00A479AB" w:rsidP="00A479AB">
      <w:pPr>
        <w:ind w:firstLine="0"/>
      </w:pPr>
      <w:r w:rsidRPr="00A479AB">
        <w:t>Ce document sert de référence pour la création et la validation des tests unitaires, en garantissant que chaque composant logiciel peut être vérifié indépendamment avant l’intégration globale du système.</w:t>
      </w:r>
    </w:p>
    <w:p w14:paraId="5782591E" w14:textId="77777777" w:rsidR="0098260A" w:rsidRPr="0098260A" w:rsidRDefault="0098260A" w:rsidP="0098260A"/>
    <w:p w14:paraId="6C3F4BAB" w14:textId="28F41B96" w:rsidR="00E30B06" w:rsidRDefault="00E30B06" w:rsidP="00E30B06">
      <w:pPr>
        <w:pStyle w:val="Titre2"/>
      </w:pPr>
      <w:bookmarkStart w:id="2" w:name="_Toc214291217"/>
      <w:r>
        <w:t>Position dans le cycle en V</w:t>
      </w:r>
      <w:bookmarkEnd w:id="2"/>
    </w:p>
    <w:p w14:paraId="0BBCE6EA" w14:textId="5820EE4C" w:rsidR="0098260A" w:rsidRDefault="0098260A" w:rsidP="0098260A">
      <w:pPr>
        <w:spacing w:after="160" w:line="259" w:lineRule="auto"/>
        <w:ind w:firstLine="0"/>
        <w:jc w:val="left"/>
      </w:pPr>
    </w:p>
    <w:p w14:paraId="6F733535" w14:textId="77777777" w:rsidR="00A479AB" w:rsidRPr="00A479AB" w:rsidRDefault="00A479AB" w:rsidP="00A479AB">
      <w:pPr>
        <w:spacing w:after="160" w:line="259" w:lineRule="auto"/>
        <w:ind w:firstLine="0"/>
        <w:jc w:val="left"/>
      </w:pPr>
      <w:r w:rsidRPr="00A479AB">
        <w:t>Dans la démarche du cycle en V, ce document intervient après la conception générale (DCG) et avant les phases d’implémentation et de tests unitaires.</w:t>
      </w:r>
    </w:p>
    <w:p w14:paraId="347DCBF3" w14:textId="77777777" w:rsidR="00A479AB" w:rsidRDefault="00A479AB" w:rsidP="00A479AB">
      <w:pPr>
        <w:spacing w:after="160" w:line="259" w:lineRule="auto"/>
        <w:ind w:firstLine="0"/>
        <w:jc w:val="left"/>
      </w:pPr>
      <w:r w:rsidRPr="00A479AB">
        <w:t>Alors que le DCG décrit l’architecture fonctionnelle globale du système et les interactions entre les modules, le DCD se concentre sur :</w:t>
      </w:r>
    </w:p>
    <w:p w14:paraId="266097E9" w14:textId="3B31C73F" w:rsidR="00A479AB" w:rsidRPr="00A479AB" w:rsidRDefault="00A479AB" w:rsidP="00A479AB">
      <w:pPr>
        <w:pStyle w:val="Paragraphedeliste"/>
        <w:numPr>
          <w:ilvl w:val="1"/>
          <w:numId w:val="47"/>
        </w:numPr>
        <w:spacing w:after="160" w:line="259" w:lineRule="auto"/>
        <w:jc w:val="left"/>
      </w:pPr>
      <w:r w:rsidRPr="00A479AB">
        <w:t>La structure interne des blocs,</w:t>
      </w:r>
    </w:p>
    <w:p w14:paraId="62B08C3A" w14:textId="0C7E224B" w:rsidR="00A479AB" w:rsidRPr="00A479AB" w:rsidRDefault="00A479AB" w:rsidP="00A479AB">
      <w:pPr>
        <w:pStyle w:val="Paragraphedeliste"/>
        <w:numPr>
          <w:ilvl w:val="1"/>
          <w:numId w:val="47"/>
        </w:numPr>
        <w:spacing w:after="160" w:line="259" w:lineRule="auto"/>
        <w:jc w:val="left"/>
      </w:pPr>
      <w:r w:rsidRPr="00A479AB">
        <w:t>Leurs interfaces (événements, entrées, sorties),</w:t>
      </w:r>
    </w:p>
    <w:p w14:paraId="2A006AF5" w14:textId="7A5A073A" w:rsidR="00A479AB" w:rsidRPr="00A479AB" w:rsidRDefault="00A479AB" w:rsidP="00A479AB">
      <w:pPr>
        <w:pStyle w:val="Paragraphedeliste"/>
        <w:numPr>
          <w:ilvl w:val="1"/>
          <w:numId w:val="47"/>
        </w:numPr>
        <w:spacing w:after="160" w:line="259" w:lineRule="auto"/>
        <w:jc w:val="left"/>
      </w:pPr>
      <w:r w:rsidRPr="00A479AB">
        <w:t>Leurs variables internes,</w:t>
      </w:r>
    </w:p>
    <w:p w14:paraId="6D140355" w14:textId="454ACBC7" w:rsidR="00A479AB" w:rsidRPr="00A479AB" w:rsidRDefault="00A479AB" w:rsidP="00A479AB">
      <w:pPr>
        <w:pStyle w:val="Paragraphedeliste"/>
        <w:numPr>
          <w:ilvl w:val="1"/>
          <w:numId w:val="47"/>
        </w:numPr>
        <w:spacing w:after="160" w:line="259" w:lineRule="auto"/>
        <w:jc w:val="left"/>
      </w:pPr>
      <w:r w:rsidRPr="00A479AB">
        <w:t>La logique détaillée permettant leur exécution.</w:t>
      </w:r>
    </w:p>
    <w:p w14:paraId="33D0B4EA" w14:textId="77777777" w:rsidR="00A479AB" w:rsidRPr="00A479AB" w:rsidRDefault="00A479AB" w:rsidP="00A479AB">
      <w:pPr>
        <w:spacing w:after="160" w:line="259" w:lineRule="auto"/>
        <w:ind w:firstLine="0"/>
        <w:jc w:val="left"/>
      </w:pPr>
    </w:p>
    <w:p w14:paraId="68B9312C" w14:textId="77777777" w:rsidR="00A479AB" w:rsidRPr="00A479AB" w:rsidRDefault="00A479AB" w:rsidP="00A479AB">
      <w:pPr>
        <w:spacing w:after="160" w:line="259" w:lineRule="auto"/>
        <w:ind w:firstLine="0"/>
        <w:jc w:val="left"/>
      </w:pPr>
      <w:r w:rsidRPr="00A479AB">
        <w:t>Ces informations sont indispensables pour établir des scénarios de tests unitaires complets et garantir la conformité de chaque module avant leur assemblage.</w:t>
      </w:r>
    </w:p>
    <w:p w14:paraId="395CB675" w14:textId="77777777" w:rsidR="00A479AB" w:rsidRDefault="00A479AB" w:rsidP="0098260A">
      <w:pPr>
        <w:spacing w:after="160" w:line="259" w:lineRule="auto"/>
        <w:ind w:firstLine="0"/>
        <w:jc w:val="left"/>
      </w:pPr>
    </w:p>
    <w:p w14:paraId="3C29550A" w14:textId="77777777" w:rsidR="00A479AB" w:rsidRPr="0098260A" w:rsidRDefault="00A479AB" w:rsidP="0098260A">
      <w:pPr>
        <w:spacing w:after="160" w:line="259" w:lineRule="auto"/>
        <w:ind w:firstLine="0"/>
        <w:jc w:val="left"/>
      </w:pPr>
    </w:p>
    <w:p w14:paraId="398C4AB9" w14:textId="13E42B89" w:rsidR="00E30B06" w:rsidRDefault="00E30B06" w:rsidP="00E30B06">
      <w:pPr>
        <w:pStyle w:val="Titre2"/>
      </w:pPr>
      <w:bookmarkStart w:id="3" w:name="_Toc214291218"/>
      <w:r>
        <w:lastRenderedPageBreak/>
        <w:t>Périmètre du document</w:t>
      </w:r>
      <w:bookmarkEnd w:id="3"/>
      <w:r>
        <w:t xml:space="preserve"> </w:t>
      </w:r>
    </w:p>
    <w:p w14:paraId="454C8D76" w14:textId="77777777" w:rsidR="00A41161" w:rsidRPr="00A41161" w:rsidRDefault="00A41161" w:rsidP="00A41161">
      <w:pPr>
        <w:ind w:firstLine="0"/>
      </w:pPr>
      <w:r w:rsidRPr="00A41161">
        <w:t>Le DCD couvre la conception détaillée des éléments suivants :</w:t>
      </w:r>
    </w:p>
    <w:p w14:paraId="24DBB9EA" w14:textId="249D0C0A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 xml:space="preserve">Les </w:t>
      </w:r>
      <w:proofErr w:type="spellStart"/>
      <w:r w:rsidRPr="00A41161">
        <w:rPr>
          <w:b/>
          <w:bCs/>
        </w:rPr>
        <w:t>POUs</w:t>
      </w:r>
      <w:proofErr w:type="spellEnd"/>
      <w:r w:rsidRPr="00A41161">
        <w:rPr>
          <w:b/>
          <w:bCs/>
        </w:rPr>
        <w:t>, actions et sous-</w:t>
      </w:r>
      <w:proofErr w:type="spellStart"/>
      <w:r w:rsidRPr="00A41161">
        <w:rPr>
          <w:b/>
          <w:bCs/>
        </w:rPr>
        <w:t>GRAFCETs</w:t>
      </w:r>
      <w:proofErr w:type="spellEnd"/>
      <w:r w:rsidRPr="00A41161">
        <w:t xml:space="preserve"> développés en IEC 61131-3 ;</w:t>
      </w:r>
    </w:p>
    <w:p w14:paraId="1C781BE1" w14:textId="08225C9B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 xml:space="preserve">Les </w:t>
      </w:r>
      <w:r w:rsidRPr="00A41161">
        <w:rPr>
          <w:b/>
          <w:bCs/>
        </w:rPr>
        <w:t>FB basiques, composites et blocs de supervision</w:t>
      </w:r>
      <w:r w:rsidRPr="00A41161">
        <w:t xml:space="preserve"> réalisés en IEC 61499 ;</w:t>
      </w:r>
    </w:p>
    <w:p w14:paraId="46D2405C" w14:textId="28B61562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 xml:space="preserve">La structuration des </w:t>
      </w:r>
      <w:r w:rsidRPr="00A41161">
        <w:rPr>
          <w:b/>
          <w:bCs/>
        </w:rPr>
        <w:t>composites fonctionnels</w:t>
      </w:r>
      <w:r w:rsidRPr="00A41161">
        <w:t xml:space="preserve"> (Entrée, Détection, Tri) ;</w:t>
      </w:r>
    </w:p>
    <w:p w14:paraId="0AFBD70D" w14:textId="5B752644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 xml:space="preserve">L’architecture interne du </w:t>
      </w:r>
      <w:r w:rsidRPr="00A41161">
        <w:rPr>
          <w:b/>
          <w:bCs/>
        </w:rPr>
        <w:t>bloc de communication Modbus TCP</w:t>
      </w:r>
      <w:r w:rsidRPr="00A41161">
        <w:t xml:space="preserve"> ;</w:t>
      </w:r>
    </w:p>
    <w:p w14:paraId="7A75C817" w14:textId="7D6F4479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 xml:space="preserve">Les </w:t>
      </w:r>
      <w:r w:rsidRPr="00A41161">
        <w:rPr>
          <w:b/>
          <w:bCs/>
        </w:rPr>
        <w:t>interfaces événementielles et données</w:t>
      </w:r>
      <w:r w:rsidRPr="00A41161">
        <w:t xml:space="preserve"> échangées entre les modules ;</w:t>
      </w:r>
    </w:p>
    <w:p w14:paraId="138A074E" w14:textId="32E049FA" w:rsidR="00A41161" w:rsidRPr="00A41161" w:rsidRDefault="00A41161" w:rsidP="00A41161">
      <w:pPr>
        <w:pStyle w:val="Paragraphedeliste"/>
        <w:numPr>
          <w:ilvl w:val="0"/>
          <w:numId w:val="47"/>
        </w:numPr>
      </w:pPr>
      <w:r w:rsidRPr="00A41161">
        <w:t xml:space="preserve">Les </w:t>
      </w:r>
      <w:r w:rsidRPr="00A41161">
        <w:rPr>
          <w:b/>
          <w:bCs/>
        </w:rPr>
        <w:t>algorithmes internes</w:t>
      </w:r>
      <w:r w:rsidRPr="00A41161">
        <w:t xml:space="preserve"> supportant le fonctionnement du GRAFCET.</w:t>
      </w:r>
    </w:p>
    <w:p w14:paraId="3146F2DC" w14:textId="77777777" w:rsidR="00A41161" w:rsidRPr="00A41161" w:rsidRDefault="00A41161" w:rsidP="00A41161">
      <w:pPr>
        <w:ind w:firstLine="0"/>
      </w:pPr>
    </w:p>
    <w:p w14:paraId="3AD89405" w14:textId="77777777" w:rsidR="00A41161" w:rsidRDefault="00A41161" w:rsidP="00A41161">
      <w:pPr>
        <w:ind w:firstLine="0"/>
      </w:pPr>
      <w:r w:rsidRPr="00A41161">
        <w:t>Sont exclus :</w:t>
      </w:r>
    </w:p>
    <w:p w14:paraId="64DFF448" w14:textId="5281ED22" w:rsidR="00A41161" w:rsidRPr="00A41161" w:rsidRDefault="00A41161" w:rsidP="00A41161">
      <w:pPr>
        <w:pStyle w:val="Paragraphedeliste"/>
        <w:numPr>
          <w:ilvl w:val="0"/>
          <w:numId w:val="47"/>
        </w:numPr>
      </w:pPr>
      <w:r>
        <w:t>L</w:t>
      </w:r>
      <w:r w:rsidRPr="00A41161">
        <w:t xml:space="preserve">a description du procédé industriel dans </w:t>
      </w:r>
      <w:proofErr w:type="spellStart"/>
      <w:r w:rsidRPr="00A41161">
        <w:t>Factory</w:t>
      </w:r>
      <w:proofErr w:type="spellEnd"/>
      <w:r w:rsidRPr="00A41161">
        <w:t xml:space="preserve"> I/O (déjà couverte par le DCG),</w:t>
      </w:r>
    </w:p>
    <w:p w14:paraId="7EAB509C" w14:textId="766AB2EB" w:rsidR="00A41161" w:rsidRPr="00A41161" w:rsidRDefault="00A41161" w:rsidP="00A41161">
      <w:pPr>
        <w:pStyle w:val="Paragraphedeliste"/>
        <w:numPr>
          <w:ilvl w:val="0"/>
          <w:numId w:val="47"/>
        </w:numPr>
      </w:pPr>
      <w:r>
        <w:t>L</w:t>
      </w:r>
      <w:r w:rsidRPr="00A41161">
        <w:t>es aspects de validation globale (test d’intégration),</w:t>
      </w:r>
    </w:p>
    <w:p w14:paraId="0D406471" w14:textId="61C910EF" w:rsidR="00A41161" w:rsidRDefault="00A41161" w:rsidP="00A41161">
      <w:pPr>
        <w:pStyle w:val="Paragraphedeliste"/>
        <w:numPr>
          <w:ilvl w:val="0"/>
          <w:numId w:val="47"/>
        </w:numPr>
      </w:pPr>
      <w:r>
        <w:t>L</w:t>
      </w:r>
      <w:r w:rsidRPr="00A41161">
        <w:t>es considérations comparatives entre IEC 61131-3 et IEC 61499 (réservées aux documents de synthèse).</w:t>
      </w:r>
    </w:p>
    <w:p w14:paraId="7365DE3E" w14:textId="260BE557" w:rsidR="00F36E06" w:rsidRDefault="00F36E06" w:rsidP="00F36E06">
      <w:pPr>
        <w:spacing w:after="160" w:line="259" w:lineRule="auto"/>
        <w:ind w:firstLine="0"/>
        <w:jc w:val="left"/>
      </w:pPr>
      <w:r>
        <w:br w:type="page"/>
      </w:r>
    </w:p>
    <w:p w14:paraId="042F3C9B" w14:textId="3E66ADEB" w:rsidR="00F36E06" w:rsidRDefault="00F36E06" w:rsidP="00F36E06">
      <w:pPr>
        <w:pStyle w:val="Titre2"/>
      </w:pPr>
      <w:r>
        <w:lastRenderedPageBreak/>
        <w:t>Diagramme fonctionnels – Grafcet de référence</w:t>
      </w:r>
    </w:p>
    <w:p w14:paraId="24DAE8C7" w14:textId="77777777" w:rsidR="00F36E06" w:rsidRDefault="00F36E06" w:rsidP="00F36E06">
      <w:pPr>
        <w:ind w:firstLine="0"/>
      </w:pPr>
    </w:p>
    <w:p w14:paraId="7034DCB5" w14:textId="1398EF12" w:rsidR="00F36E06" w:rsidRDefault="00F36E06" w:rsidP="00F36E06">
      <w:pPr>
        <w:ind w:firstLine="0"/>
      </w:pPr>
      <w:r>
        <w:t>Grafcet général :</w:t>
      </w:r>
    </w:p>
    <w:p w14:paraId="5683B249" w14:textId="3C6CDECE" w:rsidR="00F36E06" w:rsidRDefault="00F36E06" w:rsidP="00F36E06">
      <w:pPr>
        <w:ind w:firstLine="0"/>
      </w:pPr>
      <w:r w:rsidRPr="00F36E06">
        <w:rPr>
          <w:noProof/>
        </w:rPr>
        <w:drawing>
          <wp:inline distT="0" distB="0" distL="0" distR="0" wp14:anchorId="37AC517D" wp14:editId="002351B6">
            <wp:extent cx="7561456" cy="5067647"/>
            <wp:effectExtent l="2223" t="0" r="0" b="0"/>
            <wp:docPr id="334341299" name="Image 1" descr="Une image contenant texte, diagramme, reçu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1299" name="Image 1" descr="Une image contenant texte, diagramme, reçu, Pla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02040" cy="509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DBC6" w14:textId="77777777" w:rsidR="00F36E06" w:rsidRDefault="00F36E06" w:rsidP="00F36E06">
      <w:pPr>
        <w:ind w:firstLine="0"/>
      </w:pPr>
    </w:p>
    <w:p w14:paraId="0172D52E" w14:textId="468831B4" w:rsidR="00F36E06" w:rsidRDefault="00F36E06" w:rsidP="00F36E06">
      <w:pPr>
        <w:ind w:firstLine="0"/>
      </w:pPr>
      <w:r>
        <w:lastRenderedPageBreak/>
        <w:t>Grafcet de tri - Couleur BLEU :</w:t>
      </w:r>
    </w:p>
    <w:p w14:paraId="5F2B89C8" w14:textId="3EF0798A" w:rsidR="00F36E06" w:rsidRDefault="00F36E06" w:rsidP="00F36E06">
      <w:pPr>
        <w:ind w:firstLine="0"/>
        <w:jc w:val="center"/>
      </w:pPr>
      <w:r w:rsidRPr="00F36E06">
        <w:rPr>
          <w:noProof/>
        </w:rPr>
        <w:drawing>
          <wp:inline distT="0" distB="0" distL="0" distR="0" wp14:anchorId="2A73746F" wp14:editId="6D3159D7">
            <wp:extent cx="3073400" cy="3479800"/>
            <wp:effectExtent l="0" t="0" r="0" b="0"/>
            <wp:docPr id="2095829932" name="Image 1" descr="Une image contenant texte, diagramme, Plan, croqui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29932" name="Image 1" descr="Une image contenant texte, diagramme, Plan, croquis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2411" w14:textId="77777777" w:rsidR="00F36E06" w:rsidRDefault="00F36E06" w:rsidP="00F36E06">
      <w:pPr>
        <w:ind w:firstLine="0"/>
      </w:pPr>
    </w:p>
    <w:p w14:paraId="772FC584" w14:textId="77777777" w:rsidR="00F36E06" w:rsidRDefault="00F36E06" w:rsidP="00F36E06">
      <w:pPr>
        <w:ind w:firstLine="0"/>
      </w:pPr>
    </w:p>
    <w:p w14:paraId="697F4398" w14:textId="24269506" w:rsidR="00F36E06" w:rsidRDefault="00F36E06" w:rsidP="00F36E06">
      <w:pPr>
        <w:ind w:firstLine="0"/>
      </w:pPr>
      <w:r>
        <w:t>Grafcet de tri - Couleur VERT :</w:t>
      </w:r>
    </w:p>
    <w:p w14:paraId="30C3FAF5" w14:textId="0D98E83F" w:rsidR="00F36E06" w:rsidRDefault="00F36E06" w:rsidP="00F36E06">
      <w:pPr>
        <w:ind w:firstLine="0"/>
        <w:jc w:val="center"/>
      </w:pPr>
      <w:r w:rsidRPr="00F36E06">
        <w:rPr>
          <w:noProof/>
        </w:rPr>
        <w:drawing>
          <wp:inline distT="0" distB="0" distL="0" distR="0" wp14:anchorId="3E1276DA" wp14:editId="05EEB947">
            <wp:extent cx="3126591" cy="3397955"/>
            <wp:effectExtent l="0" t="0" r="0" b="5715"/>
            <wp:docPr id="366930740" name="Image 1" descr="Une image contenant texte, diagramme, Plan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30740" name="Image 1" descr="Une image contenant texte, diagramme, Plan, Dessin techniqu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5085" cy="340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421A" w14:textId="6990C040" w:rsidR="00F36E06" w:rsidRDefault="00F36E06">
      <w:pPr>
        <w:spacing w:after="160" w:line="259" w:lineRule="auto"/>
        <w:ind w:firstLine="0"/>
        <w:jc w:val="left"/>
      </w:pPr>
      <w:r>
        <w:br w:type="page"/>
      </w:r>
    </w:p>
    <w:p w14:paraId="6919751E" w14:textId="3D41E623" w:rsidR="008265C9" w:rsidRDefault="00F36E06" w:rsidP="008265C9">
      <w:pPr>
        <w:ind w:firstLine="0"/>
      </w:pPr>
      <w:r w:rsidRPr="00F36E06">
        <w:lastRenderedPageBreak/>
        <w:t xml:space="preserve">Grafcet de tri - Couleur </w:t>
      </w:r>
      <w:r>
        <w:t>GRIS</w:t>
      </w:r>
      <w:r w:rsidRPr="00F36E06">
        <w:t xml:space="preserve"> :</w:t>
      </w:r>
    </w:p>
    <w:p w14:paraId="1EC1DD81" w14:textId="738A858B" w:rsidR="00F841CA" w:rsidRDefault="00F36E06" w:rsidP="00F36E06">
      <w:pPr>
        <w:ind w:firstLine="0"/>
        <w:jc w:val="center"/>
      </w:pPr>
      <w:r w:rsidRPr="00F36E06">
        <w:rPr>
          <w:noProof/>
        </w:rPr>
        <w:drawing>
          <wp:inline distT="0" distB="0" distL="0" distR="0" wp14:anchorId="24321A50" wp14:editId="4FB3BC0C">
            <wp:extent cx="2971800" cy="3619500"/>
            <wp:effectExtent l="0" t="0" r="0" b="0"/>
            <wp:docPr id="2032882229" name="Image 1" descr="Une image contenant texte, diagramme, Plan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82229" name="Image 1" descr="Une image contenant texte, diagramme, Plan, Dessin techniqu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05AE" w14:textId="02EBF630" w:rsidR="002F25BC" w:rsidRDefault="002F25BC" w:rsidP="00712B51">
      <w:pPr>
        <w:pStyle w:val="Titre1"/>
      </w:pPr>
      <w:r>
        <w:br w:type="page"/>
      </w:r>
      <w:bookmarkStart w:id="4" w:name="_Toc214291219"/>
      <w:r w:rsidR="00712B51">
        <w:lastRenderedPageBreak/>
        <w:t>Liste des variables – Capteurs et Actionneurs</w:t>
      </w:r>
      <w:bookmarkEnd w:id="4"/>
    </w:p>
    <w:p w14:paraId="626DEA6D" w14:textId="77777777" w:rsidR="00E41AB6" w:rsidRDefault="00E41AB6" w:rsidP="00E41AB6"/>
    <w:p w14:paraId="73A23953" w14:textId="77777777" w:rsidR="00E41AB6" w:rsidRPr="00E41AB6" w:rsidRDefault="00E41AB6" w:rsidP="00E41AB6">
      <w:r w:rsidRPr="00E41AB6">
        <w:t xml:space="preserve">Cette section présente l’ensemble des variables utilisées dans l’application, correspondant aux entrées et sorties du procédé simulé sous </w:t>
      </w:r>
      <w:proofErr w:type="spellStart"/>
      <w:r w:rsidRPr="00E41AB6">
        <w:rPr>
          <w:i/>
          <w:iCs/>
        </w:rPr>
        <w:t>Factory</w:t>
      </w:r>
      <w:proofErr w:type="spellEnd"/>
      <w:r w:rsidRPr="00E41AB6">
        <w:rPr>
          <w:i/>
          <w:iCs/>
        </w:rPr>
        <w:t xml:space="preserve"> I/O</w:t>
      </w:r>
      <w:r w:rsidRPr="00E41AB6">
        <w:t>.</w:t>
      </w:r>
    </w:p>
    <w:p w14:paraId="4FA84304" w14:textId="655DFF76" w:rsidR="00E41AB6" w:rsidRPr="00E41AB6" w:rsidRDefault="00E41AB6" w:rsidP="00E41AB6">
      <w:pPr>
        <w:ind w:firstLine="0"/>
      </w:pPr>
      <w:r w:rsidRPr="00E41AB6">
        <w:t xml:space="preserve">Les adresses Modbus associées à chaque variable sont celles configurées dans </w:t>
      </w:r>
      <w:proofErr w:type="spellStart"/>
      <w:r w:rsidRPr="00E41AB6">
        <w:t>EcoStruxure</w:t>
      </w:r>
      <w:proofErr w:type="spellEnd"/>
      <w:r w:rsidRPr="00E41AB6">
        <w:t xml:space="preserve"> Simulation (Soft PLC) pour IEC 61131-3, et dans le </w:t>
      </w:r>
      <w:proofErr w:type="spellStart"/>
      <w:r w:rsidRPr="00E41AB6">
        <w:t>SoftDpac</w:t>
      </w:r>
      <w:proofErr w:type="spellEnd"/>
      <w:r w:rsidRPr="00E41AB6">
        <w:t xml:space="preserve"> pour IEC 61499.</w:t>
      </w:r>
    </w:p>
    <w:p w14:paraId="051FC008" w14:textId="77777777" w:rsidR="00E41AB6" w:rsidRPr="00E41AB6" w:rsidRDefault="00E41AB6" w:rsidP="00E41AB6">
      <w:pPr>
        <w:ind w:firstLine="0"/>
      </w:pPr>
      <w:r w:rsidRPr="00E41AB6">
        <w:t>Les variables internes sont également listées afin de documenter les données nécessaires au fonctionnement du GRAFCET et des séquences de tri.</w:t>
      </w:r>
    </w:p>
    <w:p w14:paraId="74724DAF" w14:textId="77777777" w:rsidR="00E41AB6" w:rsidRDefault="00E41AB6" w:rsidP="00E41AB6"/>
    <w:p w14:paraId="233B2E6B" w14:textId="600CB44D" w:rsidR="00712B51" w:rsidRDefault="00712B51" w:rsidP="00712B51">
      <w:pPr>
        <w:ind w:firstLine="0"/>
      </w:pPr>
      <w:r>
        <w:t xml:space="preserve">Liste des capteurs : </w:t>
      </w:r>
    </w:p>
    <w:tbl>
      <w:tblPr>
        <w:tblStyle w:val="Grilledutableau"/>
        <w:tblW w:w="9498" w:type="dxa"/>
        <w:tblInd w:w="-714" w:type="dxa"/>
        <w:tblLook w:val="04A0" w:firstRow="1" w:lastRow="0" w:firstColumn="1" w:lastColumn="0" w:noHBand="0" w:noVBand="1"/>
      </w:tblPr>
      <w:tblGrid>
        <w:gridCol w:w="2269"/>
        <w:gridCol w:w="992"/>
        <w:gridCol w:w="4035"/>
        <w:gridCol w:w="2202"/>
      </w:tblGrid>
      <w:tr w:rsidR="00712B51" w14:paraId="321F832E" w14:textId="77777777" w:rsidTr="00036C1D">
        <w:tc>
          <w:tcPr>
            <w:tcW w:w="2269" w:type="dxa"/>
          </w:tcPr>
          <w:p w14:paraId="167FA6A5" w14:textId="77777777" w:rsidR="00712B51" w:rsidRPr="00AB5C04" w:rsidRDefault="00712B51" w:rsidP="00036C1D">
            <w:pPr>
              <w:ind w:firstLine="0"/>
              <w:jc w:val="center"/>
              <w:rPr>
                <w:b/>
                <w:bCs/>
                <w:sz w:val="22"/>
                <w:szCs w:val="21"/>
              </w:rPr>
            </w:pPr>
            <w:r w:rsidRPr="00AB5C04">
              <w:rPr>
                <w:b/>
                <w:bCs/>
                <w:sz w:val="22"/>
                <w:szCs w:val="21"/>
              </w:rPr>
              <w:t>Nom de variables</w:t>
            </w:r>
          </w:p>
        </w:tc>
        <w:tc>
          <w:tcPr>
            <w:tcW w:w="992" w:type="dxa"/>
          </w:tcPr>
          <w:p w14:paraId="3A28BDD1" w14:textId="77777777" w:rsidR="00712B51" w:rsidRPr="00AB5C04" w:rsidRDefault="00712B51" w:rsidP="00036C1D">
            <w:pPr>
              <w:ind w:firstLine="0"/>
              <w:jc w:val="center"/>
              <w:rPr>
                <w:b/>
                <w:bCs/>
                <w:sz w:val="22"/>
                <w:szCs w:val="21"/>
              </w:rPr>
            </w:pPr>
            <w:r w:rsidRPr="00AB5C04">
              <w:rPr>
                <w:b/>
                <w:bCs/>
                <w:sz w:val="22"/>
                <w:szCs w:val="21"/>
              </w:rPr>
              <w:t>Type</w:t>
            </w:r>
          </w:p>
        </w:tc>
        <w:tc>
          <w:tcPr>
            <w:tcW w:w="4035" w:type="dxa"/>
          </w:tcPr>
          <w:p w14:paraId="4806C568" w14:textId="77777777" w:rsidR="00712B51" w:rsidRPr="00AB5C04" w:rsidRDefault="00712B51" w:rsidP="00036C1D">
            <w:pPr>
              <w:ind w:firstLine="0"/>
              <w:jc w:val="center"/>
              <w:rPr>
                <w:b/>
                <w:bCs/>
                <w:sz w:val="22"/>
                <w:szCs w:val="21"/>
              </w:rPr>
            </w:pPr>
            <w:r w:rsidRPr="00AB5C04">
              <w:rPr>
                <w:b/>
                <w:bCs/>
                <w:sz w:val="22"/>
                <w:szCs w:val="21"/>
              </w:rPr>
              <w:t>Fonctionnement</w:t>
            </w:r>
          </w:p>
        </w:tc>
        <w:tc>
          <w:tcPr>
            <w:tcW w:w="2202" w:type="dxa"/>
          </w:tcPr>
          <w:p w14:paraId="46CFEF63" w14:textId="77777777" w:rsidR="00712B51" w:rsidRPr="00AB5C04" w:rsidRDefault="00712B51" w:rsidP="00036C1D">
            <w:pPr>
              <w:ind w:firstLine="0"/>
              <w:jc w:val="center"/>
              <w:rPr>
                <w:b/>
                <w:bCs/>
                <w:sz w:val="22"/>
                <w:szCs w:val="21"/>
              </w:rPr>
            </w:pPr>
            <w:r w:rsidRPr="00AB5C04">
              <w:rPr>
                <w:b/>
                <w:bCs/>
                <w:sz w:val="22"/>
                <w:szCs w:val="21"/>
              </w:rPr>
              <w:t>Adresse Modbus</w:t>
            </w:r>
          </w:p>
        </w:tc>
      </w:tr>
      <w:tr w:rsidR="00712B51" w14:paraId="089AA440" w14:textId="77777777" w:rsidTr="00036C1D">
        <w:tc>
          <w:tcPr>
            <w:tcW w:w="2269" w:type="dxa"/>
            <w:vAlign w:val="bottom"/>
          </w:tcPr>
          <w:p w14:paraId="7DF849DC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proofErr w:type="spellStart"/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At_exit</w:t>
            </w:r>
            <w:proofErr w:type="spellEnd"/>
          </w:p>
        </w:tc>
        <w:tc>
          <w:tcPr>
            <w:tcW w:w="992" w:type="dxa"/>
            <w:vAlign w:val="bottom"/>
          </w:tcPr>
          <w:p w14:paraId="39366812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EBOOL</w:t>
            </w:r>
          </w:p>
        </w:tc>
        <w:tc>
          <w:tcPr>
            <w:tcW w:w="4035" w:type="dxa"/>
            <w:vAlign w:val="bottom"/>
          </w:tcPr>
          <w:p w14:paraId="77434AA2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Indique qu’une pièce est en position de sortie.</w:t>
            </w:r>
          </w:p>
        </w:tc>
        <w:tc>
          <w:tcPr>
            <w:tcW w:w="2202" w:type="dxa"/>
            <w:vAlign w:val="bottom"/>
          </w:tcPr>
          <w:p w14:paraId="6B932FB8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%M0</w:t>
            </w:r>
          </w:p>
        </w:tc>
      </w:tr>
      <w:tr w:rsidR="00712B51" w14:paraId="0BAB0FBB" w14:textId="77777777" w:rsidTr="00036C1D">
        <w:tc>
          <w:tcPr>
            <w:tcW w:w="2269" w:type="dxa"/>
            <w:vAlign w:val="bottom"/>
          </w:tcPr>
          <w:p w14:paraId="2F9BEF36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AU</w:t>
            </w:r>
          </w:p>
        </w:tc>
        <w:tc>
          <w:tcPr>
            <w:tcW w:w="992" w:type="dxa"/>
            <w:vAlign w:val="bottom"/>
          </w:tcPr>
          <w:p w14:paraId="0C34BACB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EBOOL</w:t>
            </w:r>
          </w:p>
        </w:tc>
        <w:tc>
          <w:tcPr>
            <w:tcW w:w="4035" w:type="dxa"/>
            <w:vAlign w:val="bottom"/>
          </w:tcPr>
          <w:p w14:paraId="5DEEBEDB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Arrêt d’urgence activé.</w:t>
            </w:r>
          </w:p>
        </w:tc>
        <w:tc>
          <w:tcPr>
            <w:tcW w:w="2202" w:type="dxa"/>
            <w:vAlign w:val="bottom"/>
          </w:tcPr>
          <w:p w14:paraId="2B1CD1D8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%M4</w:t>
            </w:r>
          </w:p>
        </w:tc>
      </w:tr>
      <w:tr w:rsidR="00712B51" w14:paraId="51DA3E16" w14:textId="77777777" w:rsidTr="00036C1D">
        <w:tc>
          <w:tcPr>
            <w:tcW w:w="2269" w:type="dxa"/>
            <w:vAlign w:val="bottom"/>
          </w:tcPr>
          <w:p w14:paraId="3C873E9E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Auto</w:t>
            </w:r>
          </w:p>
        </w:tc>
        <w:tc>
          <w:tcPr>
            <w:tcW w:w="992" w:type="dxa"/>
            <w:vAlign w:val="bottom"/>
          </w:tcPr>
          <w:p w14:paraId="2B7A0A64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EBOOL</w:t>
            </w:r>
          </w:p>
        </w:tc>
        <w:tc>
          <w:tcPr>
            <w:tcW w:w="4035" w:type="dxa"/>
            <w:vAlign w:val="bottom"/>
          </w:tcPr>
          <w:p w14:paraId="03ED73C0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Indique que le système est en mode automatique.</w:t>
            </w:r>
          </w:p>
        </w:tc>
        <w:tc>
          <w:tcPr>
            <w:tcW w:w="2202" w:type="dxa"/>
            <w:vAlign w:val="bottom"/>
          </w:tcPr>
          <w:p w14:paraId="477E42EC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%M5</w:t>
            </w:r>
          </w:p>
        </w:tc>
      </w:tr>
      <w:tr w:rsidR="00712B51" w14:paraId="20665358" w14:textId="77777777" w:rsidTr="00036C1D">
        <w:tc>
          <w:tcPr>
            <w:tcW w:w="2269" w:type="dxa"/>
            <w:vAlign w:val="bottom"/>
          </w:tcPr>
          <w:p w14:paraId="3C8CB07A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FACTORY I/O (Running)</w:t>
            </w:r>
          </w:p>
        </w:tc>
        <w:tc>
          <w:tcPr>
            <w:tcW w:w="992" w:type="dxa"/>
            <w:vAlign w:val="bottom"/>
          </w:tcPr>
          <w:p w14:paraId="7C5B1407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EBOOL</w:t>
            </w:r>
          </w:p>
        </w:tc>
        <w:tc>
          <w:tcPr>
            <w:tcW w:w="4035" w:type="dxa"/>
            <w:vAlign w:val="bottom"/>
          </w:tcPr>
          <w:p w14:paraId="4D1C5D55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Simulation en cours d’exécution.</w:t>
            </w:r>
          </w:p>
        </w:tc>
        <w:tc>
          <w:tcPr>
            <w:tcW w:w="2202" w:type="dxa"/>
            <w:vAlign w:val="bottom"/>
          </w:tcPr>
          <w:p w14:paraId="54356B68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%M6</w:t>
            </w:r>
          </w:p>
        </w:tc>
      </w:tr>
      <w:tr w:rsidR="00712B51" w14:paraId="1E0BF950" w14:textId="77777777" w:rsidTr="00036C1D">
        <w:tc>
          <w:tcPr>
            <w:tcW w:w="2269" w:type="dxa"/>
            <w:vAlign w:val="bottom"/>
          </w:tcPr>
          <w:p w14:paraId="1098134A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proofErr w:type="spellStart"/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Presence_sensor</w:t>
            </w:r>
            <w:proofErr w:type="spellEnd"/>
          </w:p>
        </w:tc>
        <w:tc>
          <w:tcPr>
            <w:tcW w:w="992" w:type="dxa"/>
            <w:vAlign w:val="bottom"/>
          </w:tcPr>
          <w:p w14:paraId="3528B9D4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EBOOL</w:t>
            </w:r>
          </w:p>
        </w:tc>
        <w:tc>
          <w:tcPr>
            <w:tcW w:w="4035" w:type="dxa"/>
            <w:vAlign w:val="bottom"/>
          </w:tcPr>
          <w:p w14:paraId="766DB97A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Détecte la présence d’une pièce sur la ligne.</w:t>
            </w:r>
          </w:p>
        </w:tc>
        <w:tc>
          <w:tcPr>
            <w:tcW w:w="2202" w:type="dxa"/>
            <w:vAlign w:val="bottom"/>
          </w:tcPr>
          <w:p w14:paraId="6A7177C0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%M7</w:t>
            </w:r>
          </w:p>
        </w:tc>
      </w:tr>
      <w:tr w:rsidR="00712B51" w14:paraId="40455E70" w14:textId="77777777" w:rsidTr="00036C1D">
        <w:tc>
          <w:tcPr>
            <w:tcW w:w="2269" w:type="dxa"/>
            <w:vAlign w:val="bottom"/>
          </w:tcPr>
          <w:p w14:paraId="4C682F81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Reset</w:t>
            </w:r>
          </w:p>
        </w:tc>
        <w:tc>
          <w:tcPr>
            <w:tcW w:w="992" w:type="dxa"/>
            <w:vAlign w:val="bottom"/>
          </w:tcPr>
          <w:p w14:paraId="53F33F9A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EBOOL</w:t>
            </w:r>
          </w:p>
        </w:tc>
        <w:tc>
          <w:tcPr>
            <w:tcW w:w="4035" w:type="dxa"/>
            <w:vAlign w:val="bottom"/>
          </w:tcPr>
          <w:p w14:paraId="35DBEBAF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Bouton de remise à zéro appuyé.</w:t>
            </w:r>
          </w:p>
        </w:tc>
        <w:tc>
          <w:tcPr>
            <w:tcW w:w="2202" w:type="dxa"/>
            <w:vAlign w:val="bottom"/>
          </w:tcPr>
          <w:p w14:paraId="50ED7243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%M2</w:t>
            </w:r>
          </w:p>
        </w:tc>
      </w:tr>
      <w:tr w:rsidR="00712B51" w14:paraId="72E1D449" w14:textId="77777777" w:rsidTr="00036C1D">
        <w:tc>
          <w:tcPr>
            <w:tcW w:w="2269" w:type="dxa"/>
            <w:vAlign w:val="bottom"/>
          </w:tcPr>
          <w:p w14:paraId="4044D052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Start</w:t>
            </w:r>
          </w:p>
        </w:tc>
        <w:tc>
          <w:tcPr>
            <w:tcW w:w="992" w:type="dxa"/>
            <w:vAlign w:val="bottom"/>
          </w:tcPr>
          <w:p w14:paraId="2AF8A744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EBOOL</w:t>
            </w:r>
          </w:p>
        </w:tc>
        <w:tc>
          <w:tcPr>
            <w:tcW w:w="4035" w:type="dxa"/>
            <w:vAlign w:val="bottom"/>
          </w:tcPr>
          <w:p w14:paraId="2035AE80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Bouton de démarrage appuyé.</w:t>
            </w:r>
          </w:p>
        </w:tc>
        <w:tc>
          <w:tcPr>
            <w:tcW w:w="2202" w:type="dxa"/>
            <w:vAlign w:val="bottom"/>
          </w:tcPr>
          <w:p w14:paraId="46743353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%M1</w:t>
            </w:r>
          </w:p>
        </w:tc>
      </w:tr>
      <w:tr w:rsidR="00712B51" w14:paraId="0A1C780A" w14:textId="77777777" w:rsidTr="00036C1D">
        <w:tc>
          <w:tcPr>
            <w:tcW w:w="2269" w:type="dxa"/>
            <w:vAlign w:val="bottom"/>
          </w:tcPr>
          <w:p w14:paraId="5C99EC41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Stop</w:t>
            </w:r>
          </w:p>
        </w:tc>
        <w:tc>
          <w:tcPr>
            <w:tcW w:w="992" w:type="dxa"/>
            <w:vAlign w:val="bottom"/>
          </w:tcPr>
          <w:p w14:paraId="18095D7F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EBOOL</w:t>
            </w:r>
          </w:p>
        </w:tc>
        <w:tc>
          <w:tcPr>
            <w:tcW w:w="4035" w:type="dxa"/>
            <w:vAlign w:val="bottom"/>
          </w:tcPr>
          <w:p w14:paraId="3A54897C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Bouton d’arrêt appuyé.</w:t>
            </w:r>
          </w:p>
        </w:tc>
        <w:tc>
          <w:tcPr>
            <w:tcW w:w="2202" w:type="dxa"/>
            <w:vAlign w:val="bottom"/>
          </w:tcPr>
          <w:p w14:paraId="582B244D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%M3</w:t>
            </w:r>
          </w:p>
        </w:tc>
      </w:tr>
      <w:tr w:rsidR="00712B51" w14:paraId="3BFFA579" w14:textId="77777777" w:rsidTr="00036C1D">
        <w:tc>
          <w:tcPr>
            <w:tcW w:w="2269" w:type="dxa"/>
            <w:vAlign w:val="bottom"/>
          </w:tcPr>
          <w:p w14:paraId="0135D7DA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proofErr w:type="spellStart"/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Vision_sensor</w:t>
            </w:r>
            <w:proofErr w:type="spellEnd"/>
          </w:p>
        </w:tc>
        <w:tc>
          <w:tcPr>
            <w:tcW w:w="992" w:type="dxa"/>
            <w:vAlign w:val="bottom"/>
          </w:tcPr>
          <w:p w14:paraId="09A66CDD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WORD</w:t>
            </w:r>
          </w:p>
        </w:tc>
        <w:tc>
          <w:tcPr>
            <w:tcW w:w="4035" w:type="dxa"/>
            <w:vAlign w:val="bottom"/>
          </w:tcPr>
          <w:p w14:paraId="50AB0345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Capteur de vision identifiant le type de pièce (</w:t>
            </w:r>
            <w:proofErr w:type="gramStart"/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bleu[1..</w:t>
            </w:r>
            <w:proofErr w:type="gramEnd"/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 xml:space="preserve">3], </w:t>
            </w:r>
            <w:proofErr w:type="gramStart"/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verte[4..</w:t>
            </w:r>
            <w:proofErr w:type="gramEnd"/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7</w:t>
            </w:r>
            <w:proofErr w:type="gramStart"/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],gris</w:t>
            </w:r>
            <w:proofErr w:type="gramEnd"/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[&gt;7] ).</w:t>
            </w:r>
          </w:p>
        </w:tc>
        <w:tc>
          <w:tcPr>
            <w:tcW w:w="2202" w:type="dxa"/>
            <w:vAlign w:val="bottom"/>
          </w:tcPr>
          <w:p w14:paraId="4BA9611E" w14:textId="77777777" w:rsidR="00712B51" w:rsidRPr="00AB5C04" w:rsidRDefault="00712B51" w:rsidP="00036C1D">
            <w:pPr>
              <w:ind w:firstLine="0"/>
              <w:jc w:val="center"/>
              <w:rPr>
                <w:sz w:val="22"/>
                <w:szCs w:val="21"/>
              </w:rPr>
            </w:pPr>
            <w:r w:rsidRPr="00AB5C04">
              <w:rPr>
                <w:rFonts w:ascii="Aptos Narrow" w:hAnsi="Aptos Narrow"/>
                <w:color w:val="000000"/>
                <w:sz w:val="22"/>
                <w:szCs w:val="21"/>
              </w:rPr>
              <w:t>%MW0</w:t>
            </w:r>
          </w:p>
        </w:tc>
      </w:tr>
    </w:tbl>
    <w:p w14:paraId="298A484A" w14:textId="77777777" w:rsidR="00712B51" w:rsidRDefault="00712B51" w:rsidP="00712B51">
      <w:pPr>
        <w:ind w:firstLine="0"/>
      </w:pPr>
    </w:p>
    <w:p w14:paraId="33181565" w14:textId="77777777" w:rsidR="00E41AB6" w:rsidRDefault="00E41AB6">
      <w:pPr>
        <w:spacing w:after="160" w:line="259" w:lineRule="auto"/>
        <w:ind w:firstLine="0"/>
        <w:jc w:val="left"/>
      </w:pPr>
      <w:r>
        <w:br w:type="page"/>
      </w:r>
    </w:p>
    <w:p w14:paraId="08D2E334" w14:textId="0A4FD12B" w:rsidR="00712B51" w:rsidRDefault="00712B51" w:rsidP="00712B51">
      <w:pPr>
        <w:ind w:firstLine="0"/>
      </w:pPr>
      <w:r>
        <w:lastRenderedPageBreak/>
        <w:t xml:space="preserve">Liste des actionneurs : </w:t>
      </w:r>
    </w:p>
    <w:tbl>
      <w:tblPr>
        <w:tblStyle w:val="Grilledutableau"/>
        <w:tblW w:w="9498" w:type="dxa"/>
        <w:tblInd w:w="-714" w:type="dxa"/>
        <w:tblLook w:val="04A0" w:firstRow="1" w:lastRow="0" w:firstColumn="1" w:lastColumn="0" w:noHBand="0" w:noVBand="1"/>
      </w:tblPr>
      <w:tblGrid>
        <w:gridCol w:w="2269"/>
        <w:gridCol w:w="992"/>
        <w:gridCol w:w="4035"/>
        <w:gridCol w:w="2202"/>
      </w:tblGrid>
      <w:tr w:rsidR="00712B51" w:rsidRPr="00AB5C04" w14:paraId="6BDA2F73" w14:textId="77777777" w:rsidTr="00036C1D">
        <w:tc>
          <w:tcPr>
            <w:tcW w:w="2269" w:type="dxa"/>
          </w:tcPr>
          <w:p w14:paraId="4327974F" w14:textId="77777777" w:rsidR="00712B51" w:rsidRPr="00AB5C04" w:rsidRDefault="00712B51" w:rsidP="00036C1D">
            <w:pPr>
              <w:ind w:firstLine="0"/>
              <w:jc w:val="center"/>
              <w:rPr>
                <w:b/>
                <w:bCs/>
                <w:sz w:val="22"/>
                <w:szCs w:val="21"/>
              </w:rPr>
            </w:pPr>
            <w:r w:rsidRPr="00AB5C04">
              <w:rPr>
                <w:b/>
                <w:bCs/>
                <w:sz w:val="22"/>
                <w:szCs w:val="21"/>
              </w:rPr>
              <w:t>Nom de variables</w:t>
            </w:r>
          </w:p>
        </w:tc>
        <w:tc>
          <w:tcPr>
            <w:tcW w:w="992" w:type="dxa"/>
          </w:tcPr>
          <w:p w14:paraId="60E49534" w14:textId="77777777" w:rsidR="00712B51" w:rsidRPr="00AB5C04" w:rsidRDefault="00712B51" w:rsidP="00036C1D">
            <w:pPr>
              <w:ind w:firstLine="0"/>
              <w:jc w:val="center"/>
              <w:rPr>
                <w:b/>
                <w:bCs/>
                <w:sz w:val="22"/>
                <w:szCs w:val="21"/>
              </w:rPr>
            </w:pPr>
            <w:r w:rsidRPr="00AB5C04">
              <w:rPr>
                <w:b/>
                <w:bCs/>
                <w:sz w:val="22"/>
                <w:szCs w:val="21"/>
              </w:rPr>
              <w:t>Type</w:t>
            </w:r>
          </w:p>
        </w:tc>
        <w:tc>
          <w:tcPr>
            <w:tcW w:w="4035" w:type="dxa"/>
          </w:tcPr>
          <w:p w14:paraId="3C3CCE1F" w14:textId="77777777" w:rsidR="00712B51" w:rsidRPr="00AB5C04" w:rsidRDefault="00712B51" w:rsidP="00036C1D">
            <w:pPr>
              <w:ind w:firstLine="0"/>
              <w:jc w:val="center"/>
              <w:rPr>
                <w:b/>
                <w:bCs/>
                <w:sz w:val="22"/>
                <w:szCs w:val="21"/>
              </w:rPr>
            </w:pPr>
            <w:r w:rsidRPr="00AB5C04">
              <w:rPr>
                <w:b/>
                <w:bCs/>
                <w:sz w:val="22"/>
                <w:szCs w:val="21"/>
              </w:rPr>
              <w:t>Fonctionnement</w:t>
            </w:r>
          </w:p>
        </w:tc>
        <w:tc>
          <w:tcPr>
            <w:tcW w:w="2202" w:type="dxa"/>
          </w:tcPr>
          <w:p w14:paraId="03BC5A20" w14:textId="77777777" w:rsidR="00712B51" w:rsidRPr="00AB5C04" w:rsidRDefault="00712B51" w:rsidP="00036C1D">
            <w:pPr>
              <w:ind w:firstLine="0"/>
              <w:jc w:val="center"/>
              <w:rPr>
                <w:b/>
                <w:bCs/>
                <w:sz w:val="22"/>
                <w:szCs w:val="21"/>
              </w:rPr>
            </w:pPr>
            <w:r w:rsidRPr="00AB5C04">
              <w:rPr>
                <w:b/>
                <w:bCs/>
                <w:sz w:val="22"/>
                <w:szCs w:val="21"/>
              </w:rPr>
              <w:t>Adresse Modbus</w:t>
            </w:r>
          </w:p>
        </w:tc>
      </w:tr>
      <w:tr w:rsidR="00712B51" w:rsidRPr="00AB5C04" w14:paraId="334CC222" w14:textId="77777777" w:rsidTr="00036C1D">
        <w:tc>
          <w:tcPr>
            <w:tcW w:w="2269" w:type="dxa"/>
            <w:vAlign w:val="bottom"/>
          </w:tcPr>
          <w:p w14:paraId="2C5B46F7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Counter_1</w:t>
            </w:r>
          </w:p>
        </w:tc>
        <w:tc>
          <w:tcPr>
            <w:tcW w:w="992" w:type="dxa"/>
            <w:vAlign w:val="bottom"/>
          </w:tcPr>
          <w:p w14:paraId="44BE32B1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UINT</w:t>
            </w:r>
          </w:p>
        </w:tc>
        <w:tc>
          <w:tcPr>
            <w:tcW w:w="4035" w:type="dxa"/>
            <w:vAlign w:val="bottom"/>
          </w:tcPr>
          <w:p w14:paraId="4FAB9CA5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Incrémente le compteur de pièces pour la sortie 1.</w:t>
            </w:r>
          </w:p>
        </w:tc>
        <w:tc>
          <w:tcPr>
            <w:tcW w:w="2202" w:type="dxa"/>
            <w:vAlign w:val="bottom"/>
          </w:tcPr>
          <w:p w14:paraId="05A558CF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%MW8</w:t>
            </w:r>
          </w:p>
        </w:tc>
      </w:tr>
      <w:tr w:rsidR="00712B51" w:rsidRPr="00AB5C04" w14:paraId="14C3765E" w14:textId="77777777" w:rsidTr="00036C1D">
        <w:tc>
          <w:tcPr>
            <w:tcW w:w="2269" w:type="dxa"/>
            <w:vAlign w:val="bottom"/>
          </w:tcPr>
          <w:p w14:paraId="22C07064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Counter_2</w:t>
            </w:r>
          </w:p>
        </w:tc>
        <w:tc>
          <w:tcPr>
            <w:tcW w:w="992" w:type="dxa"/>
            <w:vAlign w:val="bottom"/>
          </w:tcPr>
          <w:p w14:paraId="4BA45E3B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UINT</w:t>
            </w:r>
          </w:p>
        </w:tc>
        <w:tc>
          <w:tcPr>
            <w:tcW w:w="4035" w:type="dxa"/>
            <w:vAlign w:val="bottom"/>
          </w:tcPr>
          <w:p w14:paraId="7BBFD638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Incrémente le compteur de pièces pour la sortie 2.</w:t>
            </w:r>
          </w:p>
        </w:tc>
        <w:tc>
          <w:tcPr>
            <w:tcW w:w="2202" w:type="dxa"/>
            <w:vAlign w:val="bottom"/>
          </w:tcPr>
          <w:p w14:paraId="098A2BEA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%MW9</w:t>
            </w:r>
          </w:p>
        </w:tc>
      </w:tr>
      <w:tr w:rsidR="00712B51" w:rsidRPr="00AB5C04" w14:paraId="723FFB4C" w14:textId="77777777" w:rsidTr="00036C1D">
        <w:tc>
          <w:tcPr>
            <w:tcW w:w="2269" w:type="dxa"/>
            <w:vAlign w:val="bottom"/>
          </w:tcPr>
          <w:p w14:paraId="29A0BD21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Counter_3</w:t>
            </w:r>
          </w:p>
        </w:tc>
        <w:tc>
          <w:tcPr>
            <w:tcW w:w="992" w:type="dxa"/>
            <w:vAlign w:val="bottom"/>
          </w:tcPr>
          <w:p w14:paraId="168471AF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UINT</w:t>
            </w:r>
          </w:p>
        </w:tc>
        <w:tc>
          <w:tcPr>
            <w:tcW w:w="4035" w:type="dxa"/>
            <w:vAlign w:val="bottom"/>
          </w:tcPr>
          <w:p w14:paraId="720A001E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Incrémente le compteur de pièces pour la sortie 3.</w:t>
            </w:r>
          </w:p>
        </w:tc>
        <w:tc>
          <w:tcPr>
            <w:tcW w:w="2202" w:type="dxa"/>
            <w:vAlign w:val="bottom"/>
          </w:tcPr>
          <w:p w14:paraId="04B36BEC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%MW10</w:t>
            </w:r>
          </w:p>
        </w:tc>
      </w:tr>
      <w:tr w:rsidR="00712B51" w:rsidRPr="00AB5C04" w14:paraId="6CC7AD39" w14:textId="77777777" w:rsidTr="00036C1D">
        <w:tc>
          <w:tcPr>
            <w:tcW w:w="2269" w:type="dxa"/>
            <w:vAlign w:val="bottom"/>
          </w:tcPr>
          <w:p w14:paraId="1B988627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proofErr w:type="spellStart"/>
            <w:r w:rsidRPr="006A696A">
              <w:rPr>
                <w:rFonts w:ascii="Aptos Narrow" w:hAnsi="Aptos Narrow"/>
                <w:color w:val="000000"/>
                <w:sz w:val="22"/>
              </w:rPr>
              <w:t>Entry_conveyor</w:t>
            </w:r>
            <w:proofErr w:type="spellEnd"/>
          </w:p>
        </w:tc>
        <w:tc>
          <w:tcPr>
            <w:tcW w:w="992" w:type="dxa"/>
            <w:vAlign w:val="bottom"/>
          </w:tcPr>
          <w:p w14:paraId="455F3D17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71B77AA9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Commande le tapis d’entrée des pièces.</w:t>
            </w:r>
          </w:p>
        </w:tc>
        <w:tc>
          <w:tcPr>
            <w:tcW w:w="2202" w:type="dxa"/>
            <w:vAlign w:val="bottom"/>
          </w:tcPr>
          <w:p w14:paraId="26E9A766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%M8</w:t>
            </w:r>
          </w:p>
        </w:tc>
      </w:tr>
      <w:tr w:rsidR="00712B51" w:rsidRPr="00AB5C04" w14:paraId="1605CACE" w14:textId="77777777" w:rsidTr="00036C1D">
        <w:tc>
          <w:tcPr>
            <w:tcW w:w="2269" w:type="dxa"/>
            <w:vAlign w:val="bottom"/>
          </w:tcPr>
          <w:p w14:paraId="434D5440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proofErr w:type="spellStart"/>
            <w:r w:rsidRPr="006A696A">
              <w:rPr>
                <w:rFonts w:ascii="Aptos Narrow" w:hAnsi="Aptos Narrow"/>
                <w:color w:val="000000"/>
                <w:sz w:val="22"/>
              </w:rPr>
              <w:t>Exit_conveyor</w:t>
            </w:r>
            <w:proofErr w:type="spellEnd"/>
          </w:p>
        </w:tc>
        <w:tc>
          <w:tcPr>
            <w:tcW w:w="992" w:type="dxa"/>
            <w:vAlign w:val="bottom"/>
          </w:tcPr>
          <w:p w14:paraId="08A5EE59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60B590AA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Commande le tapis de sortie générale.</w:t>
            </w:r>
          </w:p>
        </w:tc>
        <w:tc>
          <w:tcPr>
            <w:tcW w:w="2202" w:type="dxa"/>
            <w:vAlign w:val="bottom"/>
          </w:tcPr>
          <w:p w14:paraId="307BBCC6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%M10</w:t>
            </w:r>
          </w:p>
        </w:tc>
      </w:tr>
      <w:tr w:rsidR="00712B51" w:rsidRPr="00AB5C04" w14:paraId="528B8615" w14:textId="77777777" w:rsidTr="00036C1D">
        <w:tc>
          <w:tcPr>
            <w:tcW w:w="2269" w:type="dxa"/>
            <w:vAlign w:val="bottom"/>
          </w:tcPr>
          <w:p w14:paraId="7741F043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proofErr w:type="spellStart"/>
            <w:r w:rsidRPr="006A696A">
              <w:rPr>
                <w:rFonts w:ascii="Aptos Narrow" w:hAnsi="Aptos Narrow"/>
                <w:color w:val="000000"/>
                <w:sz w:val="22"/>
              </w:rPr>
              <w:t>Reset_light</w:t>
            </w:r>
            <w:proofErr w:type="spellEnd"/>
          </w:p>
        </w:tc>
        <w:tc>
          <w:tcPr>
            <w:tcW w:w="992" w:type="dxa"/>
            <w:vAlign w:val="bottom"/>
          </w:tcPr>
          <w:p w14:paraId="37AB39B8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3ED21997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Allume la lampe signalant un reset.</w:t>
            </w:r>
          </w:p>
        </w:tc>
        <w:tc>
          <w:tcPr>
            <w:tcW w:w="2202" w:type="dxa"/>
            <w:vAlign w:val="bottom"/>
          </w:tcPr>
          <w:p w14:paraId="1D2C9637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%M18</w:t>
            </w:r>
          </w:p>
        </w:tc>
      </w:tr>
      <w:tr w:rsidR="00712B51" w:rsidRPr="00AB5C04" w14:paraId="0D74FE12" w14:textId="77777777" w:rsidTr="00036C1D">
        <w:tc>
          <w:tcPr>
            <w:tcW w:w="2269" w:type="dxa"/>
            <w:vAlign w:val="bottom"/>
          </w:tcPr>
          <w:p w14:paraId="4DA3C61E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Sorter_1_belt</w:t>
            </w:r>
          </w:p>
        </w:tc>
        <w:tc>
          <w:tcPr>
            <w:tcW w:w="992" w:type="dxa"/>
            <w:vAlign w:val="bottom"/>
          </w:tcPr>
          <w:p w14:paraId="1EF45BB8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1F6F6E20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Active le convoyeur de tri n°1.</w:t>
            </w:r>
          </w:p>
        </w:tc>
        <w:tc>
          <w:tcPr>
            <w:tcW w:w="2202" w:type="dxa"/>
            <w:vAlign w:val="bottom"/>
          </w:tcPr>
          <w:p w14:paraId="10E071A8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%M12</w:t>
            </w:r>
          </w:p>
        </w:tc>
      </w:tr>
      <w:tr w:rsidR="00712B51" w:rsidRPr="00AB5C04" w14:paraId="21AB10AF" w14:textId="77777777" w:rsidTr="00036C1D">
        <w:tc>
          <w:tcPr>
            <w:tcW w:w="2269" w:type="dxa"/>
            <w:vAlign w:val="bottom"/>
          </w:tcPr>
          <w:p w14:paraId="5C43A951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Sorter_1_turn</w:t>
            </w:r>
          </w:p>
        </w:tc>
        <w:tc>
          <w:tcPr>
            <w:tcW w:w="992" w:type="dxa"/>
            <w:vAlign w:val="bottom"/>
          </w:tcPr>
          <w:p w14:paraId="2AC36BC8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260AABF4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Oriente le système de tri vers la sortie 1.</w:t>
            </w:r>
          </w:p>
        </w:tc>
        <w:tc>
          <w:tcPr>
            <w:tcW w:w="2202" w:type="dxa"/>
            <w:vAlign w:val="bottom"/>
          </w:tcPr>
          <w:p w14:paraId="02737062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%M11</w:t>
            </w:r>
          </w:p>
        </w:tc>
      </w:tr>
      <w:tr w:rsidR="00712B51" w:rsidRPr="00AB5C04" w14:paraId="1E131FC4" w14:textId="77777777" w:rsidTr="00036C1D">
        <w:tc>
          <w:tcPr>
            <w:tcW w:w="2269" w:type="dxa"/>
            <w:vAlign w:val="bottom"/>
          </w:tcPr>
          <w:p w14:paraId="3AABBC14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Sorter_2_belt</w:t>
            </w:r>
          </w:p>
        </w:tc>
        <w:tc>
          <w:tcPr>
            <w:tcW w:w="992" w:type="dxa"/>
            <w:vAlign w:val="bottom"/>
          </w:tcPr>
          <w:p w14:paraId="695B2614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68D0ACCC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Active le convoyeur de tri n°2.</w:t>
            </w:r>
          </w:p>
        </w:tc>
        <w:tc>
          <w:tcPr>
            <w:tcW w:w="2202" w:type="dxa"/>
            <w:vAlign w:val="bottom"/>
          </w:tcPr>
          <w:p w14:paraId="2881FEA7" w14:textId="77777777" w:rsidR="00712B51" w:rsidRPr="006A696A" w:rsidRDefault="00712B51" w:rsidP="00036C1D">
            <w:pPr>
              <w:ind w:firstLine="0"/>
              <w:jc w:val="center"/>
              <w:rPr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%M14</w:t>
            </w:r>
          </w:p>
        </w:tc>
      </w:tr>
      <w:tr w:rsidR="00712B51" w:rsidRPr="00AB5C04" w14:paraId="7FC68DC6" w14:textId="77777777" w:rsidTr="00036C1D">
        <w:tc>
          <w:tcPr>
            <w:tcW w:w="2269" w:type="dxa"/>
            <w:vAlign w:val="bottom"/>
          </w:tcPr>
          <w:p w14:paraId="5EB66689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Sorter_2_turn</w:t>
            </w:r>
          </w:p>
        </w:tc>
        <w:tc>
          <w:tcPr>
            <w:tcW w:w="992" w:type="dxa"/>
            <w:vAlign w:val="bottom"/>
          </w:tcPr>
          <w:p w14:paraId="168888CA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0EF459E5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Oriente le système de tri vers la sortie 2.</w:t>
            </w:r>
          </w:p>
        </w:tc>
        <w:tc>
          <w:tcPr>
            <w:tcW w:w="2202" w:type="dxa"/>
            <w:vAlign w:val="bottom"/>
          </w:tcPr>
          <w:p w14:paraId="4F29559F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%M13</w:t>
            </w:r>
          </w:p>
        </w:tc>
      </w:tr>
      <w:tr w:rsidR="00712B51" w:rsidRPr="00AB5C04" w14:paraId="54C0EBB2" w14:textId="77777777" w:rsidTr="00036C1D">
        <w:tc>
          <w:tcPr>
            <w:tcW w:w="2269" w:type="dxa"/>
            <w:vAlign w:val="bottom"/>
          </w:tcPr>
          <w:p w14:paraId="7F39DD09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Sorter_3_belt</w:t>
            </w:r>
          </w:p>
        </w:tc>
        <w:tc>
          <w:tcPr>
            <w:tcW w:w="992" w:type="dxa"/>
            <w:vAlign w:val="bottom"/>
          </w:tcPr>
          <w:p w14:paraId="69E1A910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111FC254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Active le convoyeur de tri n°3.</w:t>
            </w:r>
          </w:p>
        </w:tc>
        <w:tc>
          <w:tcPr>
            <w:tcW w:w="2202" w:type="dxa"/>
            <w:vAlign w:val="bottom"/>
          </w:tcPr>
          <w:p w14:paraId="0A6EB921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%M16</w:t>
            </w:r>
          </w:p>
        </w:tc>
      </w:tr>
      <w:tr w:rsidR="00712B51" w:rsidRPr="00AB5C04" w14:paraId="3417B5A8" w14:textId="77777777" w:rsidTr="00036C1D">
        <w:tc>
          <w:tcPr>
            <w:tcW w:w="2269" w:type="dxa"/>
            <w:vAlign w:val="bottom"/>
          </w:tcPr>
          <w:p w14:paraId="081EFB29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Sorter_3_turn</w:t>
            </w:r>
          </w:p>
        </w:tc>
        <w:tc>
          <w:tcPr>
            <w:tcW w:w="992" w:type="dxa"/>
            <w:vAlign w:val="bottom"/>
          </w:tcPr>
          <w:p w14:paraId="27961229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43438690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Oriente le système de tri vers la sortie 3.</w:t>
            </w:r>
          </w:p>
        </w:tc>
        <w:tc>
          <w:tcPr>
            <w:tcW w:w="2202" w:type="dxa"/>
            <w:vAlign w:val="bottom"/>
          </w:tcPr>
          <w:p w14:paraId="108E09B9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%M15</w:t>
            </w:r>
          </w:p>
        </w:tc>
      </w:tr>
      <w:tr w:rsidR="00712B51" w:rsidRPr="00AB5C04" w14:paraId="2EE5D20F" w14:textId="77777777" w:rsidTr="00036C1D">
        <w:tc>
          <w:tcPr>
            <w:tcW w:w="2269" w:type="dxa"/>
            <w:vAlign w:val="bottom"/>
          </w:tcPr>
          <w:p w14:paraId="0CA0B165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proofErr w:type="spellStart"/>
            <w:r w:rsidRPr="006A696A">
              <w:rPr>
                <w:rFonts w:ascii="Aptos Narrow" w:hAnsi="Aptos Narrow"/>
                <w:color w:val="000000"/>
                <w:sz w:val="22"/>
              </w:rPr>
              <w:t>Start_light</w:t>
            </w:r>
            <w:proofErr w:type="spellEnd"/>
          </w:p>
        </w:tc>
        <w:tc>
          <w:tcPr>
            <w:tcW w:w="992" w:type="dxa"/>
            <w:vAlign w:val="bottom"/>
          </w:tcPr>
          <w:p w14:paraId="0BC22E7C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337E06C4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Allume la lampe indiquant un cycle en cours.</w:t>
            </w:r>
          </w:p>
        </w:tc>
        <w:tc>
          <w:tcPr>
            <w:tcW w:w="2202" w:type="dxa"/>
            <w:vAlign w:val="bottom"/>
          </w:tcPr>
          <w:p w14:paraId="04D65E21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%M17</w:t>
            </w:r>
          </w:p>
        </w:tc>
      </w:tr>
      <w:tr w:rsidR="00712B51" w:rsidRPr="00AB5C04" w14:paraId="6E8DB5F0" w14:textId="77777777" w:rsidTr="00036C1D">
        <w:tc>
          <w:tcPr>
            <w:tcW w:w="2269" w:type="dxa"/>
            <w:vAlign w:val="bottom"/>
          </w:tcPr>
          <w:p w14:paraId="41B85A86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proofErr w:type="spellStart"/>
            <w:r w:rsidRPr="006A696A">
              <w:rPr>
                <w:rFonts w:ascii="Aptos Narrow" w:hAnsi="Aptos Narrow"/>
                <w:color w:val="000000"/>
                <w:sz w:val="22"/>
              </w:rPr>
              <w:t>Stop_blade</w:t>
            </w:r>
            <w:proofErr w:type="spellEnd"/>
          </w:p>
        </w:tc>
        <w:tc>
          <w:tcPr>
            <w:tcW w:w="992" w:type="dxa"/>
            <w:vAlign w:val="bottom"/>
          </w:tcPr>
          <w:p w14:paraId="58758EAF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30EFBEC5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Stoppe mécaniquement le flux de pièces (barrière).</w:t>
            </w:r>
          </w:p>
        </w:tc>
        <w:tc>
          <w:tcPr>
            <w:tcW w:w="2202" w:type="dxa"/>
            <w:vAlign w:val="bottom"/>
          </w:tcPr>
          <w:p w14:paraId="78765452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%M9</w:t>
            </w:r>
          </w:p>
        </w:tc>
      </w:tr>
      <w:tr w:rsidR="00712B51" w:rsidRPr="00AB5C04" w14:paraId="15A09C64" w14:textId="77777777" w:rsidTr="00036C1D">
        <w:tc>
          <w:tcPr>
            <w:tcW w:w="2269" w:type="dxa"/>
            <w:vAlign w:val="bottom"/>
          </w:tcPr>
          <w:p w14:paraId="4D89A475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proofErr w:type="spellStart"/>
            <w:r w:rsidRPr="006A696A">
              <w:rPr>
                <w:rFonts w:ascii="Aptos Narrow" w:hAnsi="Aptos Narrow"/>
                <w:color w:val="000000"/>
                <w:sz w:val="22"/>
              </w:rPr>
              <w:t>Stop_light</w:t>
            </w:r>
            <w:proofErr w:type="spellEnd"/>
          </w:p>
        </w:tc>
        <w:tc>
          <w:tcPr>
            <w:tcW w:w="992" w:type="dxa"/>
            <w:vAlign w:val="bottom"/>
          </w:tcPr>
          <w:p w14:paraId="3477087A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EBOOL</w:t>
            </w:r>
          </w:p>
        </w:tc>
        <w:tc>
          <w:tcPr>
            <w:tcW w:w="4035" w:type="dxa"/>
            <w:vAlign w:val="bottom"/>
          </w:tcPr>
          <w:p w14:paraId="558D0058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Allume la lampe d’arrêt d’urgence.</w:t>
            </w:r>
          </w:p>
        </w:tc>
        <w:tc>
          <w:tcPr>
            <w:tcW w:w="2202" w:type="dxa"/>
            <w:vAlign w:val="bottom"/>
          </w:tcPr>
          <w:p w14:paraId="1D530983" w14:textId="77777777" w:rsidR="00712B51" w:rsidRPr="006A696A" w:rsidRDefault="00712B51" w:rsidP="00036C1D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%M19</w:t>
            </w:r>
          </w:p>
        </w:tc>
      </w:tr>
    </w:tbl>
    <w:p w14:paraId="169DEA06" w14:textId="79B04272" w:rsidR="00712B51" w:rsidRDefault="00712B51" w:rsidP="00712B51">
      <w:pPr>
        <w:ind w:firstLine="0"/>
      </w:pPr>
    </w:p>
    <w:p w14:paraId="4B5A3F64" w14:textId="77777777" w:rsidR="005353D4" w:rsidRDefault="005353D4">
      <w:pPr>
        <w:spacing w:after="160" w:line="259" w:lineRule="auto"/>
        <w:ind w:firstLine="0"/>
        <w:jc w:val="left"/>
      </w:pPr>
      <w:r>
        <w:br w:type="page"/>
      </w:r>
    </w:p>
    <w:p w14:paraId="13D9CA07" w14:textId="41F0BB9D" w:rsidR="00E41AB6" w:rsidRDefault="00E41AB6" w:rsidP="00712B51">
      <w:pPr>
        <w:ind w:firstLine="0"/>
      </w:pPr>
      <w:r>
        <w:lastRenderedPageBreak/>
        <w:t>Liste des variables internes :</w:t>
      </w:r>
    </w:p>
    <w:tbl>
      <w:tblPr>
        <w:tblStyle w:val="Grilledutableau"/>
        <w:tblW w:w="9498" w:type="dxa"/>
        <w:tblInd w:w="-714" w:type="dxa"/>
        <w:tblLook w:val="04A0" w:firstRow="1" w:lastRow="0" w:firstColumn="1" w:lastColumn="0" w:noHBand="0" w:noVBand="1"/>
      </w:tblPr>
      <w:tblGrid>
        <w:gridCol w:w="2269"/>
        <w:gridCol w:w="992"/>
        <w:gridCol w:w="4035"/>
        <w:gridCol w:w="2202"/>
      </w:tblGrid>
      <w:tr w:rsidR="00E41AB6" w:rsidRPr="006A696A" w14:paraId="7A8FBE79" w14:textId="77777777" w:rsidTr="00037F7B">
        <w:tc>
          <w:tcPr>
            <w:tcW w:w="2269" w:type="dxa"/>
          </w:tcPr>
          <w:p w14:paraId="1D727049" w14:textId="76E2CC52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AB5C04">
              <w:rPr>
                <w:b/>
                <w:bCs/>
                <w:sz w:val="22"/>
                <w:szCs w:val="21"/>
              </w:rPr>
              <w:t>Nom de variables</w:t>
            </w:r>
          </w:p>
        </w:tc>
        <w:tc>
          <w:tcPr>
            <w:tcW w:w="992" w:type="dxa"/>
          </w:tcPr>
          <w:p w14:paraId="4A4A568B" w14:textId="75C5647D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AB5C04">
              <w:rPr>
                <w:b/>
                <w:bCs/>
                <w:sz w:val="22"/>
                <w:szCs w:val="21"/>
              </w:rPr>
              <w:t>Type</w:t>
            </w:r>
          </w:p>
        </w:tc>
        <w:tc>
          <w:tcPr>
            <w:tcW w:w="4035" w:type="dxa"/>
          </w:tcPr>
          <w:p w14:paraId="20E6EAEA" w14:textId="30AD159C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AB5C04">
              <w:rPr>
                <w:b/>
                <w:bCs/>
                <w:sz w:val="22"/>
                <w:szCs w:val="21"/>
              </w:rPr>
              <w:t>Fonctionnement</w:t>
            </w:r>
          </w:p>
        </w:tc>
        <w:tc>
          <w:tcPr>
            <w:tcW w:w="2202" w:type="dxa"/>
          </w:tcPr>
          <w:p w14:paraId="55CED35F" w14:textId="7B22C16F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AB5C04">
              <w:rPr>
                <w:b/>
                <w:bCs/>
                <w:sz w:val="22"/>
                <w:szCs w:val="21"/>
              </w:rPr>
              <w:t>Adresse Modbus</w:t>
            </w:r>
          </w:p>
        </w:tc>
      </w:tr>
      <w:tr w:rsidR="00E41AB6" w:rsidRPr="006A696A" w14:paraId="58A358E3" w14:textId="77777777" w:rsidTr="00036C1D">
        <w:tc>
          <w:tcPr>
            <w:tcW w:w="2269" w:type="dxa"/>
            <w:vAlign w:val="bottom"/>
          </w:tcPr>
          <w:p w14:paraId="7A7821F9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Nb_actual_1</w:t>
            </w:r>
          </w:p>
        </w:tc>
        <w:tc>
          <w:tcPr>
            <w:tcW w:w="992" w:type="dxa"/>
            <w:vAlign w:val="bottom"/>
          </w:tcPr>
          <w:p w14:paraId="6DBC38AD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UINT</w:t>
            </w:r>
          </w:p>
        </w:tc>
        <w:tc>
          <w:tcPr>
            <w:tcW w:w="4035" w:type="dxa"/>
            <w:vAlign w:val="bottom"/>
          </w:tcPr>
          <w:p w14:paraId="68D7425A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Variables interne représente le nombre de pièces VERTES en cours de traitement dans le système.</w:t>
            </w:r>
          </w:p>
        </w:tc>
        <w:tc>
          <w:tcPr>
            <w:tcW w:w="2202" w:type="dxa"/>
            <w:vAlign w:val="bottom"/>
          </w:tcPr>
          <w:p w14:paraId="25195A21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/</w:t>
            </w:r>
          </w:p>
        </w:tc>
      </w:tr>
      <w:tr w:rsidR="00E41AB6" w:rsidRPr="006A696A" w14:paraId="6A484965" w14:textId="77777777" w:rsidTr="00036C1D">
        <w:tc>
          <w:tcPr>
            <w:tcW w:w="2269" w:type="dxa"/>
            <w:vAlign w:val="bottom"/>
          </w:tcPr>
          <w:p w14:paraId="0D95DF73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Nb_actual_2</w:t>
            </w:r>
          </w:p>
        </w:tc>
        <w:tc>
          <w:tcPr>
            <w:tcW w:w="992" w:type="dxa"/>
            <w:vAlign w:val="bottom"/>
          </w:tcPr>
          <w:p w14:paraId="49A9F03B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UINT</w:t>
            </w:r>
          </w:p>
        </w:tc>
        <w:tc>
          <w:tcPr>
            <w:tcW w:w="4035" w:type="dxa"/>
            <w:vAlign w:val="bottom"/>
          </w:tcPr>
          <w:p w14:paraId="1771DCC8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Variables interne représente le nombre de pièces BLEUS en cours de traitement dans le système.</w:t>
            </w:r>
          </w:p>
        </w:tc>
        <w:tc>
          <w:tcPr>
            <w:tcW w:w="2202" w:type="dxa"/>
            <w:vAlign w:val="bottom"/>
          </w:tcPr>
          <w:p w14:paraId="062F93DD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/</w:t>
            </w:r>
          </w:p>
        </w:tc>
      </w:tr>
      <w:tr w:rsidR="00E41AB6" w:rsidRPr="006A696A" w14:paraId="1A6624A8" w14:textId="77777777" w:rsidTr="00036C1D">
        <w:tc>
          <w:tcPr>
            <w:tcW w:w="2269" w:type="dxa"/>
            <w:vAlign w:val="bottom"/>
          </w:tcPr>
          <w:p w14:paraId="723485CC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Nb_actual_3</w:t>
            </w:r>
          </w:p>
        </w:tc>
        <w:tc>
          <w:tcPr>
            <w:tcW w:w="992" w:type="dxa"/>
            <w:vAlign w:val="bottom"/>
          </w:tcPr>
          <w:p w14:paraId="63FDE8B4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UINT</w:t>
            </w:r>
          </w:p>
        </w:tc>
        <w:tc>
          <w:tcPr>
            <w:tcW w:w="4035" w:type="dxa"/>
            <w:vAlign w:val="bottom"/>
          </w:tcPr>
          <w:p w14:paraId="1ED53C80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Variables interne représente le nombre de pièces GRISES en cours de traitement dans le système.</w:t>
            </w:r>
          </w:p>
        </w:tc>
        <w:tc>
          <w:tcPr>
            <w:tcW w:w="2202" w:type="dxa"/>
            <w:vAlign w:val="bottom"/>
          </w:tcPr>
          <w:p w14:paraId="757EBEAF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/</w:t>
            </w:r>
          </w:p>
        </w:tc>
      </w:tr>
      <w:tr w:rsidR="00E41AB6" w:rsidRPr="006A696A" w14:paraId="6B235F78" w14:textId="77777777" w:rsidTr="00036C1D">
        <w:tc>
          <w:tcPr>
            <w:tcW w:w="2269" w:type="dxa"/>
            <w:vAlign w:val="bottom"/>
          </w:tcPr>
          <w:p w14:paraId="5B98F5DB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proofErr w:type="spellStart"/>
            <w:r w:rsidRPr="006A696A">
              <w:rPr>
                <w:rFonts w:ascii="Aptos Narrow" w:hAnsi="Aptos Narrow"/>
                <w:color w:val="000000"/>
                <w:sz w:val="22"/>
              </w:rPr>
              <w:t>Cnt_total</w:t>
            </w:r>
            <w:proofErr w:type="spellEnd"/>
          </w:p>
        </w:tc>
        <w:tc>
          <w:tcPr>
            <w:tcW w:w="992" w:type="dxa"/>
            <w:vAlign w:val="bottom"/>
          </w:tcPr>
          <w:p w14:paraId="161CAE93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UINT</w:t>
            </w:r>
          </w:p>
        </w:tc>
        <w:tc>
          <w:tcPr>
            <w:tcW w:w="4035" w:type="dxa"/>
            <w:vAlign w:val="bottom"/>
          </w:tcPr>
          <w:p w14:paraId="6561F2F9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Variable interne permettant d’avoir le nombre total de pièce triées.</w:t>
            </w:r>
          </w:p>
        </w:tc>
        <w:tc>
          <w:tcPr>
            <w:tcW w:w="2202" w:type="dxa"/>
            <w:vAlign w:val="bottom"/>
          </w:tcPr>
          <w:p w14:paraId="79B335C9" w14:textId="77777777" w:rsidR="00E41AB6" w:rsidRPr="006A696A" w:rsidRDefault="00E41AB6" w:rsidP="00E41AB6">
            <w:pPr>
              <w:ind w:firstLine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6A696A">
              <w:rPr>
                <w:rFonts w:ascii="Aptos Narrow" w:hAnsi="Aptos Narrow"/>
                <w:color w:val="000000"/>
                <w:sz w:val="22"/>
              </w:rPr>
              <w:t>/</w:t>
            </w:r>
          </w:p>
        </w:tc>
      </w:tr>
    </w:tbl>
    <w:p w14:paraId="5FC3E836" w14:textId="53E9AD9E" w:rsidR="00712B51" w:rsidRPr="00712B51" w:rsidRDefault="00712B51" w:rsidP="00712B51">
      <w:pPr>
        <w:spacing w:after="160" w:line="259" w:lineRule="auto"/>
        <w:ind w:firstLine="0"/>
        <w:jc w:val="left"/>
      </w:pPr>
      <w:r>
        <w:br w:type="page"/>
      </w:r>
    </w:p>
    <w:p w14:paraId="1585B06C" w14:textId="36A18142" w:rsidR="008265C9" w:rsidRDefault="009945BE" w:rsidP="008265C9">
      <w:pPr>
        <w:pStyle w:val="Titre1"/>
      </w:pPr>
      <w:bookmarkStart w:id="5" w:name="_Toc214291220"/>
      <w:r>
        <w:lastRenderedPageBreak/>
        <w:t>Conception détaillée – IEC61131-3</w:t>
      </w:r>
      <w:bookmarkEnd w:id="5"/>
    </w:p>
    <w:p w14:paraId="00B7BC5A" w14:textId="77777777" w:rsidR="009945BE" w:rsidRDefault="009945BE" w:rsidP="009945BE">
      <w:pPr>
        <w:ind w:firstLine="0"/>
      </w:pPr>
    </w:p>
    <w:p w14:paraId="6BAA8601" w14:textId="77777777" w:rsidR="009945BE" w:rsidRPr="009945BE" w:rsidRDefault="009945BE" w:rsidP="009945BE">
      <w:pPr>
        <w:ind w:firstLine="432"/>
      </w:pPr>
      <w:r w:rsidRPr="009945BE">
        <w:t xml:space="preserve">Cette section décrit la structure interne de l’application développée sous </w:t>
      </w:r>
      <w:proofErr w:type="spellStart"/>
      <w:r w:rsidRPr="009945BE">
        <w:t>EcoStruxure</w:t>
      </w:r>
      <w:proofErr w:type="spellEnd"/>
      <w:r w:rsidRPr="009945BE">
        <w:t xml:space="preserve"> Control Expert, conforme à la norme IEC 61131-3.</w:t>
      </w:r>
    </w:p>
    <w:p w14:paraId="07E3C2A9" w14:textId="5D5E768A" w:rsidR="009945BE" w:rsidRPr="009945BE" w:rsidRDefault="009945BE" w:rsidP="009945BE">
      <w:pPr>
        <w:ind w:firstLine="0"/>
      </w:pPr>
      <w:r w:rsidRPr="009945BE">
        <w:t>L’ensemble de la logique est implémenté principalement en SFC (</w:t>
      </w:r>
      <w:proofErr w:type="spellStart"/>
      <w:r w:rsidRPr="009945BE">
        <w:t>Sequential</w:t>
      </w:r>
      <w:proofErr w:type="spellEnd"/>
      <w:r w:rsidRPr="009945BE">
        <w:t xml:space="preserve"> </w:t>
      </w:r>
      <w:proofErr w:type="spellStart"/>
      <w:r w:rsidRPr="009945BE">
        <w:t>Function</w:t>
      </w:r>
      <w:proofErr w:type="spellEnd"/>
      <w:r w:rsidRPr="009945BE">
        <w:t xml:space="preserve"> Chart), complété par des actions d’étape, des transitions ST</w:t>
      </w:r>
      <w:r>
        <w:t xml:space="preserve"> (</w:t>
      </w:r>
      <w:proofErr w:type="spellStart"/>
      <w:r w:rsidRPr="009945BE">
        <w:t>Structured</w:t>
      </w:r>
      <w:proofErr w:type="spellEnd"/>
      <w:r w:rsidRPr="009945BE">
        <w:t xml:space="preserve"> </w:t>
      </w:r>
      <w:proofErr w:type="spellStart"/>
      <w:r w:rsidRPr="009945BE">
        <w:t>Text</w:t>
      </w:r>
      <w:proofErr w:type="spellEnd"/>
      <w:r>
        <w:t>)</w:t>
      </w:r>
      <w:r w:rsidRPr="009945BE">
        <w:t xml:space="preserve"> et quelques éléments en LD</w:t>
      </w:r>
      <w:r>
        <w:t xml:space="preserve"> (Ladder Diagram).</w:t>
      </w:r>
    </w:p>
    <w:p w14:paraId="47AF8F42" w14:textId="77777777" w:rsidR="009945BE" w:rsidRPr="009945BE" w:rsidRDefault="009945BE" w:rsidP="009945BE">
      <w:pPr>
        <w:ind w:firstLine="0"/>
      </w:pPr>
    </w:p>
    <w:p w14:paraId="3517A3DB" w14:textId="77777777" w:rsidR="009945BE" w:rsidRPr="009945BE" w:rsidRDefault="009945BE" w:rsidP="009945BE">
      <w:pPr>
        <w:ind w:firstLine="0"/>
      </w:pPr>
      <w:r w:rsidRPr="009945BE">
        <w:t>L’objectif est de détailler les éléments nécessaires à la réalisation des tests unitaires, en expliquant le comportement interne de chaque composant logiciel.</w:t>
      </w:r>
    </w:p>
    <w:p w14:paraId="4F586615" w14:textId="77777777" w:rsidR="009945BE" w:rsidRPr="009945BE" w:rsidRDefault="009945BE" w:rsidP="009945BE">
      <w:pPr>
        <w:ind w:firstLine="0"/>
      </w:pPr>
    </w:p>
    <w:p w14:paraId="13367F8B" w14:textId="154151B6" w:rsidR="008265C9" w:rsidRDefault="009945BE" w:rsidP="002F25BC">
      <w:pPr>
        <w:pStyle w:val="Titre2"/>
      </w:pPr>
      <w:bookmarkStart w:id="6" w:name="_Toc214291221"/>
      <w:r>
        <w:t>Organisation</w:t>
      </w:r>
      <w:r w:rsidR="008265C9">
        <w:t xml:space="preserve"> générale</w:t>
      </w:r>
      <w:bookmarkEnd w:id="6"/>
    </w:p>
    <w:p w14:paraId="69F2EAA2" w14:textId="77777777" w:rsidR="009945BE" w:rsidRPr="009945BE" w:rsidRDefault="009945BE" w:rsidP="009945BE">
      <w:pPr>
        <w:ind w:firstLine="0"/>
      </w:pPr>
    </w:p>
    <w:p w14:paraId="3539AAB2" w14:textId="77777777" w:rsidR="009945BE" w:rsidRPr="009945BE" w:rsidRDefault="009945BE" w:rsidP="009945BE">
      <w:pPr>
        <w:ind w:firstLine="0"/>
      </w:pPr>
      <w:r w:rsidRPr="009945BE">
        <w:t>L’application IEC 61131-3 est structurée autour de trois niveaux :</w:t>
      </w:r>
    </w:p>
    <w:p w14:paraId="005633E7" w14:textId="77777777" w:rsidR="009945BE" w:rsidRPr="009945BE" w:rsidRDefault="009945BE" w:rsidP="009945BE">
      <w:pPr>
        <w:numPr>
          <w:ilvl w:val="0"/>
          <w:numId w:val="51"/>
        </w:numPr>
      </w:pPr>
      <w:r w:rsidRPr="009945BE">
        <w:t>Un SFC principal (MAIN)</w:t>
      </w:r>
    </w:p>
    <w:p w14:paraId="0611DD9B" w14:textId="77777777" w:rsidR="009945BE" w:rsidRPr="009945BE" w:rsidRDefault="009945BE" w:rsidP="009945BE">
      <w:r w:rsidRPr="009945BE">
        <w:t>→ Représentation complète du GRAFCET général du système.</w:t>
      </w:r>
    </w:p>
    <w:p w14:paraId="766F3360" w14:textId="77777777" w:rsidR="009945BE" w:rsidRPr="009945BE" w:rsidRDefault="009945BE" w:rsidP="009945BE">
      <w:pPr>
        <w:numPr>
          <w:ilvl w:val="0"/>
          <w:numId w:val="51"/>
        </w:numPr>
      </w:pPr>
      <w:r w:rsidRPr="009945BE">
        <w:t>Trois sous-</w:t>
      </w:r>
      <w:proofErr w:type="spellStart"/>
      <w:r w:rsidRPr="009945BE">
        <w:t>GRAFCETs</w:t>
      </w:r>
      <w:proofErr w:type="spellEnd"/>
      <w:r w:rsidRPr="009945BE">
        <w:t xml:space="preserve"> de tri (SFC secondaires)</w:t>
      </w:r>
    </w:p>
    <w:p w14:paraId="2312D2F3" w14:textId="77777777" w:rsidR="009945BE" w:rsidRPr="009945BE" w:rsidRDefault="009945BE" w:rsidP="009945BE">
      <w:r w:rsidRPr="009945BE">
        <w:t>→ Un pour chaque couleur : vert, bleu, gris.</w:t>
      </w:r>
    </w:p>
    <w:p w14:paraId="243380EE" w14:textId="77777777" w:rsidR="009945BE" w:rsidRPr="009945BE" w:rsidRDefault="009945BE" w:rsidP="009945BE">
      <w:pPr>
        <w:numPr>
          <w:ilvl w:val="0"/>
          <w:numId w:val="51"/>
        </w:numPr>
      </w:pPr>
      <w:r w:rsidRPr="009945BE">
        <w:t>Des actions ST et LD</w:t>
      </w:r>
    </w:p>
    <w:p w14:paraId="66E5FD54" w14:textId="77777777" w:rsidR="009945BE" w:rsidRPr="009945BE" w:rsidRDefault="009945BE" w:rsidP="009945BE">
      <w:r w:rsidRPr="009945BE">
        <w:t xml:space="preserve">→ Utilisées pour gérer les transitions, la logique interne, les incrémentations et la synchronisation avec </w:t>
      </w:r>
      <w:proofErr w:type="spellStart"/>
      <w:r w:rsidRPr="009945BE">
        <w:t>Factory</w:t>
      </w:r>
      <w:proofErr w:type="spellEnd"/>
      <w:r w:rsidRPr="009945BE">
        <w:t xml:space="preserve"> I/O.</w:t>
      </w:r>
    </w:p>
    <w:p w14:paraId="20347BAD" w14:textId="77777777" w:rsidR="009945BE" w:rsidRPr="009945BE" w:rsidRDefault="009945BE" w:rsidP="009945BE"/>
    <w:p w14:paraId="18794E80" w14:textId="18D6BB58" w:rsidR="009945BE" w:rsidRDefault="009945BE" w:rsidP="009945BE">
      <w:pPr>
        <w:ind w:firstLine="0"/>
      </w:pPr>
      <w:r w:rsidRPr="009945BE">
        <w:t xml:space="preserve">Les entrées/sorties </w:t>
      </w:r>
      <w:proofErr w:type="spellStart"/>
      <w:r w:rsidRPr="009945BE">
        <w:t>Factory</w:t>
      </w:r>
      <w:proofErr w:type="spellEnd"/>
      <w:r w:rsidRPr="009945BE">
        <w:t xml:space="preserve"> I/O ont été intégrées en variables globales, respectant exactement la table d’adressage Modbus TCP du Soft PLC.</w:t>
      </w:r>
    </w:p>
    <w:p w14:paraId="4B81E702" w14:textId="51882858" w:rsidR="008265C9" w:rsidRDefault="00E41AB6" w:rsidP="00E41AB6">
      <w:pPr>
        <w:spacing w:after="160" w:line="259" w:lineRule="auto"/>
        <w:ind w:firstLine="0"/>
        <w:jc w:val="left"/>
      </w:pPr>
      <w:r>
        <w:br w:type="page"/>
      </w:r>
    </w:p>
    <w:p w14:paraId="6F8BCDC3" w14:textId="7EBB8BB1" w:rsidR="00AB5C04" w:rsidRDefault="009945BE" w:rsidP="00AB5C04">
      <w:pPr>
        <w:pStyle w:val="Titre2"/>
      </w:pPr>
      <w:bookmarkStart w:id="7" w:name="_Toc214291222"/>
      <w:r>
        <w:lastRenderedPageBreak/>
        <w:t>SFC principal – Grafcet général</w:t>
      </w:r>
      <w:bookmarkEnd w:id="7"/>
      <w:r>
        <w:t xml:space="preserve"> </w:t>
      </w:r>
    </w:p>
    <w:p w14:paraId="26478990" w14:textId="77777777" w:rsidR="00C50081" w:rsidRDefault="00C50081" w:rsidP="00654C83">
      <w:pPr>
        <w:ind w:firstLine="0"/>
      </w:pPr>
    </w:p>
    <w:p w14:paraId="206097FB" w14:textId="21752CB6" w:rsidR="00654C83" w:rsidRPr="00654C83" w:rsidRDefault="00654C83" w:rsidP="00654C83">
      <w:pPr>
        <w:ind w:firstLine="0"/>
      </w:pPr>
      <w:r w:rsidRPr="00654C83">
        <w:t>Le SFC principal reproduit le GRAFCET général utilisé pour décrire le fonctionnement du système.</w:t>
      </w:r>
    </w:p>
    <w:p w14:paraId="34B3468F" w14:textId="77777777" w:rsidR="00654C83" w:rsidRPr="00654C83" w:rsidRDefault="00654C83" w:rsidP="00654C83">
      <w:pPr>
        <w:ind w:firstLine="0"/>
      </w:pPr>
      <w:r w:rsidRPr="00654C83">
        <w:t>Il comporte les étapes suivantes :</w:t>
      </w:r>
    </w:p>
    <w:p w14:paraId="5CA6B5A3" w14:textId="77777777" w:rsidR="00654C83" w:rsidRPr="00654C83" w:rsidRDefault="00654C83" w:rsidP="00654C83">
      <w:pPr>
        <w:numPr>
          <w:ilvl w:val="0"/>
          <w:numId w:val="52"/>
        </w:numPr>
      </w:pPr>
      <w:r w:rsidRPr="00654C83">
        <w:t>E1 — Initialisation</w:t>
      </w:r>
    </w:p>
    <w:p w14:paraId="02931851" w14:textId="77777777" w:rsidR="00654C83" w:rsidRPr="00654C83" w:rsidRDefault="00654C83" w:rsidP="00654C83">
      <w:pPr>
        <w:ind w:firstLine="0"/>
      </w:pPr>
      <w:r w:rsidRPr="00654C83">
        <w:t>Remise à zéro des compteurs, préparation du cycle.</w:t>
      </w:r>
    </w:p>
    <w:p w14:paraId="601896B1" w14:textId="77777777" w:rsidR="00654C83" w:rsidRPr="00654C83" w:rsidRDefault="00654C83" w:rsidP="00654C83">
      <w:pPr>
        <w:numPr>
          <w:ilvl w:val="0"/>
          <w:numId w:val="52"/>
        </w:numPr>
      </w:pPr>
      <w:r w:rsidRPr="00654C83">
        <w:t>E2 — Mise en marche du convoyeur d’entrée</w:t>
      </w:r>
    </w:p>
    <w:p w14:paraId="2A59F825" w14:textId="77777777" w:rsidR="00654C83" w:rsidRPr="00654C83" w:rsidRDefault="00654C83" w:rsidP="00654C83">
      <w:pPr>
        <w:ind w:firstLine="0"/>
      </w:pPr>
      <w:r w:rsidRPr="00654C83">
        <w:t>Activation du convoyeur d’entrée et allumage du voyant de mise en marche.</w:t>
      </w:r>
    </w:p>
    <w:p w14:paraId="589166E0" w14:textId="77777777" w:rsidR="00654C83" w:rsidRPr="00654C83" w:rsidRDefault="00654C83" w:rsidP="00654C83">
      <w:pPr>
        <w:numPr>
          <w:ilvl w:val="0"/>
          <w:numId w:val="52"/>
        </w:numPr>
      </w:pPr>
      <w:r w:rsidRPr="00654C83">
        <w:t>E3 — Détection et addition des compteurs</w:t>
      </w:r>
    </w:p>
    <w:p w14:paraId="5D248B7F" w14:textId="6EEFC1EC" w:rsidR="00654C83" w:rsidRPr="00654C83" w:rsidRDefault="00654C83" w:rsidP="00654C83">
      <w:pPr>
        <w:ind w:firstLine="0"/>
      </w:pPr>
      <w:r w:rsidRPr="00654C83">
        <w:t>Détection d’une pièce, mise à jour des compteurs globaux, arrêt du convoyeur d’entrée si nécessaire.</w:t>
      </w:r>
    </w:p>
    <w:p w14:paraId="5E086518" w14:textId="7EEF68CE" w:rsidR="00654C83" w:rsidRPr="00654C83" w:rsidRDefault="00654C83" w:rsidP="00654C83">
      <w:pPr>
        <w:numPr>
          <w:ilvl w:val="0"/>
          <w:numId w:val="52"/>
        </w:numPr>
      </w:pPr>
      <w:r w:rsidRPr="00654C83">
        <w:t>E4 / E5 / E6 — Sélection du tri</w:t>
      </w:r>
    </w:p>
    <w:p w14:paraId="031B4162" w14:textId="77777777" w:rsidR="00654C83" w:rsidRPr="00654C83" w:rsidRDefault="00654C83" w:rsidP="00654C83">
      <w:pPr>
        <w:ind w:firstLine="0"/>
      </w:pPr>
      <w:r w:rsidRPr="00654C83">
        <w:t>Aiguillage vers le grafcet de tri correspondant (vert / bleu / gris) selon la couleur détectée.</w:t>
      </w:r>
    </w:p>
    <w:p w14:paraId="47A80326" w14:textId="77777777" w:rsidR="00654C83" w:rsidRPr="00654C83" w:rsidRDefault="00654C83" w:rsidP="00654C83">
      <w:pPr>
        <w:numPr>
          <w:ilvl w:val="0"/>
          <w:numId w:val="52"/>
        </w:numPr>
      </w:pPr>
      <w:r w:rsidRPr="00654C83">
        <w:t>E7 — Reprise du convoyeur d’entrée</w:t>
      </w:r>
    </w:p>
    <w:p w14:paraId="138DABA4" w14:textId="77777777" w:rsidR="00654C83" w:rsidRPr="00654C83" w:rsidRDefault="00654C83" w:rsidP="00654C83">
      <w:pPr>
        <w:ind w:firstLine="0"/>
      </w:pPr>
      <w:r w:rsidRPr="00654C83">
        <w:t>Réactivation du convoyeur pour amener la pièce suivante.</w:t>
      </w:r>
    </w:p>
    <w:p w14:paraId="3CFE6D19" w14:textId="77777777" w:rsidR="00654C83" w:rsidRPr="00654C83" w:rsidRDefault="00654C83" w:rsidP="00654C83">
      <w:pPr>
        <w:numPr>
          <w:ilvl w:val="0"/>
          <w:numId w:val="52"/>
        </w:numPr>
      </w:pPr>
      <w:r w:rsidRPr="00654C83">
        <w:t>E10 / E20 / E30 — Traitement des pièces</w:t>
      </w:r>
    </w:p>
    <w:p w14:paraId="07AC2C9B" w14:textId="3DD3402F" w:rsidR="00654C83" w:rsidRPr="00654C83" w:rsidRDefault="00064E50" w:rsidP="00654C83">
      <w:pPr>
        <w:ind w:firstLine="0"/>
      </w:pPr>
      <w:r>
        <w:t>Étape initiale des grafcets de tris.</w:t>
      </w:r>
    </w:p>
    <w:p w14:paraId="7337E596" w14:textId="77777777" w:rsidR="00654C83" w:rsidRPr="00654C83" w:rsidRDefault="00654C83" w:rsidP="00654C83">
      <w:pPr>
        <w:numPr>
          <w:ilvl w:val="0"/>
          <w:numId w:val="52"/>
        </w:numPr>
      </w:pPr>
      <w:r w:rsidRPr="00654C83">
        <w:t>E11 / E21 / E31 — Transport horizontal et validation de sortie</w:t>
      </w:r>
    </w:p>
    <w:p w14:paraId="426F9CEF" w14:textId="76344551" w:rsidR="00654C83" w:rsidRPr="00654C83" w:rsidRDefault="00654C83" w:rsidP="00654C83">
      <w:pPr>
        <w:ind w:firstLine="0"/>
      </w:pPr>
      <w:r w:rsidRPr="00654C83">
        <w:t>Activation d</w:t>
      </w:r>
      <w:r w:rsidR="00064E50">
        <w:t>es</w:t>
      </w:r>
      <w:r w:rsidRPr="00654C83">
        <w:t xml:space="preserve"> convoyeur</w:t>
      </w:r>
      <w:r w:rsidR="00064E50">
        <w:t>s</w:t>
      </w:r>
      <w:r w:rsidRPr="00654C83">
        <w:t xml:space="preserve"> horizonta</w:t>
      </w:r>
      <w:r w:rsidR="00064E50">
        <w:t>ux</w:t>
      </w:r>
      <w:r w:rsidRPr="00654C83">
        <w:t>, barrière de tri et validation de la sortie.</w:t>
      </w:r>
    </w:p>
    <w:p w14:paraId="4EE456D0" w14:textId="77777777" w:rsidR="00654C83" w:rsidRPr="00654C83" w:rsidRDefault="00654C83" w:rsidP="00654C83">
      <w:pPr>
        <w:numPr>
          <w:ilvl w:val="0"/>
          <w:numId w:val="52"/>
        </w:numPr>
      </w:pPr>
      <w:r w:rsidRPr="00654C83">
        <w:t>E12 / E22 / E32 — Décrémentation des compteurs</w:t>
      </w:r>
    </w:p>
    <w:p w14:paraId="327AEE22" w14:textId="2B923842" w:rsidR="00654C83" w:rsidRPr="00654C83" w:rsidRDefault="00654C83" w:rsidP="00654C83">
      <w:pPr>
        <w:ind w:firstLine="0"/>
      </w:pPr>
      <w:r w:rsidRPr="00654C83">
        <w:t>Mise à jour des nombres de pièces restantes à traiter pour chaque couleur.</w:t>
      </w:r>
    </w:p>
    <w:p w14:paraId="310E5D54" w14:textId="1B402691" w:rsidR="00654C83" w:rsidRPr="00654C83" w:rsidRDefault="00654C83" w:rsidP="00654C83">
      <w:pPr>
        <w:ind w:firstLine="0"/>
      </w:pPr>
      <w:r w:rsidRPr="00654C83">
        <w:t>Chaque étape active des actions en qualification N, S</w:t>
      </w:r>
      <w:r w:rsidR="00064E50">
        <w:t xml:space="preserve">, </w:t>
      </w:r>
      <w:proofErr w:type="spellStart"/>
      <w:r w:rsidR="00064E50">
        <w:t xml:space="preserve">P </w:t>
      </w:r>
      <w:r w:rsidRPr="00654C83">
        <w:t>ou</w:t>
      </w:r>
      <w:proofErr w:type="spellEnd"/>
      <w:r w:rsidRPr="00654C83">
        <w:t xml:space="preserve"> R, conformément au fonctionnement normal d’un SFC IEC 61131-3.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127"/>
      </w:tblGrid>
      <w:tr w:rsidR="00064E50" w14:paraId="042E6347" w14:textId="77777777" w:rsidTr="00064E50">
        <w:trPr>
          <w:jc w:val="center"/>
        </w:trPr>
        <w:tc>
          <w:tcPr>
            <w:tcW w:w="1696" w:type="dxa"/>
          </w:tcPr>
          <w:p w14:paraId="2E38ACE9" w14:textId="12DDA873" w:rsidR="00064E50" w:rsidRDefault="00064E50" w:rsidP="00064E50">
            <w:pPr>
              <w:ind w:firstLine="0"/>
              <w:jc w:val="center"/>
            </w:pPr>
            <w:r>
              <w:t>Qualification</w:t>
            </w:r>
          </w:p>
        </w:tc>
        <w:tc>
          <w:tcPr>
            <w:tcW w:w="2127" w:type="dxa"/>
          </w:tcPr>
          <w:p w14:paraId="4F4E26AC" w14:textId="551B406E" w:rsidR="00064E50" w:rsidRDefault="00064E50" w:rsidP="00064E50">
            <w:pPr>
              <w:ind w:firstLine="0"/>
              <w:jc w:val="center"/>
            </w:pPr>
            <w:r>
              <w:t>Nom complet</w:t>
            </w:r>
          </w:p>
        </w:tc>
      </w:tr>
      <w:tr w:rsidR="00064E50" w14:paraId="145A3A44" w14:textId="77777777" w:rsidTr="00064E50">
        <w:trPr>
          <w:jc w:val="center"/>
        </w:trPr>
        <w:tc>
          <w:tcPr>
            <w:tcW w:w="1696" w:type="dxa"/>
          </w:tcPr>
          <w:p w14:paraId="02A33AF1" w14:textId="724FEE98" w:rsidR="00064E50" w:rsidRDefault="00064E50" w:rsidP="00064E50">
            <w:pPr>
              <w:ind w:firstLine="0"/>
              <w:jc w:val="center"/>
            </w:pPr>
            <w:r>
              <w:t>N</w:t>
            </w:r>
          </w:p>
        </w:tc>
        <w:tc>
          <w:tcPr>
            <w:tcW w:w="2127" w:type="dxa"/>
          </w:tcPr>
          <w:p w14:paraId="4B18E01B" w14:textId="0558C0C0" w:rsidR="00064E50" w:rsidRDefault="00064E50" w:rsidP="00064E50">
            <w:pPr>
              <w:ind w:firstLine="0"/>
              <w:jc w:val="center"/>
            </w:pPr>
            <w:r>
              <w:t>Normal</w:t>
            </w:r>
          </w:p>
        </w:tc>
      </w:tr>
      <w:tr w:rsidR="00064E50" w14:paraId="3B4DA575" w14:textId="77777777" w:rsidTr="00064E50">
        <w:trPr>
          <w:jc w:val="center"/>
        </w:trPr>
        <w:tc>
          <w:tcPr>
            <w:tcW w:w="1696" w:type="dxa"/>
          </w:tcPr>
          <w:p w14:paraId="6479EDA3" w14:textId="7F812DFB" w:rsidR="00064E50" w:rsidRDefault="00064E50" w:rsidP="00064E50">
            <w:pPr>
              <w:ind w:firstLine="0"/>
              <w:jc w:val="center"/>
            </w:pPr>
            <w:r>
              <w:t>S</w:t>
            </w:r>
          </w:p>
        </w:tc>
        <w:tc>
          <w:tcPr>
            <w:tcW w:w="2127" w:type="dxa"/>
          </w:tcPr>
          <w:p w14:paraId="349E6320" w14:textId="6EE9932B" w:rsidR="00064E50" w:rsidRDefault="00064E50" w:rsidP="00064E50">
            <w:pPr>
              <w:ind w:firstLine="0"/>
              <w:jc w:val="center"/>
            </w:pPr>
            <w:r>
              <w:t>SET</w:t>
            </w:r>
          </w:p>
        </w:tc>
      </w:tr>
      <w:tr w:rsidR="00064E50" w14:paraId="36C8DA42" w14:textId="77777777" w:rsidTr="00064E50">
        <w:trPr>
          <w:trHeight w:val="81"/>
          <w:jc w:val="center"/>
        </w:trPr>
        <w:tc>
          <w:tcPr>
            <w:tcW w:w="1696" w:type="dxa"/>
          </w:tcPr>
          <w:p w14:paraId="2CD14362" w14:textId="4024CCD1" w:rsidR="00064E50" w:rsidRDefault="00064E50" w:rsidP="00064E50">
            <w:pPr>
              <w:ind w:firstLine="0"/>
              <w:jc w:val="center"/>
            </w:pPr>
            <w:r>
              <w:t>R</w:t>
            </w:r>
          </w:p>
        </w:tc>
        <w:tc>
          <w:tcPr>
            <w:tcW w:w="2127" w:type="dxa"/>
          </w:tcPr>
          <w:p w14:paraId="7312E42F" w14:textId="2542E2B6" w:rsidR="00064E50" w:rsidRDefault="00064E50" w:rsidP="00064E50">
            <w:pPr>
              <w:ind w:firstLine="0"/>
              <w:jc w:val="center"/>
            </w:pPr>
            <w:r>
              <w:t>RESET</w:t>
            </w:r>
          </w:p>
        </w:tc>
      </w:tr>
      <w:tr w:rsidR="00064E50" w14:paraId="60189ED5" w14:textId="77777777" w:rsidTr="00064E50">
        <w:trPr>
          <w:jc w:val="center"/>
        </w:trPr>
        <w:tc>
          <w:tcPr>
            <w:tcW w:w="1696" w:type="dxa"/>
          </w:tcPr>
          <w:p w14:paraId="2029984B" w14:textId="5ED256F9" w:rsidR="00064E50" w:rsidRDefault="00064E50" w:rsidP="00064E50">
            <w:pPr>
              <w:ind w:firstLine="0"/>
              <w:jc w:val="center"/>
            </w:pPr>
            <w:r>
              <w:t>P</w:t>
            </w:r>
          </w:p>
        </w:tc>
        <w:tc>
          <w:tcPr>
            <w:tcW w:w="2127" w:type="dxa"/>
          </w:tcPr>
          <w:p w14:paraId="76C43455" w14:textId="1CE141B0" w:rsidR="00064E50" w:rsidRDefault="00064E50" w:rsidP="00064E50">
            <w:pPr>
              <w:ind w:firstLine="0"/>
              <w:jc w:val="center"/>
            </w:pPr>
            <w:r>
              <w:t>Pulse</w:t>
            </w:r>
          </w:p>
        </w:tc>
      </w:tr>
    </w:tbl>
    <w:p w14:paraId="54D3588C" w14:textId="326F237C" w:rsidR="009945BE" w:rsidRDefault="009945BE" w:rsidP="009945BE">
      <w:pPr>
        <w:pStyle w:val="Titre2"/>
      </w:pPr>
      <w:bookmarkStart w:id="8" w:name="_Toc214291223"/>
      <w:r>
        <w:lastRenderedPageBreak/>
        <w:t>Action d’aiguillage – E11, E21, E31</w:t>
      </w:r>
      <w:bookmarkEnd w:id="8"/>
    </w:p>
    <w:p w14:paraId="0FFCF58B" w14:textId="77777777" w:rsidR="00384596" w:rsidRDefault="00384596" w:rsidP="00384596"/>
    <w:p w14:paraId="7D64EF9A" w14:textId="6021E938" w:rsidR="00384596" w:rsidRPr="00384596" w:rsidRDefault="00384596" w:rsidP="00384596">
      <w:r w:rsidRPr="00384596">
        <w:t>Les étapes E11, E21 et E31 jouent un rôle essentiel dans la logique d’accès aux sous-</w:t>
      </w:r>
      <w:proofErr w:type="spellStart"/>
      <w:r w:rsidRPr="00384596">
        <w:t>GRAFCETs</w:t>
      </w:r>
      <w:proofErr w:type="spellEnd"/>
      <w:r w:rsidRPr="00384596">
        <w:t xml:space="preserve"> de tri.</w:t>
      </w:r>
    </w:p>
    <w:p w14:paraId="0B90F6FE" w14:textId="77777777" w:rsidR="00384596" w:rsidRDefault="00384596" w:rsidP="00384596">
      <w:pPr>
        <w:ind w:firstLine="0"/>
      </w:pPr>
    </w:p>
    <w:p w14:paraId="1C626859" w14:textId="7664940F" w:rsidR="00384596" w:rsidRPr="00384596" w:rsidRDefault="00384596" w:rsidP="00384596">
      <w:pPr>
        <w:ind w:firstLine="0"/>
      </w:pPr>
      <w:r w:rsidRPr="00384596">
        <w:t>Contrairement à des transitions LD, ces étapes contiennent des actions internes utilisant les qualificatifs :</w:t>
      </w:r>
    </w:p>
    <w:p w14:paraId="0649D256" w14:textId="77777777" w:rsidR="00384596" w:rsidRPr="00384596" w:rsidRDefault="00384596" w:rsidP="00384596">
      <w:pPr>
        <w:numPr>
          <w:ilvl w:val="0"/>
          <w:numId w:val="53"/>
        </w:numPr>
      </w:pPr>
      <w:r w:rsidRPr="00384596">
        <w:t>S (Set) → activation du grafcet de tri correspondant</w:t>
      </w:r>
    </w:p>
    <w:p w14:paraId="5916E2F7" w14:textId="77777777" w:rsidR="00384596" w:rsidRPr="00384596" w:rsidRDefault="00384596" w:rsidP="00384596">
      <w:pPr>
        <w:numPr>
          <w:ilvl w:val="0"/>
          <w:numId w:val="53"/>
        </w:numPr>
      </w:pPr>
      <w:r w:rsidRPr="00384596">
        <w:t>R (Reset) → fin du grafcet de tri</w:t>
      </w:r>
    </w:p>
    <w:p w14:paraId="5E0E00A2" w14:textId="1477A129" w:rsidR="00384596" w:rsidRPr="00384596" w:rsidRDefault="00384596" w:rsidP="00384596">
      <w:pPr>
        <w:numPr>
          <w:ilvl w:val="0"/>
          <w:numId w:val="53"/>
        </w:numPr>
      </w:pPr>
      <w:r w:rsidRPr="00384596">
        <w:t>N (N</w:t>
      </w:r>
      <w:r w:rsidR="003452B0">
        <w:t>ormal)</w:t>
      </w:r>
      <w:r w:rsidRPr="00384596">
        <w:t xml:space="preserve"> → action normale, continue</w:t>
      </w:r>
    </w:p>
    <w:p w14:paraId="2A7FCE79" w14:textId="77777777" w:rsidR="00384596" w:rsidRDefault="00384596" w:rsidP="00384596">
      <w:pPr>
        <w:ind w:firstLine="0"/>
      </w:pPr>
    </w:p>
    <w:p w14:paraId="2DC8C547" w14:textId="53602532" w:rsidR="00384596" w:rsidRPr="00384596" w:rsidRDefault="00384596" w:rsidP="00384596">
      <w:pPr>
        <w:ind w:firstLine="0"/>
      </w:pPr>
      <w:r w:rsidRPr="00384596">
        <w:t>Ces actions pilotent des variables logiques internes qui activent :</w:t>
      </w:r>
    </w:p>
    <w:p w14:paraId="0A4509FD" w14:textId="7A624DAD" w:rsidR="00384596" w:rsidRPr="00384596" w:rsidRDefault="00384596" w:rsidP="00384596">
      <w:pPr>
        <w:numPr>
          <w:ilvl w:val="0"/>
          <w:numId w:val="54"/>
        </w:numPr>
      </w:pPr>
      <w:r w:rsidRPr="00384596">
        <w:t>Le grafcet de tri vert (E4.x),</w:t>
      </w:r>
    </w:p>
    <w:p w14:paraId="159CF68B" w14:textId="59043986" w:rsidR="00384596" w:rsidRPr="00384596" w:rsidRDefault="00384596" w:rsidP="00384596">
      <w:pPr>
        <w:numPr>
          <w:ilvl w:val="0"/>
          <w:numId w:val="54"/>
        </w:numPr>
      </w:pPr>
      <w:r w:rsidRPr="00384596">
        <w:t>Le grafcet de tri bleu (E5.x),</w:t>
      </w:r>
    </w:p>
    <w:p w14:paraId="41AAFED9" w14:textId="6654AE82" w:rsidR="00384596" w:rsidRDefault="00384596" w:rsidP="00384596">
      <w:pPr>
        <w:numPr>
          <w:ilvl w:val="0"/>
          <w:numId w:val="54"/>
        </w:numPr>
      </w:pPr>
      <w:r w:rsidRPr="00384596">
        <w:t>Le grafcet de tri gris (E6.x).</w:t>
      </w:r>
    </w:p>
    <w:p w14:paraId="3EA313A3" w14:textId="77777777" w:rsidR="003452B0" w:rsidRPr="00384596" w:rsidRDefault="003452B0" w:rsidP="003452B0">
      <w:pPr>
        <w:ind w:firstLine="0"/>
      </w:pPr>
    </w:p>
    <w:p w14:paraId="05E44615" w14:textId="77777777" w:rsidR="00384596" w:rsidRPr="00384596" w:rsidRDefault="00384596" w:rsidP="00384596">
      <w:pPr>
        <w:ind w:firstLine="0"/>
      </w:pPr>
      <w:r w:rsidRPr="00384596">
        <w:t>Ce mécanisme garantit une séparation claire entre :</w:t>
      </w:r>
    </w:p>
    <w:p w14:paraId="216144C9" w14:textId="737864A9" w:rsidR="00384596" w:rsidRPr="00384596" w:rsidRDefault="00384596" w:rsidP="00384596">
      <w:pPr>
        <w:numPr>
          <w:ilvl w:val="0"/>
          <w:numId w:val="55"/>
        </w:numPr>
      </w:pPr>
      <w:r w:rsidRPr="00384596">
        <w:t>La logique de sélection de la séquence de tri,</w:t>
      </w:r>
    </w:p>
    <w:p w14:paraId="2B988C7E" w14:textId="4F29D0D9" w:rsidR="00384596" w:rsidRPr="00384596" w:rsidRDefault="00384596" w:rsidP="00384596">
      <w:pPr>
        <w:numPr>
          <w:ilvl w:val="0"/>
          <w:numId w:val="55"/>
        </w:numPr>
      </w:pPr>
      <w:r w:rsidRPr="00384596">
        <w:t>Et la logique opérationnelle du tri elle-même.</w:t>
      </w:r>
    </w:p>
    <w:p w14:paraId="33DEA88F" w14:textId="77777777" w:rsidR="009945BE" w:rsidRPr="009945BE" w:rsidRDefault="009945BE" w:rsidP="009945BE"/>
    <w:p w14:paraId="3443A9E3" w14:textId="1DB24973" w:rsidR="009945BE" w:rsidRDefault="009945BE" w:rsidP="009945BE">
      <w:pPr>
        <w:pStyle w:val="Titre2"/>
      </w:pPr>
      <w:bookmarkStart w:id="9" w:name="_Toc214291224"/>
      <w:r>
        <w:t>Transition ST et LD</w:t>
      </w:r>
      <w:bookmarkEnd w:id="9"/>
      <w:r>
        <w:t xml:space="preserve"> </w:t>
      </w:r>
    </w:p>
    <w:p w14:paraId="00F18AD6" w14:textId="77777777" w:rsidR="009945BE" w:rsidRDefault="009945BE" w:rsidP="00384596">
      <w:pPr>
        <w:ind w:firstLine="0"/>
      </w:pPr>
    </w:p>
    <w:p w14:paraId="4C21AE10" w14:textId="1B3C33E6" w:rsidR="00384596" w:rsidRPr="00E41AB6" w:rsidRDefault="00384596" w:rsidP="00384596">
      <w:pPr>
        <w:ind w:firstLine="0"/>
        <w:rPr>
          <w:b/>
          <w:bCs/>
        </w:rPr>
      </w:pPr>
      <w:r w:rsidRPr="00E41AB6">
        <w:rPr>
          <w:b/>
          <w:bCs/>
        </w:rPr>
        <w:t>Transitions implémentées en LD</w:t>
      </w:r>
    </w:p>
    <w:p w14:paraId="431F89A8" w14:textId="77777777" w:rsidR="00384596" w:rsidRPr="00384596" w:rsidRDefault="00384596" w:rsidP="00384596">
      <w:pPr>
        <w:ind w:firstLine="0"/>
      </w:pPr>
      <w:r w:rsidRPr="00384596">
        <w:t>Le LD est utilisé pour gérer uniquement les fronts montants, car il offre une représentation claire et sans ambiguïté.</w:t>
      </w:r>
    </w:p>
    <w:p w14:paraId="2BF0D6D0" w14:textId="77777777" w:rsidR="00384596" w:rsidRPr="00384596" w:rsidRDefault="00384596" w:rsidP="00384596">
      <w:pPr>
        <w:ind w:firstLine="0"/>
      </w:pPr>
    </w:p>
    <w:p w14:paraId="516DA8CD" w14:textId="77777777" w:rsidR="00384596" w:rsidRPr="00384596" w:rsidRDefault="00384596" w:rsidP="00384596">
      <w:pPr>
        <w:ind w:firstLine="0"/>
      </w:pPr>
      <w:r w:rsidRPr="00384596">
        <w:t>Sont implémentés en LD :</w:t>
      </w:r>
    </w:p>
    <w:p w14:paraId="76F1A5FF" w14:textId="77777777" w:rsidR="00384596" w:rsidRPr="00384596" w:rsidRDefault="00384596" w:rsidP="00384596">
      <w:pPr>
        <w:numPr>
          <w:ilvl w:val="0"/>
          <w:numId w:val="56"/>
        </w:numPr>
      </w:pPr>
      <w:proofErr w:type="spellStart"/>
      <w:r w:rsidRPr="00384596">
        <w:t>At_Exit</w:t>
      </w:r>
      <w:proofErr w:type="spellEnd"/>
      <w:r w:rsidRPr="00384596">
        <w:t xml:space="preserve"> (détection du passage en sortie),</w:t>
      </w:r>
    </w:p>
    <w:p w14:paraId="2F7A2C90" w14:textId="77777777" w:rsidR="00384596" w:rsidRPr="00384596" w:rsidRDefault="00384596" w:rsidP="00384596">
      <w:pPr>
        <w:numPr>
          <w:ilvl w:val="0"/>
          <w:numId w:val="56"/>
        </w:numPr>
      </w:pPr>
      <w:r w:rsidRPr="00384596">
        <w:t>Fronts nécessaires à la synchronisation des transitions du SFC.</w:t>
      </w:r>
    </w:p>
    <w:p w14:paraId="53775523" w14:textId="11352B23" w:rsidR="00E41AB6" w:rsidRDefault="00E41AB6">
      <w:pPr>
        <w:spacing w:after="160" w:line="259" w:lineRule="auto"/>
        <w:ind w:firstLine="0"/>
        <w:jc w:val="left"/>
      </w:pPr>
    </w:p>
    <w:p w14:paraId="6CACB792" w14:textId="679ED5A7" w:rsidR="00384596" w:rsidRPr="00E41AB6" w:rsidRDefault="00384596" w:rsidP="00384596">
      <w:pPr>
        <w:ind w:firstLine="0"/>
        <w:rPr>
          <w:b/>
          <w:bCs/>
        </w:rPr>
      </w:pPr>
      <w:r w:rsidRPr="00E41AB6">
        <w:rPr>
          <w:b/>
          <w:bCs/>
        </w:rPr>
        <w:lastRenderedPageBreak/>
        <w:t>Transitions implémentées en ST</w:t>
      </w:r>
    </w:p>
    <w:p w14:paraId="390B5679" w14:textId="77777777" w:rsidR="00384596" w:rsidRPr="00384596" w:rsidRDefault="00384596" w:rsidP="00384596">
      <w:pPr>
        <w:ind w:firstLine="0"/>
      </w:pPr>
      <w:r w:rsidRPr="00384596">
        <w:t>La majorité des transitions sont en ST afin de bénéficier d’une logique plus lisible et modulaire.</w:t>
      </w:r>
    </w:p>
    <w:p w14:paraId="03013228" w14:textId="77777777" w:rsidR="00384596" w:rsidRPr="00384596" w:rsidRDefault="00384596" w:rsidP="00384596">
      <w:pPr>
        <w:ind w:firstLine="0"/>
      </w:pPr>
    </w:p>
    <w:p w14:paraId="5FEDE5F9" w14:textId="77777777" w:rsidR="00384596" w:rsidRPr="00384596" w:rsidRDefault="00384596" w:rsidP="00384596">
      <w:pPr>
        <w:ind w:firstLine="0"/>
      </w:pPr>
      <w:r w:rsidRPr="00384596">
        <w:t>Exemples de transitions ST :</w:t>
      </w:r>
    </w:p>
    <w:p w14:paraId="449C5933" w14:textId="77777777" w:rsidR="00384596" w:rsidRPr="00384596" w:rsidRDefault="00384596" w:rsidP="00384596">
      <w:pPr>
        <w:numPr>
          <w:ilvl w:val="0"/>
          <w:numId w:val="57"/>
        </w:numPr>
      </w:pPr>
      <w:r w:rsidRPr="00384596">
        <w:t>Démarrer : condition de lancement du cycle</w:t>
      </w:r>
    </w:p>
    <w:p w14:paraId="3D16DEE8" w14:textId="77777777" w:rsidR="00384596" w:rsidRPr="00384596" w:rsidRDefault="00384596" w:rsidP="00384596">
      <w:pPr>
        <w:numPr>
          <w:ilvl w:val="0"/>
          <w:numId w:val="57"/>
        </w:numPr>
      </w:pPr>
      <w:proofErr w:type="spellStart"/>
      <w:r w:rsidRPr="00384596">
        <w:t>PiecePresente</w:t>
      </w:r>
      <w:proofErr w:type="spellEnd"/>
      <w:r w:rsidRPr="00384596">
        <w:t xml:space="preserve"> : validation d’une pièce détectée</w:t>
      </w:r>
    </w:p>
    <w:p w14:paraId="31723AE8" w14:textId="77777777" w:rsidR="00384596" w:rsidRPr="00384596" w:rsidRDefault="00384596" w:rsidP="00384596">
      <w:pPr>
        <w:numPr>
          <w:ilvl w:val="0"/>
          <w:numId w:val="57"/>
        </w:numPr>
      </w:pPr>
      <w:proofErr w:type="spellStart"/>
      <w:r w:rsidRPr="00384596">
        <w:t>PieceVerte</w:t>
      </w:r>
      <w:proofErr w:type="spellEnd"/>
      <w:r w:rsidRPr="00384596">
        <w:t xml:space="preserve"> / </w:t>
      </w:r>
      <w:proofErr w:type="spellStart"/>
      <w:r w:rsidRPr="00384596">
        <w:t>PieceBleue</w:t>
      </w:r>
      <w:proofErr w:type="spellEnd"/>
      <w:r w:rsidRPr="00384596">
        <w:t xml:space="preserve"> / </w:t>
      </w:r>
      <w:proofErr w:type="spellStart"/>
      <w:r w:rsidRPr="00384596">
        <w:t>PieceGrise</w:t>
      </w:r>
      <w:proofErr w:type="spellEnd"/>
      <w:r w:rsidRPr="00384596">
        <w:t xml:space="preserve"> : aiguillage selon la couleur</w:t>
      </w:r>
    </w:p>
    <w:p w14:paraId="064A9AD8" w14:textId="77777777" w:rsidR="00384596" w:rsidRPr="00384596" w:rsidRDefault="00384596" w:rsidP="00384596">
      <w:pPr>
        <w:numPr>
          <w:ilvl w:val="0"/>
          <w:numId w:val="57"/>
        </w:numPr>
      </w:pPr>
      <w:r w:rsidRPr="00384596">
        <w:t>Fini : condition de retour à l’état initial</w:t>
      </w:r>
    </w:p>
    <w:p w14:paraId="77230BA9" w14:textId="77777777" w:rsidR="00384596" w:rsidRPr="00384596" w:rsidRDefault="00384596" w:rsidP="00384596">
      <w:pPr>
        <w:numPr>
          <w:ilvl w:val="0"/>
          <w:numId w:val="57"/>
        </w:numPr>
      </w:pPr>
      <w:proofErr w:type="spellStart"/>
      <w:r w:rsidRPr="00384596">
        <w:t>PieceSuiv</w:t>
      </w:r>
      <w:proofErr w:type="spellEnd"/>
      <w:r w:rsidRPr="00384596">
        <w:t xml:space="preserve"> : confirmation d’une pièce suivante à traiter</w:t>
      </w:r>
    </w:p>
    <w:p w14:paraId="16833F45" w14:textId="77777777" w:rsidR="00384596" w:rsidRPr="00384596" w:rsidRDefault="00384596" w:rsidP="00384596">
      <w:pPr>
        <w:numPr>
          <w:ilvl w:val="0"/>
          <w:numId w:val="57"/>
        </w:numPr>
      </w:pPr>
      <w:r w:rsidRPr="00384596">
        <w:t>E11.x / E21.x / E31.x : conditions logiques complémentaires pour aiguillage</w:t>
      </w:r>
    </w:p>
    <w:p w14:paraId="441EEAB2" w14:textId="77777777" w:rsidR="00384596" w:rsidRPr="00384596" w:rsidRDefault="00384596" w:rsidP="00384596">
      <w:pPr>
        <w:ind w:firstLine="0"/>
      </w:pPr>
    </w:p>
    <w:p w14:paraId="711E8414" w14:textId="77777777" w:rsidR="00384596" w:rsidRPr="00384596" w:rsidRDefault="00384596" w:rsidP="00384596">
      <w:pPr>
        <w:ind w:firstLine="0"/>
      </w:pPr>
      <w:r w:rsidRPr="00384596">
        <w:t>Ces transitions permettent au SFC de suivre exactement le comportement attendu du GRAFCET.</w:t>
      </w:r>
    </w:p>
    <w:p w14:paraId="108B4520" w14:textId="77777777" w:rsidR="00384596" w:rsidRPr="009945BE" w:rsidRDefault="00384596" w:rsidP="00384596">
      <w:pPr>
        <w:ind w:firstLine="0"/>
      </w:pPr>
    </w:p>
    <w:p w14:paraId="50647B5C" w14:textId="3A7A4B68" w:rsidR="009945BE" w:rsidRDefault="009945BE" w:rsidP="009945BE">
      <w:pPr>
        <w:pStyle w:val="Titre2"/>
      </w:pPr>
      <w:bookmarkStart w:id="10" w:name="_Toc214291225"/>
      <w:r>
        <w:t>Sous-GRAFCET de tri</w:t>
      </w:r>
      <w:bookmarkEnd w:id="10"/>
      <w:r>
        <w:t xml:space="preserve"> </w:t>
      </w:r>
    </w:p>
    <w:p w14:paraId="74E09ABF" w14:textId="77777777" w:rsidR="00384596" w:rsidRDefault="00384596" w:rsidP="00384596">
      <w:pPr>
        <w:ind w:firstLine="0"/>
      </w:pPr>
    </w:p>
    <w:p w14:paraId="543BD577" w14:textId="44D68607" w:rsidR="00384596" w:rsidRPr="00384596" w:rsidRDefault="00384596" w:rsidP="00384596">
      <w:pPr>
        <w:ind w:firstLine="0"/>
      </w:pPr>
      <w:r w:rsidRPr="00384596">
        <w:t>Chaque couleur possède son propre grafcet de tri :</w:t>
      </w:r>
    </w:p>
    <w:p w14:paraId="16790B94" w14:textId="77777777" w:rsidR="00384596" w:rsidRPr="00384596" w:rsidRDefault="00384596" w:rsidP="00384596">
      <w:pPr>
        <w:numPr>
          <w:ilvl w:val="0"/>
          <w:numId w:val="58"/>
        </w:numPr>
      </w:pPr>
      <w:r w:rsidRPr="00384596">
        <w:t>Tri Vert (E4.x → E11 → E12)</w:t>
      </w:r>
    </w:p>
    <w:p w14:paraId="3CBDDBF9" w14:textId="77777777" w:rsidR="00384596" w:rsidRPr="00384596" w:rsidRDefault="00384596" w:rsidP="00384596">
      <w:pPr>
        <w:numPr>
          <w:ilvl w:val="0"/>
          <w:numId w:val="58"/>
        </w:numPr>
      </w:pPr>
      <w:r w:rsidRPr="00384596">
        <w:t>Tri Bleu (E5.x → E21 → E22)</w:t>
      </w:r>
    </w:p>
    <w:p w14:paraId="5AACA391" w14:textId="77777777" w:rsidR="00384596" w:rsidRPr="00384596" w:rsidRDefault="00384596" w:rsidP="00384596">
      <w:pPr>
        <w:numPr>
          <w:ilvl w:val="0"/>
          <w:numId w:val="58"/>
        </w:numPr>
      </w:pPr>
      <w:r w:rsidRPr="00384596">
        <w:t>Tri Gris (E6.x → E31 → E32)</w:t>
      </w:r>
    </w:p>
    <w:p w14:paraId="784610D6" w14:textId="77777777" w:rsidR="00384596" w:rsidRDefault="00384596" w:rsidP="00384596">
      <w:pPr>
        <w:ind w:firstLine="0"/>
      </w:pPr>
    </w:p>
    <w:p w14:paraId="5C2F3141" w14:textId="623DCF49" w:rsidR="00384596" w:rsidRPr="00384596" w:rsidRDefault="00384596" w:rsidP="00384596">
      <w:pPr>
        <w:ind w:firstLine="0"/>
      </w:pPr>
      <w:r w:rsidRPr="00384596">
        <w:t>Ces sous-grafcets assurent :</w:t>
      </w:r>
    </w:p>
    <w:p w14:paraId="19815F49" w14:textId="43FCF1AE" w:rsidR="00384596" w:rsidRPr="00384596" w:rsidRDefault="00384596" w:rsidP="00384596">
      <w:pPr>
        <w:numPr>
          <w:ilvl w:val="0"/>
          <w:numId w:val="59"/>
        </w:numPr>
      </w:pPr>
      <w:r w:rsidRPr="00384596">
        <w:t>La commande du convoyeur vertical,</w:t>
      </w:r>
    </w:p>
    <w:p w14:paraId="133130BD" w14:textId="2F42E6BF" w:rsidR="00384596" w:rsidRPr="00384596" w:rsidRDefault="00384596" w:rsidP="00384596">
      <w:pPr>
        <w:numPr>
          <w:ilvl w:val="0"/>
          <w:numId w:val="59"/>
        </w:numPr>
      </w:pPr>
      <w:r w:rsidRPr="00384596">
        <w:t>Le placement de la barrière de séparation,</w:t>
      </w:r>
    </w:p>
    <w:p w14:paraId="6127857F" w14:textId="3A62AE64" w:rsidR="00384596" w:rsidRPr="00384596" w:rsidRDefault="00384596" w:rsidP="00384596">
      <w:pPr>
        <w:numPr>
          <w:ilvl w:val="0"/>
          <w:numId w:val="59"/>
        </w:numPr>
      </w:pPr>
      <w:r w:rsidRPr="00384596">
        <w:t>L’activation du convoyeur horizontal,</w:t>
      </w:r>
    </w:p>
    <w:p w14:paraId="443933E0" w14:textId="172A1EB9" w:rsidR="00384596" w:rsidRPr="00384596" w:rsidRDefault="00384596" w:rsidP="00384596">
      <w:pPr>
        <w:numPr>
          <w:ilvl w:val="0"/>
          <w:numId w:val="59"/>
        </w:numPr>
      </w:pPr>
      <w:r w:rsidRPr="00384596">
        <w:t>La validation du capteur de sortie,</w:t>
      </w:r>
    </w:p>
    <w:p w14:paraId="6187F0F0" w14:textId="239FCF0A" w:rsidR="00384596" w:rsidRPr="00384596" w:rsidRDefault="00384596" w:rsidP="00384596">
      <w:pPr>
        <w:numPr>
          <w:ilvl w:val="0"/>
          <w:numId w:val="59"/>
        </w:numPr>
      </w:pPr>
      <w:r w:rsidRPr="00384596">
        <w:t>La décrémentation du compteur couleur (</w:t>
      </w:r>
      <w:proofErr w:type="spellStart"/>
      <w:r w:rsidRPr="00384596">
        <w:t>Nb_ActualX</w:t>
      </w:r>
      <w:proofErr w:type="spellEnd"/>
      <w:r w:rsidRPr="00384596">
        <w:t>).</w:t>
      </w:r>
    </w:p>
    <w:p w14:paraId="37331BDA" w14:textId="77777777" w:rsidR="00384596" w:rsidRPr="00384596" w:rsidRDefault="00384596" w:rsidP="00384596"/>
    <w:p w14:paraId="3EC04CEB" w14:textId="77777777" w:rsidR="00384596" w:rsidRPr="00384596" w:rsidRDefault="00384596" w:rsidP="00384596">
      <w:r w:rsidRPr="00384596">
        <w:lastRenderedPageBreak/>
        <w:t>Ces blocs sont essentiels pour les tests unitaires, car ils peuvent être isolés et vérifiés indépendamment.</w:t>
      </w:r>
    </w:p>
    <w:p w14:paraId="4EAD65C9" w14:textId="77777777" w:rsidR="009945BE" w:rsidRPr="009945BE" w:rsidRDefault="009945BE" w:rsidP="009945BE"/>
    <w:p w14:paraId="55C41685" w14:textId="04618D74" w:rsidR="009945BE" w:rsidRDefault="009945BE" w:rsidP="009945BE">
      <w:pPr>
        <w:pStyle w:val="Titre2"/>
      </w:pPr>
      <w:bookmarkStart w:id="11" w:name="_Toc214291226"/>
      <w:r>
        <w:t>Gestion des compteurs</w:t>
      </w:r>
      <w:bookmarkEnd w:id="11"/>
      <w:r>
        <w:t xml:space="preserve"> </w:t>
      </w:r>
    </w:p>
    <w:p w14:paraId="69C3DB0E" w14:textId="77777777" w:rsidR="00384596" w:rsidRPr="00384596" w:rsidRDefault="00384596" w:rsidP="00384596">
      <w:pPr>
        <w:ind w:firstLine="0"/>
      </w:pPr>
      <w:r w:rsidRPr="00384596">
        <w:t>Les compteurs utilisés dans le système sont :</w:t>
      </w:r>
    </w:p>
    <w:p w14:paraId="19B785AD" w14:textId="77777777" w:rsidR="00384596" w:rsidRPr="00384596" w:rsidRDefault="00384596" w:rsidP="00384596">
      <w:pPr>
        <w:numPr>
          <w:ilvl w:val="0"/>
          <w:numId w:val="60"/>
        </w:numPr>
      </w:pPr>
      <w:r w:rsidRPr="00384596">
        <w:t>Counter_1, Counter_2, Counter_3 → Nombre de pièces triées par couleur</w:t>
      </w:r>
    </w:p>
    <w:p w14:paraId="308FEC4E" w14:textId="77777777" w:rsidR="00384596" w:rsidRPr="00384596" w:rsidRDefault="00384596" w:rsidP="00384596">
      <w:pPr>
        <w:numPr>
          <w:ilvl w:val="0"/>
          <w:numId w:val="60"/>
        </w:numPr>
      </w:pPr>
      <w:r w:rsidRPr="00384596">
        <w:t>Nb_Actual1, Nb_Actual2, Nb_Actual3 → Nombre de pièces présentes en cours de traitement</w:t>
      </w:r>
    </w:p>
    <w:p w14:paraId="1C69377E" w14:textId="77777777" w:rsidR="00384596" w:rsidRPr="00384596" w:rsidRDefault="00384596" w:rsidP="00384596">
      <w:pPr>
        <w:numPr>
          <w:ilvl w:val="0"/>
          <w:numId w:val="60"/>
        </w:numPr>
      </w:pPr>
      <w:proofErr w:type="spellStart"/>
      <w:r w:rsidRPr="00384596">
        <w:t>Cnt_total</w:t>
      </w:r>
      <w:proofErr w:type="spellEnd"/>
      <w:r w:rsidRPr="00384596">
        <w:t xml:space="preserve"> → Total des pièces détectées</w:t>
      </w:r>
    </w:p>
    <w:p w14:paraId="0B82975F" w14:textId="77777777" w:rsidR="00384596" w:rsidRPr="00384596" w:rsidRDefault="00384596" w:rsidP="00384596">
      <w:pPr>
        <w:ind w:firstLine="0"/>
      </w:pPr>
    </w:p>
    <w:p w14:paraId="2BF5CCA3" w14:textId="77777777" w:rsidR="00384596" w:rsidRPr="00384596" w:rsidRDefault="00384596" w:rsidP="00384596">
      <w:pPr>
        <w:ind w:firstLine="0"/>
      </w:pPr>
      <w:r w:rsidRPr="00384596">
        <w:t>Les incrémentations sont réalisées via des actions en qualification P, permettant un comportement impulsionnel (une seule incrémentation par front).</w:t>
      </w:r>
    </w:p>
    <w:p w14:paraId="0FB85ABD" w14:textId="77777777" w:rsidR="00384596" w:rsidRPr="00384596" w:rsidRDefault="00384596" w:rsidP="00384596">
      <w:pPr>
        <w:ind w:firstLine="0"/>
      </w:pPr>
    </w:p>
    <w:p w14:paraId="2E7DD01D" w14:textId="77777777" w:rsidR="00384596" w:rsidRPr="00384596" w:rsidRDefault="00384596" w:rsidP="00384596">
      <w:pPr>
        <w:ind w:firstLine="0"/>
      </w:pPr>
      <w:r w:rsidRPr="00384596">
        <w:t>La décrémentation (</w:t>
      </w:r>
      <w:proofErr w:type="spellStart"/>
      <w:r w:rsidRPr="00384596">
        <w:t>Nb_ActualX</w:t>
      </w:r>
      <w:proofErr w:type="spellEnd"/>
      <w:proofErr w:type="gramStart"/>
      <w:r w:rsidRPr="00384596">
        <w:t xml:space="preserve"> :=</w:t>
      </w:r>
      <w:proofErr w:type="gramEnd"/>
      <w:r w:rsidRPr="00384596">
        <w:t xml:space="preserve"> </w:t>
      </w:r>
      <w:proofErr w:type="spellStart"/>
      <w:r w:rsidRPr="00384596">
        <w:t>Nb_ActualX</w:t>
      </w:r>
      <w:proofErr w:type="spellEnd"/>
      <w:r w:rsidRPr="00384596">
        <w:t xml:space="preserve"> - 1) est effectuée dans les étapes E12 / E22 / E32.</w:t>
      </w:r>
    </w:p>
    <w:p w14:paraId="01EFD056" w14:textId="77777777" w:rsidR="009945BE" w:rsidRPr="009945BE" w:rsidRDefault="009945BE" w:rsidP="00384596">
      <w:pPr>
        <w:ind w:firstLine="0"/>
      </w:pPr>
    </w:p>
    <w:p w14:paraId="147F1978" w14:textId="4F03BF88" w:rsidR="009945BE" w:rsidRPr="009945BE" w:rsidRDefault="009945BE" w:rsidP="009945BE">
      <w:pPr>
        <w:pStyle w:val="Titre2"/>
      </w:pPr>
      <w:bookmarkStart w:id="12" w:name="_Toc214291227"/>
      <w:r>
        <w:t>Tests unitaires</w:t>
      </w:r>
      <w:bookmarkEnd w:id="12"/>
    </w:p>
    <w:p w14:paraId="2B9CD165" w14:textId="77777777" w:rsidR="00384596" w:rsidRPr="00384596" w:rsidRDefault="00384596" w:rsidP="00384596">
      <w:pPr>
        <w:ind w:firstLine="0"/>
      </w:pPr>
      <w:r w:rsidRPr="00384596">
        <w:t>Les tests unitaires porteront notamment sur :</w:t>
      </w:r>
    </w:p>
    <w:p w14:paraId="3A19E69C" w14:textId="77777777" w:rsidR="00384596" w:rsidRPr="00384596" w:rsidRDefault="00384596" w:rsidP="00384596">
      <w:pPr>
        <w:ind w:firstLine="0"/>
      </w:pPr>
    </w:p>
    <w:p w14:paraId="0EB0BD20" w14:textId="0CA1AADE" w:rsidR="00384596" w:rsidRPr="00384596" w:rsidRDefault="00384596" w:rsidP="00384596">
      <w:pPr>
        <w:ind w:firstLine="0"/>
      </w:pPr>
      <w:r w:rsidRPr="00384596">
        <w:t>Le SFC principal</w:t>
      </w:r>
    </w:p>
    <w:p w14:paraId="2D542EEC" w14:textId="77777777" w:rsidR="00384596" w:rsidRPr="00384596" w:rsidRDefault="00384596" w:rsidP="00384596">
      <w:pPr>
        <w:numPr>
          <w:ilvl w:val="0"/>
          <w:numId w:val="61"/>
        </w:numPr>
      </w:pPr>
      <w:r w:rsidRPr="00384596">
        <w:t xml:space="preserve">Vérification des transitions (Démarrer, Fini, </w:t>
      </w:r>
      <w:proofErr w:type="spellStart"/>
      <w:r w:rsidRPr="00384596">
        <w:t>PiecePresente</w:t>
      </w:r>
      <w:proofErr w:type="spellEnd"/>
      <w:r w:rsidRPr="00384596">
        <w:t>…)</w:t>
      </w:r>
    </w:p>
    <w:p w14:paraId="1198D35A" w14:textId="77777777" w:rsidR="00384596" w:rsidRPr="00384596" w:rsidRDefault="00384596" w:rsidP="00384596">
      <w:pPr>
        <w:numPr>
          <w:ilvl w:val="0"/>
          <w:numId w:val="61"/>
        </w:numPr>
      </w:pPr>
      <w:r w:rsidRPr="00384596">
        <w:t>Activation correcte des étapes</w:t>
      </w:r>
    </w:p>
    <w:p w14:paraId="2EF0DF57" w14:textId="77777777" w:rsidR="00384596" w:rsidRPr="00384596" w:rsidRDefault="00384596" w:rsidP="00384596">
      <w:pPr>
        <w:numPr>
          <w:ilvl w:val="0"/>
          <w:numId w:val="61"/>
        </w:numPr>
      </w:pPr>
      <w:r w:rsidRPr="00384596">
        <w:t>Cohérence des actions associées</w:t>
      </w:r>
    </w:p>
    <w:p w14:paraId="69B4D68F" w14:textId="77777777" w:rsidR="00384596" w:rsidRPr="00384596" w:rsidRDefault="00384596" w:rsidP="00384596">
      <w:pPr>
        <w:ind w:firstLine="0"/>
      </w:pPr>
    </w:p>
    <w:p w14:paraId="59981080" w14:textId="4AD17000" w:rsidR="00384596" w:rsidRPr="00384596" w:rsidRDefault="00384596" w:rsidP="00384596">
      <w:pPr>
        <w:ind w:firstLine="0"/>
      </w:pPr>
      <w:r w:rsidRPr="00384596">
        <w:t>Les sous-</w:t>
      </w:r>
      <w:proofErr w:type="spellStart"/>
      <w:r w:rsidRPr="00384596">
        <w:t>GRAFCETs</w:t>
      </w:r>
      <w:proofErr w:type="spellEnd"/>
      <w:r w:rsidRPr="00384596">
        <w:t xml:space="preserve"> de tri</w:t>
      </w:r>
    </w:p>
    <w:p w14:paraId="39BDF590" w14:textId="77777777" w:rsidR="00384596" w:rsidRPr="00384596" w:rsidRDefault="00384596" w:rsidP="00384596">
      <w:pPr>
        <w:numPr>
          <w:ilvl w:val="0"/>
          <w:numId w:val="62"/>
        </w:numPr>
      </w:pPr>
      <w:r w:rsidRPr="00384596">
        <w:t>Activation/désactivation correcte des convoyeurs</w:t>
      </w:r>
    </w:p>
    <w:p w14:paraId="478260D7" w14:textId="77777777" w:rsidR="00384596" w:rsidRPr="00384596" w:rsidRDefault="00384596" w:rsidP="00384596">
      <w:pPr>
        <w:numPr>
          <w:ilvl w:val="0"/>
          <w:numId w:val="62"/>
        </w:numPr>
      </w:pPr>
      <w:r w:rsidRPr="00384596">
        <w:t>Détection correcte des fins de course</w:t>
      </w:r>
    </w:p>
    <w:p w14:paraId="6FC9F58A" w14:textId="77777777" w:rsidR="00384596" w:rsidRPr="00384596" w:rsidRDefault="00384596" w:rsidP="00384596">
      <w:pPr>
        <w:numPr>
          <w:ilvl w:val="0"/>
          <w:numId w:val="62"/>
        </w:numPr>
      </w:pPr>
      <w:r w:rsidRPr="00384596">
        <w:t>Décrémentation correcte des compteurs</w:t>
      </w:r>
    </w:p>
    <w:p w14:paraId="31DD9C61" w14:textId="77777777" w:rsidR="00384596" w:rsidRPr="00384596" w:rsidRDefault="00384596" w:rsidP="00384596">
      <w:pPr>
        <w:ind w:firstLine="0"/>
      </w:pPr>
    </w:p>
    <w:p w14:paraId="714DEA21" w14:textId="77777777" w:rsidR="003452B0" w:rsidRDefault="003452B0" w:rsidP="00384596">
      <w:pPr>
        <w:ind w:firstLine="0"/>
      </w:pPr>
    </w:p>
    <w:p w14:paraId="1DC508A3" w14:textId="3FC485CD" w:rsidR="00384596" w:rsidRPr="00384596" w:rsidRDefault="00384596" w:rsidP="00384596">
      <w:pPr>
        <w:ind w:firstLine="0"/>
      </w:pPr>
      <w:r w:rsidRPr="00384596">
        <w:lastRenderedPageBreak/>
        <w:t>Les transitions ST/LD</w:t>
      </w:r>
    </w:p>
    <w:p w14:paraId="2AE90F10" w14:textId="77777777" w:rsidR="00384596" w:rsidRPr="00384596" w:rsidRDefault="00384596" w:rsidP="00384596">
      <w:pPr>
        <w:numPr>
          <w:ilvl w:val="0"/>
          <w:numId w:val="63"/>
        </w:numPr>
      </w:pPr>
      <w:r w:rsidRPr="00384596">
        <w:t>Fronts montants détectés correctement en LD</w:t>
      </w:r>
    </w:p>
    <w:p w14:paraId="49F394FB" w14:textId="77777777" w:rsidR="00384596" w:rsidRPr="00384596" w:rsidRDefault="00384596" w:rsidP="00384596">
      <w:pPr>
        <w:numPr>
          <w:ilvl w:val="0"/>
          <w:numId w:val="63"/>
        </w:numPr>
      </w:pPr>
      <w:r w:rsidRPr="00384596">
        <w:t>Conditions ST évaluées correctement</w:t>
      </w:r>
    </w:p>
    <w:p w14:paraId="20A7358E" w14:textId="77777777" w:rsidR="00384596" w:rsidRPr="00384596" w:rsidRDefault="00384596" w:rsidP="00384596">
      <w:pPr>
        <w:ind w:firstLine="0"/>
      </w:pPr>
    </w:p>
    <w:p w14:paraId="49BE504B" w14:textId="70A65BEF" w:rsidR="00384596" w:rsidRPr="00384596" w:rsidRDefault="00384596" w:rsidP="00384596">
      <w:pPr>
        <w:ind w:firstLine="0"/>
      </w:pPr>
      <w:r w:rsidRPr="00384596">
        <w:t>Les compteurs</w:t>
      </w:r>
    </w:p>
    <w:p w14:paraId="251B2091" w14:textId="77777777" w:rsidR="00384596" w:rsidRPr="00384596" w:rsidRDefault="00384596" w:rsidP="00384596">
      <w:pPr>
        <w:numPr>
          <w:ilvl w:val="0"/>
          <w:numId w:val="64"/>
        </w:numPr>
      </w:pPr>
      <w:r w:rsidRPr="00384596">
        <w:t>Initialisation correcte</w:t>
      </w:r>
    </w:p>
    <w:p w14:paraId="1CBD33EB" w14:textId="77777777" w:rsidR="00384596" w:rsidRPr="00384596" w:rsidRDefault="00384596" w:rsidP="00384596">
      <w:pPr>
        <w:numPr>
          <w:ilvl w:val="0"/>
          <w:numId w:val="64"/>
        </w:numPr>
      </w:pPr>
      <w:r w:rsidRPr="00384596">
        <w:t>Incrémentation impulsionnelle correcte</w:t>
      </w:r>
    </w:p>
    <w:p w14:paraId="217D7EA9" w14:textId="77777777" w:rsidR="00384596" w:rsidRPr="00384596" w:rsidRDefault="00384596" w:rsidP="00384596">
      <w:pPr>
        <w:numPr>
          <w:ilvl w:val="0"/>
          <w:numId w:val="64"/>
        </w:numPr>
      </w:pPr>
      <w:r w:rsidRPr="00384596">
        <w:t>Décrémentation correcte</w:t>
      </w:r>
    </w:p>
    <w:p w14:paraId="6670ED63" w14:textId="77777777" w:rsidR="00384596" w:rsidRPr="00384596" w:rsidRDefault="00384596" w:rsidP="00384596">
      <w:pPr>
        <w:ind w:firstLine="0"/>
      </w:pPr>
    </w:p>
    <w:p w14:paraId="154FE08F" w14:textId="647F53FF" w:rsidR="00384596" w:rsidRPr="00384596" w:rsidRDefault="00384596" w:rsidP="00384596">
      <w:pPr>
        <w:ind w:firstLine="0"/>
      </w:pPr>
      <w:r w:rsidRPr="00384596">
        <w:t>Les variables internes</w:t>
      </w:r>
    </w:p>
    <w:p w14:paraId="34668F83" w14:textId="77777777" w:rsidR="00384596" w:rsidRPr="00384596" w:rsidRDefault="00384596" w:rsidP="00384596">
      <w:pPr>
        <w:numPr>
          <w:ilvl w:val="0"/>
          <w:numId w:val="65"/>
        </w:numPr>
      </w:pPr>
      <w:r w:rsidRPr="00384596">
        <w:t>Mise à jour cohérente</w:t>
      </w:r>
    </w:p>
    <w:p w14:paraId="5D9C6BF4" w14:textId="77777777" w:rsidR="00384596" w:rsidRPr="00384596" w:rsidRDefault="00384596" w:rsidP="00384596">
      <w:pPr>
        <w:numPr>
          <w:ilvl w:val="0"/>
          <w:numId w:val="65"/>
        </w:numPr>
      </w:pPr>
      <w:r w:rsidRPr="00384596">
        <w:t>Aiguillage correct vers les grafcets de tri</w:t>
      </w:r>
    </w:p>
    <w:p w14:paraId="5A510356" w14:textId="77777777" w:rsidR="008265C9" w:rsidRDefault="008265C9" w:rsidP="00375FB5">
      <w:pPr>
        <w:ind w:firstLine="0"/>
      </w:pPr>
    </w:p>
    <w:p w14:paraId="0CBC4D25" w14:textId="77777777" w:rsidR="00375FB5" w:rsidRDefault="00375FB5">
      <w:pPr>
        <w:spacing w:after="160" w:line="259" w:lineRule="auto"/>
        <w:ind w:firstLine="0"/>
        <w:jc w:val="left"/>
      </w:pPr>
      <w:r>
        <w:br w:type="page"/>
      </w:r>
    </w:p>
    <w:p w14:paraId="50F7B1E8" w14:textId="1671CEB5" w:rsidR="008265C9" w:rsidRDefault="00B75D06" w:rsidP="00BC575B">
      <w:pPr>
        <w:pStyle w:val="Titre1"/>
      </w:pPr>
      <w:bookmarkStart w:id="13" w:name="_Toc214291228"/>
      <w:r>
        <w:lastRenderedPageBreak/>
        <w:t>Conception détaillée – IEC61499</w:t>
      </w:r>
      <w:bookmarkEnd w:id="13"/>
    </w:p>
    <w:p w14:paraId="0010C5AF" w14:textId="77777777" w:rsidR="00E02416" w:rsidRDefault="00E02416" w:rsidP="00E02416">
      <w:pPr>
        <w:ind w:firstLine="0"/>
      </w:pPr>
    </w:p>
    <w:p w14:paraId="131132ED" w14:textId="77777777" w:rsidR="00E02416" w:rsidRPr="00E02416" w:rsidRDefault="00E02416" w:rsidP="00E02416">
      <w:pPr>
        <w:ind w:firstLine="0"/>
      </w:pPr>
      <w:r w:rsidRPr="00E02416">
        <w:t xml:space="preserve">Cette section décrit l’architecture interne de l’application développée dans </w:t>
      </w:r>
      <w:proofErr w:type="spellStart"/>
      <w:r w:rsidRPr="00E02416">
        <w:t>EcoStruxure</w:t>
      </w:r>
      <w:proofErr w:type="spellEnd"/>
      <w:r w:rsidRPr="00E02416">
        <w:t xml:space="preserve"> Automation Expert (EAE), conforme à la norme IEC 61499, basée sur une approche événementielle et orientée composants fonctionnels distribués.</w:t>
      </w:r>
    </w:p>
    <w:p w14:paraId="15DB6EEA" w14:textId="77777777" w:rsidR="00E02416" w:rsidRPr="00E02416" w:rsidRDefault="00E02416" w:rsidP="00E02416">
      <w:pPr>
        <w:ind w:firstLine="0"/>
      </w:pPr>
    </w:p>
    <w:p w14:paraId="1E3ABF0E" w14:textId="77777777" w:rsidR="00E02416" w:rsidRPr="00E02416" w:rsidRDefault="00E02416" w:rsidP="00E02416">
      <w:pPr>
        <w:ind w:firstLine="0"/>
      </w:pPr>
      <w:r w:rsidRPr="00E02416">
        <w:t>L’objectif est de détailler la structure interne des blocs fonctionnels (FB), des composites (CAT) et du module de communication, afin de produire les éléments nécessaires à la réalisation des tests unitaires.</w:t>
      </w:r>
    </w:p>
    <w:p w14:paraId="2716C041" w14:textId="77777777" w:rsidR="00E02416" w:rsidRPr="00E02416" w:rsidRDefault="00E02416" w:rsidP="00E02416">
      <w:pPr>
        <w:ind w:firstLine="0"/>
      </w:pPr>
    </w:p>
    <w:p w14:paraId="29FBC887" w14:textId="1CB14B95" w:rsidR="00BC575B" w:rsidRDefault="00E02416" w:rsidP="00BC575B">
      <w:pPr>
        <w:pStyle w:val="Titre2"/>
      </w:pPr>
      <w:bookmarkStart w:id="14" w:name="_Toc214291229"/>
      <w:r>
        <w:t>Organisation générale</w:t>
      </w:r>
      <w:r w:rsidR="00B75D06">
        <w:t xml:space="preserve"> de l’application IEC61499</w:t>
      </w:r>
      <w:bookmarkEnd w:id="14"/>
    </w:p>
    <w:p w14:paraId="43DC671B" w14:textId="77777777" w:rsidR="00BC575B" w:rsidRDefault="00BC575B" w:rsidP="00F841CA">
      <w:pPr>
        <w:ind w:firstLine="0"/>
      </w:pPr>
    </w:p>
    <w:p w14:paraId="3518D01A" w14:textId="77777777" w:rsidR="00E02416" w:rsidRPr="00E02416" w:rsidRDefault="00E02416" w:rsidP="00E02416">
      <w:pPr>
        <w:ind w:firstLine="0"/>
      </w:pPr>
      <w:r w:rsidRPr="00E02416">
        <w:t>L’application IEC 61499 est structurée autour de quatre éléments principaux :</w:t>
      </w:r>
    </w:p>
    <w:p w14:paraId="13F45834" w14:textId="77777777" w:rsidR="00E02416" w:rsidRPr="00E02416" w:rsidRDefault="00E02416" w:rsidP="00E02416">
      <w:pPr>
        <w:numPr>
          <w:ilvl w:val="0"/>
          <w:numId w:val="66"/>
        </w:numPr>
      </w:pPr>
      <w:r w:rsidRPr="00E02416">
        <w:t xml:space="preserve">Un </w:t>
      </w:r>
      <w:proofErr w:type="spellStart"/>
      <w:r w:rsidRPr="00E02416">
        <w:t>SoftDpac</w:t>
      </w:r>
      <w:proofErr w:type="spellEnd"/>
    </w:p>
    <w:p w14:paraId="1FE885CE" w14:textId="77777777" w:rsidR="00E02416" w:rsidRPr="00E02416" w:rsidRDefault="00E02416" w:rsidP="00E02416">
      <w:pPr>
        <w:ind w:firstLine="0"/>
      </w:pPr>
      <w:r w:rsidRPr="00E02416">
        <w:t xml:space="preserve">→ Assure la communication Modbus TCP avec </w:t>
      </w:r>
      <w:proofErr w:type="spellStart"/>
      <w:r w:rsidRPr="00E02416">
        <w:t>Factory</w:t>
      </w:r>
      <w:proofErr w:type="spellEnd"/>
      <w:r w:rsidRPr="00E02416">
        <w:t xml:space="preserve"> I/O.</w:t>
      </w:r>
    </w:p>
    <w:p w14:paraId="3661EB2E" w14:textId="77777777" w:rsidR="00E02416" w:rsidRPr="00E02416" w:rsidRDefault="00E02416" w:rsidP="00E02416">
      <w:pPr>
        <w:ind w:firstLine="0"/>
      </w:pPr>
      <w:r w:rsidRPr="00E02416">
        <w:t xml:space="preserve">→ Contient les variables </w:t>
      </w:r>
      <w:proofErr w:type="spellStart"/>
      <w:r w:rsidRPr="00E02416">
        <w:t>symlinkées</w:t>
      </w:r>
      <w:proofErr w:type="spellEnd"/>
      <w:r w:rsidRPr="00E02416">
        <w:t xml:space="preserve"> avec l’application.</w:t>
      </w:r>
    </w:p>
    <w:p w14:paraId="65881827" w14:textId="77777777" w:rsidR="00E02416" w:rsidRPr="00E02416" w:rsidRDefault="00E02416" w:rsidP="00E02416">
      <w:pPr>
        <w:numPr>
          <w:ilvl w:val="0"/>
          <w:numId w:val="66"/>
        </w:numPr>
      </w:pPr>
      <w:r w:rsidRPr="00E02416">
        <w:t>Un bloc de supervision globale (superviseur)</w:t>
      </w:r>
    </w:p>
    <w:p w14:paraId="31138535" w14:textId="77777777" w:rsidR="00E02416" w:rsidRPr="00E02416" w:rsidRDefault="00E02416" w:rsidP="00E02416">
      <w:pPr>
        <w:ind w:firstLine="0"/>
      </w:pPr>
      <w:r w:rsidRPr="00E02416">
        <w:t>→ Équivalent fonctionnel du GRAFCET principal.</w:t>
      </w:r>
    </w:p>
    <w:p w14:paraId="54EA1174" w14:textId="77777777" w:rsidR="00E02416" w:rsidRPr="00E02416" w:rsidRDefault="00E02416" w:rsidP="00E02416">
      <w:pPr>
        <w:numPr>
          <w:ilvl w:val="0"/>
          <w:numId w:val="66"/>
        </w:numPr>
      </w:pPr>
      <w:r w:rsidRPr="00E02416">
        <w:t>Trois modules fonctionnels CAT (composites)</w:t>
      </w:r>
    </w:p>
    <w:p w14:paraId="32AC68C2" w14:textId="77777777" w:rsidR="00E02416" w:rsidRPr="00E02416" w:rsidRDefault="00E02416" w:rsidP="00E02416">
      <w:pPr>
        <w:ind w:firstLine="0"/>
      </w:pPr>
      <w:r w:rsidRPr="00E02416">
        <w:t>→ Chacun regroupe les FB basiques correspondant à une fonction du procédé.</w:t>
      </w:r>
    </w:p>
    <w:p w14:paraId="1B3B973F" w14:textId="77777777" w:rsidR="00E02416" w:rsidRPr="00E02416" w:rsidRDefault="00E02416" w:rsidP="00E02416">
      <w:pPr>
        <w:numPr>
          <w:ilvl w:val="0"/>
          <w:numId w:val="66"/>
        </w:numPr>
        <w:rPr>
          <w:lang w:val="en-US"/>
        </w:rPr>
      </w:pPr>
      <w:r w:rsidRPr="00E02416">
        <w:rPr>
          <w:lang w:val="en-US"/>
        </w:rPr>
        <w:t xml:space="preserve">Des FB </w:t>
      </w:r>
      <w:proofErr w:type="spellStart"/>
      <w:r w:rsidRPr="00E02416">
        <w:rPr>
          <w:lang w:val="en-US"/>
        </w:rPr>
        <w:t>basiques</w:t>
      </w:r>
      <w:proofErr w:type="spellEnd"/>
      <w:r w:rsidRPr="00E02416">
        <w:rPr>
          <w:lang w:val="en-US"/>
        </w:rPr>
        <w:t xml:space="preserve"> (Basic Function Blocks)</w:t>
      </w:r>
    </w:p>
    <w:p w14:paraId="58260B46" w14:textId="77777777" w:rsidR="00E02416" w:rsidRPr="00E02416" w:rsidRDefault="00E02416" w:rsidP="00E02416">
      <w:pPr>
        <w:ind w:firstLine="0"/>
      </w:pPr>
      <w:r w:rsidRPr="00E02416">
        <w:t>→ Implémentent la logique interne de chaque étape du processus.</w:t>
      </w:r>
    </w:p>
    <w:p w14:paraId="468B6FE5" w14:textId="77777777" w:rsidR="00E02416" w:rsidRPr="00E02416" w:rsidRDefault="00E02416" w:rsidP="00E02416">
      <w:pPr>
        <w:ind w:firstLine="0"/>
      </w:pPr>
    </w:p>
    <w:p w14:paraId="6E507A82" w14:textId="77777777" w:rsidR="00E02416" w:rsidRPr="00E02416" w:rsidRDefault="00E02416" w:rsidP="00E02416">
      <w:pPr>
        <w:ind w:firstLine="0"/>
      </w:pPr>
      <w:r w:rsidRPr="00E02416">
        <w:t>Cette structure modulaire permet une séparation claire des responsabilités et facilite la création de tests unitaires indépendants.</w:t>
      </w:r>
    </w:p>
    <w:p w14:paraId="3A5EB9F3" w14:textId="5F10743F" w:rsidR="00BC575B" w:rsidRPr="00AE36B4" w:rsidRDefault="00E02416" w:rsidP="00E02416">
      <w:pPr>
        <w:spacing w:after="160" w:line="259" w:lineRule="auto"/>
        <w:ind w:firstLine="0"/>
        <w:jc w:val="left"/>
      </w:pPr>
      <w:r w:rsidRPr="00AE36B4">
        <w:br w:type="page"/>
      </w:r>
    </w:p>
    <w:p w14:paraId="5C1ADDDB" w14:textId="2FAB59C4" w:rsidR="0001380C" w:rsidRDefault="00B75D06" w:rsidP="0001380C">
      <w:pPr>
        <w:pStyle w:val="Titre2"/>
      </w:pPr>
      <w:bookmarkStart w:id="15" w:name="_Toc214291230"/>
      <w:r w:rsidRPr="00AE36B4">
        <w:lastRenderedPageBreak/>
        <w:t xml:space="preserve">Configuration matérielle – </w:t>
      </w:r>
      <w:proofErr w:type="spellStart"/>
      <w:r w:rsidRPr="00AE36B4">
        <w:t>SoftDpac</w:t>
      </w:r>
      <w:proofErr w:type="spellEnd"/>
      <w:r w:rsidRPr="00AE36B4">
        <w:t xml:space="preserve"> et communication Modbus TCP</w:t>
      </w:r>
      <w:bookmarkEnd w:id="15"/>
    </w:p>
    <w:p w14:paraId="7C8230A7" w14:textId="77777777" w:rsidR="002973CA" w:rsidRPr="002973CA" w:rsidRDefault="002973CA" w:rsidP="002973CA"/>
    <w:p w14:paraId="12C0B23B" w14:textId="77777777" w:rsidR="00E02416" w:rsidRPr="00E02416" w:rsidRDefault="00E02416" w:rsidP="00E02416">
      <w:r w:rsidRPr="00E02416">
        <w:t xml:space="preserve">La communication avec </w:t>
      </w:r>
      <w:proofErr w:type="spellStart"/>
      <w:r w:rsidRPr="00E02416">
        <w:t>Factory</w:t>
      </w:r>
      <w:proofErr w:type="spellEnd"/>
      <w:r w:rsidRPr="00E02416">
        <w:t xml:space="preserve"> I/O repose sur un </w:t>
      </w:r>
      <w:proofErr w:type="spellStart"/>
      <w:r w:rsidRPr="00E02416">
        <w:t>SoftDpac</w:t>
      </w:r>
      <w:proofErr w:type="spellEnd"/>
      <w:r w:rsidRPr="00E02416">
        <w:t>, configuré comme serveur Modbus TCP.</w:t>
      </w:r>
    </w:p>
    <w:p w14:paraId="0582465F" w14:textId="77777777" w:rsidR="00E02416" w:rsidRPr="00E02416" w:rsidRDefault="00E02416" w:rsidP="00E02416"/>
    <w:p w14:paraId="71D2622E" w14:textId="77777777" w:rsidR="00E02416" w:rsidRPr="00E02416" w:rsidRDefault="00E02416" w:rsidP="00E02416">
      <w:pPr>
        <w:ind w:firstLine="0"/>
      </w:pPr>
      <w:r w:rsidRPr="00E02416">
        <w:t xml:space="preserve">Fonctions du </w:t>
      </w:r>
      <w:proofErr w:type="spellStart"/>
      <w:r w:rsidRPr="00E02416">
        <w:t>SoftDpac</w:t>
      </w:r>
      <w:proofErr w:type="spellEnd"/>
    </w:p>
    <w:p w14:paraId="2F0D7D57" w14:textId="77777777" w:rsidR="00E02416" w:rsidRPr="00E02416" w:rsidRDefault="00E02416" w:rsidP="00E02416">
      <w:pPr>
        <w:numPr>
          <w:ilvl w:val="0"/>
          <w:numId w:val="67"/>
        </w:numPr>
      </w:pPr>
      <w:r w:rsidRPr="00E02416">
        <w:t>Fournir les variables d’entrée provenant des capteurs virtuels :</w:t>
      </w:r>
    </w:p>
    <w:p w14:paraId="338E4B66" w14:textId="77777777" w:rsidR="00E02416" w:rsidRPr="00E02416" w:rsidRDefault="00E02416" w:rsidP="00E02416">
      <w:r w:rsidRPr="00E02416">
        <w:t>(</w:t>
      </w:r>
      <w:proofErr w:type="gramStart"/>
      <w:r w:rsidRPr="00E02416">
        <w:t>présence</w:t>
      </w:r>
      <w:proofErr w:type="gramEnd"/>
      <w:r w:rsidRPr="00E02416">
        <w:t>, couleur, fin de course, etc.)</w:t>
      </w:r>
    </w:p>
    <w:p w14:paraId="74EF44E5" w14:textId="77777777" w:rsidR="00E02416" w:rsidRPr="00E02416" w:rsidRDefault="00E02416" w:rsidP="00E02416">
      <w:pPr>
        <w:numPr>
          <w:ilvl w:val="0"/>
          <w:numId w:val="67"/>
        </w:numPr>
      </w:pPr>
      <w:r w:rsidRPr="00E02416">
        <w:t>Fournir les variables de sortie vers les actionneurs :</w:t>
      </w:r>
    </w:p>
    <w:p w14:paraId="1A32F1EA" w14:textId="77777777" w:rsidR="00E02416" w:rsidRPr="00E02416" w:rsidRDefault="00E02416" w:rsidP="00E02416">
      <w:r w:rsidRPr="00E02416">
        <w:t>(</w:t>
      </w:r>
      <w:proofErr w:type="gramStart"/>
      <w:r w:rsidRPr="00E02416">
        <w:t>convoyeur</w:t>
      </w:r>
      <w:proofErr w:type="gramEnd"/>
      <w:r w:rsidRPr="00E02416">
        <w:t xml:space="preserve"> entrée, </w:t>
      </w:r>
      <w:proofErr w:type="spellStart"/>
      <w:r w:rsidRPr="00E02416">
        <w:t>belts</w:t>
      </w:r>
      <w:proofErr w:type="spellEnd"/>
      <w:r w:rsidRPr="00E02416">
        <w:t xml:space="preserve">, stop </w:t>
      </w:r>
      <w:proofErr w:type="spellStart"/>
      <w:r w:rsidRPr="00E02416">
        <w:t>blade</w:t>
      </w:r>
      <w:proofErr w:type="spellEnd"/>
      <w:r w:rsidRPr="00E02416">
        <w:t xml:space="preserve">, exit </w:t>
      </w:r>
      <w:proofErr w:type="spellStart"/>
      <w:r w:rsidRPr="00E02416">
        <w:t>conveyor</w:t>
      </w:r>
      <w:proofErr w:type="spellEnd"/>
      <w:r w:rsidRPr="00E02416">
        <w:t>…)</w:t>
      </w:r>
    </w:p>
    <w:p w14:paraId="2F776710" w14:textId="77777777" w:rsidR="00E02416" w:rsidRPr="00E02416" w:rsidRDefault="00E02416" w:rsidP="00E02416">
      <w:pPr>
        <w:numPr>
          <w:ilvl w:val="0"/>
          <w:numId w:val="67"/>
        </w:numPr>
      </w:pPr>
      <w:r w:rsidRPr="00E02416">
        <w:t>Permettre la connexion en Online Mode, indispensable au test unitaire.</w:t>
      </w:r>
    </w:p>
    <w:p w14:paraId="12B9AE7A" w14:textId="77777777" w:rsidR="00E02416" w:rsidRPr="00AE36B4" w:rsidRDefault="00E02416" w:rsidP="00E02416">
      <w:pPr>
        <w:ind w:firstLine="0"/>
      </w:pPr>
    </w:p>
    <w:p w14:paraId="369E8215" w14:textId="77777777" w:rsidR="00E02416" w:rsidRPr="00E02416" w:rsidRDefault="00E02416" w:rsidP="00E02416">
      <w:pPr>
        <w:ind w:firstLine="0"/>
      </w:pPr>
    </w:p>
    <w:p w14:paraId="2A38ED6C" w14:textId="76C34F9B" w:rsidR="00E02416" w:rsidRPr="00E02416" w:rsidRDefault="00E02416" w:rsidP="00E02416">
      <w:pPr>
        <w:ind w:firstLine="0"/>
      </w:pPr>
      <w:r w:rsidRPr="00E02416">
        <w:t xml:space="preserve">Variable de statut : </w:t>
      </w:r>
      <w:proofErr w:type="spellStart"/>
      <w:r w:rsidRPr="00E02416">
        <w:t>ConnectStatus</w:t>
      </w:r>
      <w:proofErr w:type="spellEnd"/>
    </w:p>
    <w:p w14:paraId="64F90333" w14:textId="77777777" w:rsidR="00E02416" w:rsidRPr="00E02416" w:rsidRDefault="00E02416" w:rsidP="00E02416">
      <w:r w:rsidRPr="00E02416">
        <w:t xml:space="preserve">Le </w:t>
      </w:r>
      <w:proofErr w:type="spellStart"/>
      <w:r w:rsidRPr="00E02416">
        <w:t>SoftDpac</w:t>
      </w:r>
      <w:proofErr w:type="spellEnd"/>
      <w:r w:rsidRPr="00E02416">
        <w:t xml:space="preserve"> expose une variable </w:t>
      </w:r>
      <w:proofErr w:type="spellStart"/>
      <w:r w:rsidRPr="00E02416">
        <w:t>ConnectStatus</w:t>
      </w:r>
      <w:proofErr w:type="spellEnd"/>
      <w:r w:rsidRPr="00E02416">
        <w:t>, utilisée pour vérifier :</w:t>
      </w:r>
    </w:p>
    <w:p w14:paraId="3FFCB9DB" w14:textId="37A0B1F9" w:rsidR="00E02416" w:rsidRPr="00E02416" w:rsidRDefault="00E02416" w:rsidP="00E02416">
      <w:pPr>
        <w:numPr>
          <w:ilvl w:val="0"/>
          <w:numId w:val="68"/>
        </w:numPr>
      </w:pPr>
      <w:r w:rsidRPr="00AE36B4">
        <w:t>L’état</w:t>
      </w:r>
      <w:r w:rsidRPr="00E02416">
        <w:t xml:space="preserve"> de la connexion,</w:t>
      </w:r>
    </w:p>
    <w:p w14:paraId="5D72E9D6" w14:textId="4A40947E" w:rsidR="00E02416" w:rsidRPr="00E02416" w:rsidRDefault="00E02416" w:rsidP="00E02416">
      <w:pPr>
        <w:numPr>
          <w:ilvl w:val="0"/>
          <w:numId w:val="68"/>
        </w:numPr>
      </w:pPr>
      <w:r w:rsidRPr="00AE36B4">
        <w:t>La</w:t>
      </w:r>
      <w:r w:rsidRPr="00E02416">
        <w:t xml:space="preserve"> disponibilité des variables Modbus,</w:t>
      </w:r>
    </w:p>
    <w:p w14:paraId="1C81AA6F" w14:textId="11C73750" w:rsidR="00E02416" w:rsidRPr="00E02416" w:rsidRDefault="00E02416" w:rsidP="00E02416">
      <w:pPr>
        <w:numPr>
          <w:ilvl w:val="0"/>
          <w:numId w:val="68"/>
        </w:numPr>
      </w:pPr>
      <w:r w:rsidRPr="00AE36B4">
        <w:t>La</w:t>
      </w:r>
      <w:r w:rsidRPr="00E02416">
        <w:t xml:space="preserve"> synchronisation de l’application.</w:t>
      </w:r>
    </w:p>
    <w:p w14:paraId="3574292F" w14:textId="77777777" w:rsidR="00E02416" w:rsidRPr="00E02416" w:rsidRDefault="00E02416" w:rsidP="00E02416"/>
    <w:p w14:paraId="445CC724" w14:textId="77777777" w:rsidR="00E02416" w:rsidRPr="00E02416" w:rsidRDefault="00E02416" w:rsidP="00E02416">
      <w:r w:rsidRPr="00E02416">
        <w:t>Cette variable est utilisée dans les tests unitaires pour valider :</w:t>
      </w:r>
    </w:p>
    <w:p w14:paraId="36508C77" w14:textId="312D0890" w:rsidR="00E02416" w:rsidRPr="00E02416" w:rsidRDefault="00E02416" w:rsidP="00E02416">
      <w:pPr>
        <w:numPr>
          <w:ilvl w:val="0"/>
          <w:numId w:val="69"/>
        </w:numPr>
      </w:pPr>
      <w:r w:rsidRPr="00AE36B4">
        <w:t>La</w:t>
      </w:r>
      <w:r w:rsidRPr="00E02416">
        <w:t xml:space="preserve"> bonne initialisation du système,</w:t>
      </w:r>
    </w:p>
    <w:p w14:paraId="5163D438" w14:textId="49E90842" w:rsidR="00811FB3" w:rsidRPr="00AE36B4" w:rsidRDefault="00E02416" w:rsidP="00E02416">
      <w:pPr>
        <w:numPr>
          <w:ilvl w:val="0"/>
          <w:numId w:val="69"/>
        </w:numPr>
      </w:pPr>
      <w:r w:rsidRPr="00AE36B4">
        <w:t>La</w:t>
      </w:r>
      <w:r w:rsidRPr="00E02416">
        <w:t xml:space="preserve"> présence d’un lien actif avec </w:t>
      </w:r>
      <w:proofErr w:type="spellStart"/>
      <w:r w:rsidRPr="00E02416">
        <w:t>Factory</w:t>
      </w:r>
      <w:proofErr w:type="spellEnd"/>
      <w:r w:rsidRPr="00E02416">
        <w:t xml:space="preserve"> I/O.</w:t>
      </w:r>
    </w:p>
    <w:p w14:paraId="7F26F7AD" w14:textId="77777777" w:rsidR="0001380C" w:rsidRPr="00AE36B4" w:rsidRDefault="0001380C" w:rsidP="0001380C">
      <w:pPr>
        <w:ind w:firstLine="0"/>
      </w:pPr>
    </w:p>
    <w:p w14:paraId="1B4413CC" w14:textId="5A8000F9" w:rsidR="00BC575B" w:rsidRPr="00AE36B4" w:rsidRDefault="00B75D06" w:rsidP="00BC575B">
      <w:pPr>
        <w:pStyle w:val="Titre2"/>
      </w:pPr>
      <w:bookmarkStart w:id="16" w:name="_Toc214291231"/>
      <w:r w:rsidRPr="00AE36B4">
        <w:t xml:space="preserve">Gestion des variables - </w:t>
      </w:r>
      <w:proofErr w:type="spellStart"/>
      <w:r w:rsidRPr="00AE36B4">
        <w:t>SymlinkMultiVar</w:t>
      </w:r>
      <w:bookmarkEnd w:id="16"/>
      <w:proofErr w:type="spellEnd"/>
    </w:p>
    <w:p w14:paraId="633C58F4" w14:textId="77777777" w:rsidR="0001380C" w:rsidRPr="00AE36B4" w:rsidRDefault="0001380C" w:rsidP="0001380C">
      <w:pPr>
        <w:ind w:firstLine="0"/>
      </w:pPr>
    </w:p>
    <w:p w14:paraId="170C4EA1" w14:textId="77777777" w:rsidR="00E02416" w:rsidRPr="00E02416" w:rsidRDefault="00E02416" w:rsidP="00E02416">
      <w:pPr>
        <w:ind w:firstLine="0"/>
      </w:pPr>
      <w:r w:rsidRPr="00E02416">
        <w:t xml:space="preserve">L’application utilise un bloc </w:t>
      </w:r>
      <w:proofErr w:type="spellStart"/>
      <w:r w:rsidRPr="00E02416">
        <w:t>SymlinkMultiVar</w:t>
      </w:r>
      <w:proofErr w:type="spellEnd"/>
      <w:r w:rsidRPr="00E02416">
        <w:t>, permettant de faire le lien entre :</w:t>
      </w:r>
    </w:p>
    <w:p w14:paraId="4E313DD2" w14:textId="5746E673" w:rsidR="00E02416" w:rsidRPr="00E02416" w:rsidRDefault="00E02416" w:rsidP="00E02416">
      <w:pPr>
        <w:numPr>
          <w:ilvl w:val="0"/>
          <w:numId w:val="70"/>
        </w:numPr>
      </w:pPr>
      <w:r w:rsidRPr="00AE36B4">
        <w:t>Les</w:t>
      </w:r>
      <w:r w:rsidRPr="00E02416">
        <w:t xml:space="preserve"> variables internes des FB,</w:t>
      </w:r>
    </w:p>
    <w:p w14:paraId="521D7821" w14:textId="6510316A" w:rsidR="00E02416" w:rsidRPr="00E02416" w:rsidRDefault="00E02416" w:rsidP="00E02416">
      <w:pPr>
        <w:numPr>
          <w:ilvl w:val="0"/>
          <w:numId w:val="70"/>
        </w:numPr>
      </w:pPr>
      <w:r w:rsidRPr="00AE36B4">
        <w:t>Et</w:t>
      </w:r>
      <w:r w:rsidRPr="00E02416">
        <w:t xml:space="preserve"> les variables Modbus du </w:t>
      </w:r>
      <w:proofErr w:type="spellStart"/>
      <w:r w:rsidRPr="00E02416">
        <w:t>SoftDpac</w:t>
      </w:r>
      <w:proofErr w:type="spellEnd"/>
      <w:r w:rsidRPr="00E02416">
        <w:t>.</w:t>
      </w:r>
    </w:p>
    <w:p w14:paraId="72A7C8EF" w14:textId="29D465B2" w:rsidR="00E02416" w:rsidRPr="00E02416" w:rsidRDefault="00E02416" w:rsidP="00E02416">
      <w:pPr>
        <w:spacing w:after="160" w:line="259" w:lineRule="auto"/>
        <w:ind w:firstLine="0"/>
        <w:jc w:val="left"/>
      </w:pPr>
      <w:r w:rsidRPr="00AE36B4">
        <w:br w:type="page"/>
      </w:r>
    </w:p>
    <w:p w14:paraId="5A800B28" w14:textId="77777777" w:rsidR="00E02416" w:rsidRPr="00E02416" w:rsidRDefault="00E02416" w:rsidP="00E02416">
      <w:pPr>
        <w:ind w:firstLine="0"/>
      </w:pPr>
      <w:r w:rsidRPr="00E02416">
        <w:lastRenderedPageBreak/>
        <w:t>Ce mécanisme garantit :</w:t>
      </w:r>
    </w:p>
    <w:p w14:paraId="7D38E321" w14:textId="160824FD" w:rsidR="00E02416" w:rsidRPr="00E02416" w:rsidRDefault="00E02416" w:rsidP="00E02416">
      <w:pPr>
        <w:numPr>
          <w:ilvl w:val="0"/>
          <w:numId w:val="71"/>
        </w:numPr>
      </w:pPr>
      <w:r w:rsidRPr="00AE36B4">
        <w:t>Une</w:t>
      </w:r>
      <w:r w:rsidRPr="00E02416">
        <w:t xml:space="preserve"> synchronisation automatique des données,</w:t>
      </w:r>
    </w:p>
    <w:p w14:paraId="0A6E74E2" w14:textId="2CA7DEE9" w:rsidR="00E02416" w:rsidRPr="00E02416" w:rsidRDefault="00E02416" w:rsidP="00E02416">
      <w:pPr>
        <w:numPr>
          <w:ilvl w:val="0"/>
          <w:numId w:val="71"/>
        </w:numPr>
      </w:pPr>
      <w:r w:rsidRPr="00AE36B4">
        <w:t>Une</w:t>
      </w:r>
      <w:r w:rsidRPr="00E02416">
        <w:t xml:space="preserve"> simplification de la gestion des entrées/sorties,</w:t>
      </w:r>
    </w:p>
    <w:p w14:paraId="4A86BA5F" w14:textId="32EEAC9A" w:rsidR="00E02416" w:rsidRPr="00E02416" w:rsidRDefault="00E02416" w:rsidP="00E02416">
      <w:pPr>
        <w:numPr>
          <w:ilvl w:val="0"/>
          <w:numId w:val="71"/>
        </w:numPr>
      </w:pPr>
      <w:r w:rsidRPr="00AE36B4">
        <w:t>Une</w:t>
      </w:r>
      <w:r w:rsidRPr="00E02416">
        <w:t xml:space="preserve"> cohérence de l’application lors de l’exécution.</w:t>
      </w:r>
    </w:p>
    <w:p w14:paraId="2DA8B829" w14:textId="77777777" w:rsidR="00E02416" w:rsidRPr="00E02416" w:rsidRDefault="00E02416" w:rsidP="00E02416">
      <w:pPr>
        <w:ind w:firstLine="0"/>
      </w:pPr>
    </w:p>
    <w:p w14:paraId="3CADDB14" w14:textId="77777777" w:rsidR="00E02416" w:rsidRPr="00E02416" w:rsidRDefault="00E02416" w:rsidP="00E02416">
      <w:pPr>
        <w:ind w:firstLine="0"/>
      </w:pPr>
      <w:r w:rsidRPr="00E02416">
        <w:t xml:space="preserve">Chaque variable d’E/S </w:t>
      </w:r>
      <w:proofErr w:type="spellStart"/>
      <w:r w:rsidRPr="00E02416">
        <w:t>Factory</w:t>
      </w:r>
      <w:proofErr w:type="spellEnd"/>
      <w:r w:rsidRPr="00E02416">
        <w:t xml:space="preserve"> I/O est </w:t>
      </w:r>
      <w:proofErr w:type="spellStart"/>
      <w:r w:rsidRPr="00E02416">
        <w:t>symlinkée</w:t>
      </w:r>
      <w:proofErr w:type="spellEnd"/>
      <w:r w:rsidRPr="00E02416">
        <w:t xml:space="preserve"> vers :</w:t>
      </w:r>
    </w:p>
    <w:p w14:paraId="71951570" w14:textId="1E8F9AA9" w:rsidR="0001380C" w:rsidRPr="00AE36B4" w:rsidRDefault="00E02416" w:rsidP="00E02416">
      <w:pPr>
        <w:numPr>
          <w:ilvl w:val="0"/>
          <w:numId w:val="72"/>
        </w:numPr>
      </w:pPr>
      <w:r w:rsidRPr="00AE36B4">
        <w:t>Une</w:t>
      </w:r>
      <w:r w:rsidRPr="00E02416">
        <w:t xml:space="preserve"> donnée interne d’un composite ou d’un FB.</w:t>
      </w:r>
    </w:p>
    <w:p w14:paraId="600DF58F" w14:textId="77777777" w:rsidR="00E02416" w:rsidRPr="00AE36B4" w:rsidRDefault="00E02416" w:rsidP="0001380C">
      <w:pPr>
        <w:ind w:firstLine="0"/>
      </w:pPr>
    </w:p>
    <w:p w14:paraId="3E67AC39" w14:textId="582578EB" w:rsidR="00BC575B" w:rsidRPr="00AE36B4" w:rsidRDefault="00B75D06" w:rsidP="00BC575B">
      <w:pPr>
        <w:pStyle w:val="Titre2"/>
      </w:pPr>
      <w:bookmarkStart w:id="17" w:name="_Toc214291232"/>
      <w:r w:rsidRPr="00AE36B4">
        <w:t>Structure fonctionnelle interne</w:t>
      </w:r>
      <w:bookmarkEnd w:id="17"/>
    </w:p>
    <w:p w14:paraId="16A2FCA8" w14:textId="77777777" w:rsidR="00C068E6" w:rsidRPr="00AE36B4" w:rsidRDefault="00C068E6" w:rsidP="00C068E6">
      <w:pPr>
        <w:ind w:firstLine="0"/>
      </w:pPr>
    </w:p>
    <w:p w14:paraId="4E311952" w14:textId="4CA2A50F" w:rsidR="00E02416" w:rsidRPr="00AE36B4" w:rsidRDefault="00E02416" w:rsidP="00C068E6">
      <w:pPr>
        <w:ind w:firstLine="0"/>
      </w:pPr>
      <w:r w:rsidRPr="00E02416">
        <w:t>L’application est décomposée en trois modules CAT (composites), chacun correspondant à une partie du procédé.</w:t>
      </w:r>
    </w:p>
    <w:p w14:paraId="10FAD6BF" w14:textId="77777777" w:rsidR="00C068E6" w:rsidRPr="00AE36B4" w:rsidRDefault="00C068E6" w:rsidP="00E02416"/>
    <w:p w14:paraId="76D8020A" w14:textId="1869793D" w:rsidR="002973CA" w:rsidRPr="002973CA" w:rsidRDefault="00E02416" w:rsidP="002973CA">
      <w:pPr>
        <w:rPr>
          <w:b/>
          <w:bCs/>
        </w:rPr>
      </w:pPr>
      <w:r w:rsidRPr="00E02416">
        <w:rPr>
          <w:b/>
          <w:bCs/>
        </w:rPr>
        <w:t>1. Module CAT “</w:t>
      </w:r>
      <w:proofErr w:type="spellStart"/>
      <w:r w:rsidRPr="00E02416">
        <w:rPr>
          <w:b/>
          <w:bCs/>
        </w:rPr>
        <w:t>EntryConvoyeur</w:t>
      </w:r>
      <w:proofErr w:type="spellEnd"/>
      <w:r w:rsidRPr="00E02416">
        <w:rPr>
          <w:b/>
          <w:bCs/>
        </w:rPr>
        <w:t>”</w:t>
      </w:r>
    </w:p>
    <w:p w14:paraId="119FC914" w14:textId="4C79C71A" w:rsidR="00E02416" w:rsidRPr="00E02416" w:rsidRDefault="00E02416" w:rsidP="00E02416">
      <w:pPr>
        <w:ind w:firstLine="0"/>
      </w:pPr>
      <w:r w:rsidRPr="00E02416">
        <w:t>Ce composite gère :</w:t>
      </w:r>
    </w:p>
    <w:p w14:paraId="39F1B558" w14:textId="3709732C" w:rsidR="00E02416" w:rsidRPr="00E02416" w:rsidRDefault="00C068E6" w:rsidP="00E02416">
      <w:pPr>
        <w:numPr>
          <w:ilvl w:val="0"/>
          <w:numId w:val="73"/>
        </w:numPr>
      </w:pPr>
      <w:r w:rsidRPr="00AE36B4">
        <w:t>Le</w:t>
      </w:r>
      <w:r w:rsidR="00E02416" w:rsidRPr="00E02416">
        <w:t xml:space="preserve"> convoyeur d’entrée,</w:t>
      </w:r>
    </w:p>
    <w:p w14:paraId="08C6C9D6" w14:textId="50FE8C34" w:rsidR="00E02416" w:rsidRPr="00E02416" w:rsidRDefault="00C068E6" w:rsidP="00E02416">
      <w:pPr>
        <w:numPr>
          <w:ilvl w:val="0"/>
          <w:numId w:val="73"/>
        </w:numPr>
      </w:pPr>
      <w:r w:rsidRPr="00AE36B4">
        <w:t>La</w:t>
      </w:r>
      <w:r w:rsidR="00E02416" w:rsidRPr="00E02416">
        <w:t xml:space="preserve"> stop </w:t>
      </w:r>
      <w:proofErr w:type="spellStart"/>
      <w:r w:rsidR="00E02416" w:rsidRPr="00E02416">
        <w:t>blade</w:t>
      </w:r>
      <w:proofErr w:type="spellEnd"/>
      <w:r w:rsidR="00E02416" w:rsidRPr="00E02416">
        <w:t>,</w:t>
      </w:r>
    </w:p>
    <w:p w14:paraId="4D39DA8D" w14:textId="7C6ED519" w:rsidR="00E02416" w:rsidRPr="00E02416" w:rsidRDefault="00C068E6" w:rsidP="00E02416">
      <w:pPr>
        <w:numPr>
          <w:ilvl w:val="0"/>
          <w:numId w:val="73"/>
        </w:numPr>
      </w:pPr>
      <w:r w:rsidRPr="00AE36B4">
        <w:t>Les</w:t>
      </w:r>
      <w:r w:rsidR="00E02416" w:rsidRPr="00E02416">
        <w:t xml:space="preserve"> conditions de démarrage,</w:t>
      </w:r>
    </w:p>
    <w:p w14:paraId="3F823BD3" w14:textId="5ED2F66C" w:rsidR="00E02416" w:rsidRPr="00E02416" w:rsidRDefault="00C068E6" w:rsidP="00E02416">
      <w:pPr>
        <w:numPr>
          <w:ilvl w:val="0"/>
          <w:numId w:val="73"/>
        </w:numPr>
      </w:pPr>
      <w:r w:rsidRPr="00AE36B4">
        <w:t>L’acheminement</w:t>
      </w:r>
      <w:r w:rsidR="00E02416" w:rsidRPr="00E02416">
        <w:t xml:space="preserve"> de la pièce jusqu’à la zone de détection.</w:t>
      </w:r>
    </w:p>
    <w:p w14:paraId="023DD703" w14:textId="77777777" w:rsidR="00E02416" w:rsidRPr="00E02416" w:rsidRDefault="00E02416" w:rsidP="00E02416"/>
    <w:p w14:paraId="196E3AE6" w14:textId="77777777" w:rsidR="00E02416" w:rsidRPr="00E02416" w:rsidRDefault="00E02416" w:rsidP="00E02416">
      <w:pPr>
        <w:ind w:firstLine="0"/>
      </w:pPr>
      <w:r w:rsidRPr="00E02416">
        <w:t>Il contient plusieurs FB basiques, notamment :</w:t>
      </w:r>
    </w:p>
    <w:p w14:paraId="34D654DC" w14:textId="2715323D" w:rsidR="00E02416" w:rsidRPr="00E02416" w:rsidRDefault="00E02416" w:rsidP="00E02416">
      <w:pPr>
        <w:numPr>
          <w:ilvl w:val="0"/>
          <w:numId w:val="74"/>
        </w:numPr>
      </w:pPr>
      <w:proofErr w:type="spellStart"/>
      <w:r w:rsidRPr="00E02416">
        <w:t>FB_</w:t>
      </w:r>
      <w:r w:rsidR="003452B0">
        <w:t>EntryConveyor</w:t>
      </w:r>
      <w:proofErr w:type="spellEnd"/>
      <w:r w:rsidRPr="00E02416">
        <w:t xml:space="preserve"> : gestion du convoyeur d’entrée</w:t>
      </w:r>
    </w:p>
    <w:p w14:paraId="1D825B75" w14:textId="77777777" w:rsidR="00E02416" w:rsidRPr="00E02416" w:rsidRDefault="00E02416" w:rsidP="00E02416">
      <w:pPr>
        <w:numPr>
          <w:ilvl w:val="0"/>
          <w:numId w:val="74"/>
        </w:numPr>
      </w:pPr>
      <w:proofErr w:type="spellStart"/>
      <w:r w:rsidRPr="00E02416">
        <w:t>FB_StopBlade</w:t>
      </w:r>
      <w:proofErr w:type="spellEnd"/>
      <w:r w:rsidRPr="00E02416">
        <w:t xml:space="preserve"> : montée/descente de la barrière</w:t>
      </w:r>
    </w:p>
    <w:p w14:paraId="2CFB61AF" w14:textId="77777777" w:rsidR="00E02416" w:rsidRPr="00E02416" w:rsidRDefault="00E02416" w:rsidP="00E02416">
      <w:pPr>
        <w:numPr>
          <w:ilvl w:val="0"/>
          <w:numId w:val="74"/>
        </w:numPr>
      </w:pPr>
      <w:proofErr w:type="spellStart"/>
      <w:r w:rsidRPr="00E02416">
        <w:t>FB_CycleInit</w:t>
      </w:r>
      <w:proofErr w:type="spellEnd"/>
      <w:r w:rsidRPr="00E02416">
        <w:t xml:space="preserve"> : conditions de démarrage / arrêt</w:t>
      </w:r>
    </w:p>
    <w:p w14:paraId="42DF49AB" w14:textId="77777777" w:rsidR="00E02416" w:rsidRPr="00E02416" w:rsidRDefault="00E02416" w:rsidP="00E02416"/>
    <w:p w14:paraId="0B1A0FD3" w14:textId="77777777" w:rsidR="00E02416" w:rsidRPr="00E02416" w:rsidRDefault="00E02416" w:rsidP="00E02416">
      <w:pPr>
        <w:ind w:firstLine="0"/>
      </w:pPr>
      <w:r w:rsidRPr="00E02416">
        <w:t>Interface externe</w:t>
      </w:r>
    </w:p>
    <w:p w14:paraId="01DDB7F2" w14:textId="671C54C4" w:rsidR="00E02416" w:rsidRPr="00E02416" w:rsidRDefault="00E02416" w:rsidP="00E02416">
      <w:pPr>
        <w:numPr>
          <w:ilvl w:val="0"/>
          <w:numId w:val="75"/>
        </w:numPr>
        <w:rPr>
          <w:lang w:val="en-US"/>
        </w:rPr>
      </w:pPr>
      <w:proofErr w:type="spellStart"/>
      <w:r w:rsidRPr="00E02416">
        <w:rPr>
          <w:lang w:val="en-US"/>
        </w:rPr>
        <w:t>Événements</w:t>
      </w:r>
      <w:proofErr w:type="spellEnd"/>
      <w:r w:rsidRPr="00E02416">
        <w:rPr>
          <w:lang w:val="en-US"/>
        </w:rPr>
        <w:t xml:space="preserve"> </w:t>
      </w:r>
      <w:r w:rsidR="002973CA" w:rsidRPr="00E02416">
        <w:rPr>
          <w:lang w:val="en-US"/>
        </w:rPr>
        <w:t>IN:</w:t>
      </w:r>
      <w:r w:rsidRPr="00E02416">
        <w:rPr>
          <w:lang w:val="en-US"/>
        </w:rPr>
        <w:t xml:space="preserve"> </w:t>
      </w:r>
      <w:proofErr w:type="spellStart"/>
      <w:r w:rsidRPr="00E02416">
        <w:rPr>
          <w:lang w:val="en-US"/>
        </w:rPr>
        <w:t>StartCycle</w:t>
      </w:r>
      <w:proofErr w:type="spellEnd"/>
      <w:r w:rsidRPr="00E02416">
        <w:rPr>
          <w:lang w:val="en-US"/>
        </w:rPr>
        <w:t xml:space="preserve">, Reset, </w:t>
      </w:r>
      <w:proofErr w:type="spellStart"/>
      <w:r w:rsidRPr="00E02416">
        <w:rPr>
          <w:lang w:val="en-US"/>
        </w:rPr>
        <w:t>PieceSuiv</w:t>
      </w:r>
      <w:proofErr w:type="spellEnd"/>
    </w:p>
    <w:p w14:paraId="31E66B6C" w14:textId="44ECE401" w:rsidR="00E02416" w:rsidRPr="00E02416" w:rsidRDefault="00E02416" w:rsidP="00E02416">
      <w:pPr>
        <w:numPr>
          <w:ilvl w:val="0"/>
          <w:numId w:val="75"/>
        </w:numPr>
      </w:pPr>
      <w:r w:rsidRPr="00E02416">
        <w:t xml:space="preserve">Événements </w:t>
      </w:r>
      <w:proofErr w:type="gramStart"/>
      <w:r w:rsidRPr="00E02416">
        <w:t>OUT:</w:t>
      </w:r>
      <w:proofErr w:type="gramEnd"/>
      <w:r w:rsidRPr="00E02416">
        <w:t xml:space="preserve"> </w:t>
      </w:r>
      <w:proofErr w:type="spellStart"/>
      <w:r w:rsidRPr="00E02416">
        <w:t>PiecePresente</w:t>
      </w:r>
      <w:proofErr w:type="spellEnd"/>
      <w:r w:rsidRPr="00E02416">
        <w:t xml:space="preserve">, </w:t>
      </w:r>
      <w:proofErr w:type="spellStart"/>
      <w:r w:rsidRPr="00E02416">
        <w:t>PieceEnvoyee</w:t>
      </w:r>
      <w:proofErr w:type="spellEnd"/>
    </w:p>
    <w:p w14:paraId="6FB3E407" w14:textId="77777777" w:rsidR="00E02416" w:rsidRPr="00E02416" w:rsidRDefault="00E02416" w:rsidP="00E02416"/>
    <w:p w14:paraId="2885BAD0" w14:textId="77777777" w:rsidR="003452B0" w:rsidRDefault="003452B0" w:rsidP="00E02416">
      <w:pPr>
        <w:ind w:firstLine="0"/>
      </w:pPr>
    </w:p>
    <w:p w14:paraId="633FD08F" w14:textId="551BD9F7" w:rsidR="00E02416" w:rsidRPr="00E02416" w:rsidRDefault="00E02416" w:rsidP="00E02416">
      <w:pPr>
        <w:ind w:firstLine="0"/>
      </w:pPr>
      <w:r w:rsidRPr="00E02416">
        <w:lastRenderedPageBreak/>
        <w:t>Tests unitaires associés</w:t>
      </w:r>
    </w:p>
    <w:p w14:paraId="2230ED12" w14:textId="300C4DD5" w:rsidR="00E02416" w:rsidRPr="00E02416" w:rsidRDefault="00C068E6" w:rsidP="00E02416">
      <w:pPr>
        <w:numPr>
          <w:ilvl w:val="0"/>
          <w:numId w:val="76"/>
        </w:numPr>
      </w:pPr>
      <w:proofErr w:type="gramStart"/>
      <w:r w:rsidRPr="00AE36B4">
        <w:t>Activation convoyeur</w:t>
      </w:r>
      <w:proofErr w:type="gramEnd"/>
      <w:r w:rsidRPr="00AE36B4">
        <w:t xml:space="preserve"> </w:t>
      </w:r>
      <w:r w:rsidR="00E02416" w:rsidRPr="00E02416">
        <w:t>selon les événements</w:t>
      </w:r>
    </w:p>
    <w:p w14:paraId="4A038D53" w14:textId="77777777" w:rsidR="00E02416" w:rsidRPr="00E02416" w:rsidRDefault="00E02416" w:rsidP="00E02416">
      <w:pPr>
        <w:numPr>
          <w:ilvl w:val="0"/>
          <w:numId w:val="76"/>
        </w:numPr>
      </w:pPr>
      <w:r w:rsidRPr="00E02416">
        <w:t>Activation barre stop</w:t>
      </w:r>
    </w:p>
    <w:p w14:paraId="0551956D" w14:textId="77777777" w:rsidR="00E02416" w:rsidRPr="00E02416" w:rsidRDefault="00E02416" w:rsidP="00E02416">
      <w:pPr>
        <w:numPr>
          <w:ilvl w:val="0"/>
          <w:numId w:val="76"/>
        </w:numPr>
      </w:pPr>
      <w:r w:rsidRPr="00E02416">
        <w:t>Gestion pièce par pièce.</w:t>
      </w:r>
    </w:p>
    <w:p w14:paraId="20CAA54D" w14:textId="77777777" w:rsidR="00E02416" w:rsidRPr="00AE36B4" w:rsidRDefault="00E02416" w:rsidP="00E02416">
      <w:pPr>
        <w:ind w:firstLine="0"/>
      </w:pPr>
    </w:p>
    <w:p w14:paraId="3EED0D23" w14:textId="003F7A19" w:rsidR="00E02416" w:rsidRPr="00E02416" w:rsidRDefault="00E02416" w:rsidP="002973CA">
      <w:pPr>
        <w:ind w:firstLine="360"/>
        <w:rPr>
          <w:b/>
          <w:bCs/>
        </w:rPr>
      </w:pPr>
      <w:r w:rsidRPr="00E02416">
        <w:rPr>
          <w:b/>
          <w:bCs/>
        </w:rPr>
        <w:t>2. Module CAT “</w:t>
      </w:r>
      <w:proofErr w:type="spellStart"/>
      <w:r w:rsidRPr="00E02416">
        <w:rPr>
          <w:b/>
          <w:bCs/>
        </w:rPr>
        <w:t>VisionDetection</w:t>
      </w:r>
      <w:proofErr w:type="spellEnd"/>
      <w:r w:rsidRPr="00E02416">
        <w:rPr>
          <w:b/>
          <w:bCs/>
        </w:rPr>
        <w:t>”</w:t>
      </w:r>
    </w:p>
    <w:p w14:paraId="271DD90C" w14:textId="77777777" w:rsidR="00E02416" w:rsidRPr="00E02416" w:rsidRDefault="00E02416" w:rsidP="00C068E6">
      <w:pPr>
        <w:ind w:firstLine="0"/>
      </w:pPr>
      <w:r w:rsidRPr="00E02416">
        <w:t>Ce composite gère l’ensemble de la détection :</w:t>
      </w:r>
    </w:p>
    <w:p w14:paraId="3F1C7953" w14:textId="21468F32" w:rsidR="00E02416" w:rsidRPr="00E02416" w:rsidRDefault="00C068E6" w:rsidP="00E02416">
      <w:pPr>
        <w:numPr>
          <w:ilvl w:val="0"/>
          <w:numId w:val="77"/>
        </w:numPr>
      </w:pPr>
      <w:r w:rsidRPr="00AE36B4">
        <w:t>Détection</w:t>
      </w:r>
      <w:r w:rsidR="00E02416" w:rsidRPr="00E02416">
        <w:t xml:space="preserve"> de présence,</w:t>
      </w:r>
    </w:p>
    <w:p w14:paraId="4267486F" w14:textId="5C80794E" w:rsidR="00E02416" w:rsidRPr="00E02416" w:rsidRDefault="00C068E6" w:rsidP="00E02416">
      <w:pPr>
        <w:numPr>
          <w:ilvl w:val="0"/>
          <w:numId w:val="77"/>
        </w:numPr>
      </w:pPr>
      <w:r w:rsidRPr="00AE36B4">
        <w:t>Identification</w:t>
      </w:r>
      <w:r w:rsidR="00E02416" w:rsidRPr="00E02416">
        <w:t xml:space="preserve"> couleur,</w:t>
      </w:r>
    </w:p>
    <w:p w14:paraId="0F5297A7" w14:textId="5B4B74E3" w:rsidR="00E02416" w:rsidRPr="00E02416" w:rsidRDefault="00C068E6" w:rsidP="00E02416">
      <w:pPr>
        <w:numPr>
          <w:ilvl w:val="0"/>
          <w:numId w:val="77"/>
        </w:numPr>
      </w:pPr>
      <w:r w:rsidRPr="00AE36B4">
        <w:t>Génération</w:t>
      </w:r>
      <w:r w:rsidR="00E02416" w:rsidRPr="00E02416">
        <w:t xml:space="preserve"> des événements déclenchant les séquences de tri.</w:t>
      </w:r>
    </w:p>
    <w:p w14:paraId="6E90A686" w14:textId="77777777" w:rsidR="00E02416" w:rsidRPr="00E02416" w:rsidRDefault="00E02416" w:rsidP="00E02416"/>
    <w:p w14:paraId="3E51601C" w14:textId="77777777" w:rsidR="00E02416" w:rsidRPr="00E02416" w:rsidRDefault="00E02416" w:rsidP="00C068E6">
      <w:pPr>
        <w:ind w:firstLine="0"/>
      </w:pPr>
      <w:r w:rsidRPr="00E02416">
        <w:t>Il contient les FB basiques :</w:t>
      </w:r>
    </w:p>
    <w:p w14:paraId="52E0EE8F" w14:textId="77777777" w:rsidR="00E02416" w:rsidRPr="00E02416" w:rsidRDefault="00E02416" w:rsidP="00E02416">
      <w:pPr>
        <w:numPr>
          <w:ilvl w:val="0"/>
          <w:numId w:val="78"/>
        </w:numPr>
      </w:pPr>
      <w:proofErr w:type="spellStart"/>
      <w:r w:rsidRPr="00E02416">
        <w:t>FB_PresenceSensor</w:t>
      </w:r>
      <w:proofErr w:type="spellEnd"/>
    </w:p>
    <w:p w14:paraId="1A2CBC5E" w14:textId="77777777" w:rsidR="00E02416" w:rsidRPr="00E02416" w:rsidRDefault="00E02416" w:rsidP="00E02416">
      <w:pPr>
        <w:numPr>
          <w:ilvl w:val="0"/>
          <w:numId w:val="78"/>
        </w:numPr>
      </w:pPr>
      <w:proofErr w:type="spellStart"/>
      <w:r w:rsidRPr="00E02416">
        <w:t>FB_ColorSensor</w:t>
      </w:r>
      <w:proofErr w:type="spellEnd"/>
    </w:p>
    <w:p w14:paraId="41432283" w14:textId="77777777" w:rsidR="00E02416" w:rsidRPr="00E02416" w:rsidRDefault="00E02416" w:rsidP="00E02416">
      <w:pPr>
        <w:numPr>
          <w:ilvl w:val="0"/>
          <w:numId w:val="78"/>
        </w:numPr>
        <w:rPr>
          <w:lang w:val="en-US"/>
        </w:rPr>
      </w:pPr>
      <w:proofErr w:type="spellStart"/>
      <w:r w:rsidRPr="00E02416">
        <w:rPr>
          <w:lang w:val="en-US"/>
        </w:rPr>
        <w:t>FB_EventSelector</w:t>
      </w:r>
      <w:proofErr w:type="spellEnd"/>
      <w:r w:rsidRPr="00E02416">
        <w:rPr>
          <w:lang w:val="en-US"/>
        </w:rPr>
        <w:t xml:space="preserve"> (</w:t>
      </w:r>
      <w:proofErr w:type="spellStart"/>
      <w:r w:rsidRPr="00E02416">
        <w:rPr>
          <w:lang w:val="en-US"/>
        </w:rPr>
        <w:t>émet</w:t>
      </w:r>
      <w:proofErr w:type="spellEnd"/>
      <w:r w:rsidRPr="00E02416">
        <w:rPr>
          <w:lang w:val="en-US"/>
        </w:rPr>
        <w:t xml:space="preserve"> </w:t>
      </w:r>
      <w:proofErr w:type="spellStart"/>
      <w:r w:rsidRPr="00E02416">
        <w:rPr>
          <w:lang w:val="en-US"/>
        </w:rPr>
        <w:t>PieceVerte</w:t>
      </w:r>
      <w:proofErr w:type="spellEnd"/>
      <w:r w:rsidRPr="00E02416">
        <w:rPr>
          <w:lang w:val="en-US"/>
        </w:rPr>
        <w:t xml:space="preserve"> / </w:t>
      </w:r>
      <w:proofErr w:type="spellStart"/>
      <w:r w:rsidRPr="00E02416">
        <w:rPr>
          <w:lang w:val="en-US"/>
        </w:rPr>
        <w:t>PieceBleue</w:t>
      </w:r>
      <w:proofErr w:type="spellEnd"/>
      <w:r w:rsidRPr="00E02416">
        <w:rPr>
          <w:lang w:val="en-US"/>
        </w:rPr>
        <w:t xml:space="preserve"> / </w:t>
      </w:r>
      <w:proofErr w:type="spellStart"/>
      <w:r w:rsidRPr="00E02416">
        <w:rPr>
          <w:lang w:val="en-US"/>
        </w:rPr>
        <w:t>PieceGrise</w:t>
      </w:r>
      <w:proofErr w:type="spellEnd"/>
      <w:r w:rsidRPr="00E02416">
        <w:rPr>
          <w:lang w:val="en-US"/>
        </w:rPr>
        <w:t>)</w:t>
      </w:r>
    </w:p>
    <w:p w14:paraId="478FD68D" w14:textId="77777777" w:rsidR="00E02416" w:rsidRPr="00E02416" w:rsidRDefault="00E02416" w:rsidP="00E02416">
      <w:pPr>
        <w:rPr>
          <w:lang w:val="en-US"/>
        </w:rPr>
      </w:pPr>
    </w:p>
    <w:p w14:paraId="7426CCB1" w14:textId="7438FFB1" w:rsidR="00E02416" w:rsidRPr="00E02416" w:rsidRDefault="00C068E6" w:rsidP="00C068E6">
      <w:pPr>
        <w:ind w:firstLine="0"/>
      </w:pPr>
      <w:r w:rsidRPr="00AE36B4">
        <w:t>I</w:t>
      </w:r>
      <w:r w:rsidR="00E02416" w:rsidRPr="00E02416">
        <w:t>nterface externe</w:t>
      </w:r>
    </w:p>
    <w:p w14:paraId="0F878A9B" w14:textId="77777777" w:rsidR="00E02416" w:rsidRPr="00E02416" w:rsidRDefault="00E02416" w:rsidP="00E02416">
      <w:pPr>
        <w:numPr>
          <w:ilvl w:val="0"/>
          <w:numId w:val="79"/>
        </w:numPr>
      </w:pPr>
      <w:r w:rsidRPr="00E02416">
        <w:t xml:space="preserve">Événement IN : </w:t>
      </w:r>
      <w:proofErr w:type="spellStart"/>
      <w:r w:rsidRPr="00E02416">
        <w:t>PiecePresente</w:t>
      </w:r>
      <w:proofErr w:type="spellEnd"/>
    </w:p>
    <w:p w14:paraId="5DDD09CA" w14:textId="77777777" w:rsidR="00E02416" w:rsidRPr="00E02416" w:rsidRDefault="00E02416" w:rsidP="00E02416">
      <w:pPr>
        <w:numPr>
          <w:ilvl w:val="0"/>
          <w:numId w:val="79"/>
        </w:numPr>
      </w:pPr>
      <w:r w:rsidRPr="00E02416">
        <w:t xml:space="preserve">Événements OUT : </w:t>
      </w:r>
      <w:proofErr w:type="spellStart"/>
      <w:r w:rsidRPr="00E02416">
        <w:t>PieceVerte</w:t>
      </w:r>
      <w:proofErr w:type="spellEnd"/>
      <w:r w:rsidRPr="00E02416">
        <w:t xml:space="preserve">, </w:t>
      </w:r>
      <w:proofErr w:type="spellStart"/>
      <w:r w:rsidRPr="00E02416">
        <w:t>PieceBleue</w:t>
      </w:r>
      <w:proofErr w:type="spellEnd"/>
      <w:r w:rsidRPr="00E02416">
        <w:t xml:space="preserve">, </w:t>
      </w:r>
      <w:proofErr w:type="spellStart"/>
      <w:r w:rsidRPr="00E02416">
        <w:t>PieceGrise</w:t>
      </w:r>
      <w:proofErr w:type="spellEnd"/>
    </w:p>
    <w:p w14:paraId="03CD6E0B" w14:textId="77777777" w:rsidR="00E02416" w:rsidRPr="00E02416" w:rsidRDefault="00E02416" w:rsidP="00E02416"/>
    <w:p w14:paraId="7B033F6F" w14:textId="77777777" w:rsidR="00E02416" w:rsidRPr="00E02416" w:rsidRDefault="00E02416" w:rsidP="00C068E6">
      <w:pPr>
        <w:ind w:firstLine="0"/>
      </w:pPr>
      <w:r w:rsidRPr="00E02416">
        <w:t>Tests unitaires associés</w:t>
      </w:r>
    </w:p>
    <w:p w14:paraId="46A5824E" w14:textId="77777777" w:rsidR="00E02416" w:rsidRPr="00E02416" w:rsidRDefault="00E02416" w:rsidP="00E02416">
      <w:pPr>
        <w:numPr>
          <w:ilvl w:val="0"/>
          <w:numId w:val="80"/>
        </w:numPr>
      </w:pPr>
      <w:r w:rsidRPr="00E02416">
        <w:t>Détection correcte présence/couleur</w:t>
      </w:r>
    </w:p>
    <w:p w14:paraId="5684C346" w14:textId="77777777" w:rsidR="00E02416" w:rsidRPr="00E02416" w:rsidRDefault="00E02416" w:rsidP="00E02416">
      <w:pPr>
        <w:numPr>
          <w:ilvl w:val="0"/>
          <w:numId w:val="80"/>
        </w:numPr>
      </w:pPr>
      <w:r w:rsidRPr="00E02416">
        <w:t>Déclenchement événement de tri correct</w:t>
      </w:r>
    </w:p>
    <w:p w14:paraId="3E444592" w14:textId="77777777" w:rsidR="00E02416" w:rsidRPr="00E02416" w:rsidRDefault="00E02416" w:rsidP="00E02416">
      <w:pPr>
        <w:numPr>
          <w:ilvl w:val="0"/>
          <w:numId w:val="80"/>
        </w:numPr>
      </w:pPr>
      <w:r w:rsidRPr="00E02416">
        <w:t>Aucun événement parasite ou simultané</w:t>
      </w:r>
    </w:p>
    <w:p w14:paraId="2F797514" w14:textId="77777777" w:rsidR="00E02416" w:rsidRPr="00AE36B4" w:rsidRDefault="00E02416" w:rsidP="00E02416">
      <w:pPr>
        <w:ind w:firstLine="0"/>
      </w:pPr>
    </w:p>
    <w:p w14:paraId="61013D0C" w14:textId="77777777" w:rsidR="00C068E6" w:rsidRPr="00AE36B4" w:rsidRDefault="00E02416" w:rsidP="00E02416">
      <w:pPr>
        <w:ind w:firstLine="0"/>
      </w:pPr>
      <w:r w:rsidRPr="00AE36B4">
        <w:br/>
      </w:r>
    </w:p>
    <w:p w14:paraId="37EC3113" w14:textId="77777777" w:rsidR="00C068E6" w:rsidRPr="00AE36B4" w:rsidRDefault="00C068E6">
      <w:pPr>
        <w:spacing w:after="160" w:line="259" w:lineRule="auto"/>
        <w:ind w:firstLine="0"/>
        <w:jc w:val="left"/>
      </w:pPr>
      <w:r w:rsidRPr="00AE36B4">
        <w:br w:type="page"/>
      </w:r>
    </w:p>
    <w:p w14:paraId="0096BECA" w14:textId="2ED9A986" w:rsidR="00E02416" w:rsidRPr="00E02416" w:rsidRDefault="00E02416" w:rsidP="00AE36B4">
      <w:pPr>
        <w:ind w:firstLine="0"/>
        <w:rPr>
          <w:b/>
          <w:bCs/>
        </w:rPr>
      </w:pPr>
      <w:r w:rsidRPr="00E02416">
        <w:rPr>
          <w:b/>
          <w:bCs/>
        </w:rPr>
        <w:lastRenderedPageBreak/>
        <w:t>3. Module CAT “</w:t>
      </w:r>
      <w:proofErr w:type="spellStart"/>
      <w:r w:rsidRPr="00E02416">
        <w:rPr>
          <w:b/>
          <w:bCs/>
        </w:rPr>
        <w:t>TriSequence</w:t>
      </w:r>
      <w:proofErr w:type="spellEnd"/>
      <w:r w:rsidRPr="00E02416">
        <w:rPr>
          <w:b/>
          <w:bCs/>
        </w:rPr>
        <w:t>”</w:t>
      </w:r>
    </w:p>
    <w:p w14:paraId="32220D05" w14:textId="77777777" w:rsidR="00E02416" w:rsidRPr="00E02416" w:rsidRDefault="00E02416" w:rsidP="00AE36B4">
      <w:pPr>
        <w:ind w:firstLine="0"/>
      </w:pPr>
      <w:r w:rsidRPr="00E02416">
        <w:t>Ce composite regroupe toutes les étapes post-détection :</w:t>
      </w:r>
    </w:p>
    <w:p w14:paraId="5F5A5727" w14:textId="0C01495D" w:rsidR="00E02416" w:rsidRPr="00E02416" w:rsidRDefault="00C068E6" w:rsidP="00E02416">
      <w:pPr>
        <w:numPr>
          <w:ilvl w:val="0"/>
          <w:numId w:val="81"/>
        </w:numPr>
      </w:pPr>
      <w:r w:rsidRPr="00AE36B4">
        <w:t>Activation</w:t>
      </w:r>
      <w:r w:rsidR="00E02416" w:rsidRPr="00E02416">
        <w:t xml:space="preserve"> du convoyeur vertical,</w:t>
      </w:r>
    </w:p>
    <w:p w14:paraId="27CE4C72" w14:textId="3E0E6D53" w:rsidR="00E02416" w:rsidRPr="00E02416" w:rsidRDefault="00C068E6" w:rsidP="00E02416">
      <w:pPr>
        <w:numPr>
          <w:ilvl w:val="0"/>
          <w:numId w:val="81"/>
        </w:numPr>
      </w:pPr>
      <w:r w:rsidRPr="00AE36B4">
        <w:t>Activation</w:t>
      </w:r>
      <w:r w:rsidR="00E02416" w:rsidRPr="00E02416">
        <w:t xml:space="preserve"> du convoyeur horizontal,</w:t>
      </w:r>
    </w:p>
    <w:p w14:paraId="30578868" w14:textId="656CCE4F" w:rsidR="00E02416" w:rsidRPr="00E02416" w:rsidRDefault="00C068E6" w:rsidP="00E02416">
      <w:pPr>
        <w:numPr>
          <w:ilvl w:val="0"/>
          <w:numId w:val="81"/>
        </w:numPr>
      </w:pPr>
      <w:r w:rsidRPr="00AE36B4">
        <w:t>Déclenchement</w:t>
      </w:r>
      <w:r w:rsidR="00E02416" w:rsidRPr="00E02416">
        <w:t xml:space="preserve"> de la barrière,</w:t>
      </w:r>
    </w:p>
    <w:p w14:paraId="2918D334" w14:textId="47219DC5" w:rsidR="00E02416" w:rsidRPr="00E02416" w:rsidRDefault="00C068E6" w:rsidP="00E02416">
      <w:pPr>
        <w:numPr>
          <w:ilvl w:val="0"/>
          <w:numId w:val="81"/>
        </w:numPr>
      </w:pPr>
      <w:r w:rsidRPr="00AE36B4">
        <w:t>Validation</w:t>
      </w:r>
      <w:r w:rsidR="00E02416" w:rsidRPr="00E02416">
        <w:t xml:space="preserve"> du capteur de sortie,</w:t>
      </w:r>
    </w:p>
    <w:p w14:paraId="386B2811" w14:textId="0EFF8571" w:rsidR="00E02416" w:rsidRPr="00E02416" w:rsidRDefault="00C068E6" w:rsidP="00E02416">
      <w:pPr>
        <w:numPr>
          <w:ilvl w:val="0"/>
          <w:numId w:val="81"/>
        </w:numPr>
      </w:pPr>
      <w:r w:rsidRPr="00AE36B4">
        <w:t>Décrémentation</w:t>
      </w:r>
      <w:r w:rsidR="00E02416" w:rsidRPr="00E02416">
        <w:t xml:space="preserve"> des compteurs,</w:t>
      </w:r>
    </w:p>
    <w:p w14:paraId="01ECD42B" w14:textId="0331432A" w:rsidR="00E02416" w:rsidRPr="00E02416" w:rsidRDefault="00C068E6" w:rsidP="00E02416">
      <w:pPr>
        <w:numPr>
          <w:ilvl w:val="0"/>
          <w:numId w:val="81"/>
        </w:numPr>
      </w:pPr>
      <w:r w:rsidRPr="00AE36B4">
        <w:t>Signal</w:t>
      </w:r>
      <w:r w:rsidR="00E02416" w:rsidRPr="00E02416">
        <w:t xml:space="preserve"> de fin de tri.</w:t>
      </w:r>
    </w:p>
    <w:p w14:paraId="75942DBD" w14:textId="77777777" w:rsidR="00E02416" w:rsidRPr="00E02416" w:rsidRDefault="00E02416" w:rsidP="00E02416"/>
    <w:p w14:paraId="50ABADBD" w14:textId="77777777" w:rsidR="00E02416" w:rsidRPr="00E02416" w:rsidRDefault="00E02416" w:rsidP="00AE36B4">
      <w:pPr>
        <w:ind w:firstLine="0"/>
      </w:pPr>
      <w:r w:rsidRPr="00E02416">
        <w:t>Il contient :</w:t>
      </w:r>
    </w:p>
    <w:p w14:paraId="653502A6" w14:textId="20BA5D66" w:rsidR="00E02416" w:rsidRDefault="00E02416" w:rsidP="00E02416">
      <w:pPr>
        <w:numPr>
          <w:ilvl w:val="0"/>
          <w:numId w:val="82"/>
        </w:numPr>
      </w:pPr>
      <w:proofErr w:type="spellStart"/>
      <w:r w:rsidRPr="00E02416">
        <w:t>FB_Belt</w:t>
      </w:r>
      <w:proofErr w:type="spellEnd"/>
    </w:p>
    <w:p w14:paraId="52D30B7B" w14:textId="29CD8193" w:rsidR="003452B0" w:rsidRPr="00E02416" w:rsidRDefault="003452B0" w:rsidP="00E02416">
      <w:pPr>
        <w:numPr>
          <w:ilvl w:val="0"/>
          <w:numId w:val="82"/>
        </w:numPr>
      </w:pPr>
      <w:proofErr w:type="spellStart"/>
      <w:r>
        <w:t>FB_Turn</w:t>
      </w:r>
      <w:proofErr w:type="spellEnd"/>
    </w:p>
    <w:p w14:paraId="3DB39616" w14:textId="1910AA7F" w:rsidR="00E02416" w:rsidRPr="00E02416" w:rsidRDefault="00E02416" w:rsidP="00E02416">
      <w:pPr>
        <w:numPr>
          <w:ilvl w:val="0"/>
          <w:numId w:val="82"/>
        </w:numPr>
      </w:pPr>
      <w:proofErr w:type="spellStart"/>
      <w:r w:rsidRPr="00E02416">
        <w:t>FB_</w:t>
      </w:r>
      <w:r w:rsidR="003452B0">
        <w:t>ExitConveyor</w:t>
      </w:r>
      <w:proofErr w:type="spellEnd"/>
    </w:p>
    <w:p w14:paraId="2D91A688" w14:textId="33EECB31" w:rsidR="00E02416" w:rsidRPr="00E02416" w:rsidRDefault="00E02416" w:rsidP="00E02416">
      <w:pPr>
        <w:numPr>
          <w:ilvl w:val="0"/>
          <w:numId w:val="82"/>
        </w:numPr>
      </w:pPr>
      <w:proofErr w:type="spellStart"/>
      <w:r w:rsidRPr="00E02416">
        <w:t>FB_</w:t>
      </w:r>
      <w:r w:rsidR="003452B0">
        <w:t>StopBlade</w:t>
      </w:r>
      <w:proofErr w:type="spellEnd"/>
    </w:p>
    <w:p w14:paraId="47AE6F65" w14:textId="512B01EA" w:rsidR="00E02416" w:rsidRPr="00E02416" w:rsidRDefault="00E02416" w:rsidP="00E02416">
      <w:pPr>
        <w:numPr>
          <w:ilvl w:val="0"/>
          <w:numId w:val="82"/>
        </w:numPr>
      </w:pPr>
      <w:proofErr w:type="spellStart"/>
      <w:r w:rsidRPr="00E02416">
        <w:t>FB_</w:t>
      </w:r>
      <w:r w:rsidR="003452B0">
        <w:t>AtExit</w:t>
      </w:r>
      <w:proofErr w:type="spellEnd"/>
    </w:p>
    <w:p w14:paraId="09F4542E" w14:textId="77777777" w:rsidR="00E02416" w:rsidRPr="00E02416" w:rsidRDefault="00E02416" w:rsidP="00E02416">
      <w:pPr>
        <w:numPr>
          <w:ilvl w:val="0"/>
          <w:numId w:val="82"/>
        </w:numPr>
      </w:pPr>
      <w:proofErr w:type="spellStart"/>
      <w:r w:rsidRPr="00E02416">
        <w:t>FB_UpdateCounter</w:t>
      </w:r>
      <w:proofErr w:type="spellEnd"/>
    </w:p>
    <w:p w14:paraId="7D4E1E0E" w14:textId="77777777" w:rsidR="00E02416" w:rsidRPr="00E02416" w:rsidRDefault="00E02416" w:rsidP="00E02416"/>
    <w:p w14:paraId="38E40BE1" w14:textId="77777777" w:rsidR="00E02416" w:rsidRPr="00E02416" w:rsidRDefault="00E02416" w:rsidP="00C068E6">
      <w:pPr>
        <w:ind w:firstLine="0"/>
      </w:pPr>
      <w:r w:rsidRPr="00E02416">
        <w:t>Interface externe</w:t>
      </w:r>
    </w:p>
    <w:p w14:paraId="1FA875E8" w14:textId="77777777" w:rsidR="00E02416" w:rsidRPr="00E02416" w:rsidRDefault="00E02416" w:rsidP="00E02416">
      <w:pPr>
        <w:numPr>
          <w:ilvl w:val="0"/>
          <w:numId w:val="83"/>
        </w:numPr>
      </w:pPr>
      <w:r w:rsidRPr="00E02416">
        <w:t xml:space="preserve">Événements IN : </w:t>
      </w:r>
      <w:proofErr w:type="spellStart"/>
      <w:r w:rsidRPr="00E02416">
        <w:t>PieceVerte</w:t>
      </w:r>
      <w:proofErr w:type="spellEnd"/>
      <w:r w:rsidRPr="00E02416">
        <w:t xml:space="preserve"> / </w:t>
      </w:r>
      <w:proofErr w:type="spellStart"/>
      <w:r w:rsidRPr="00E02416">
        <w:t>PieceBleue</w:t>
      </w:r>
      <w:proofErr w:type="spellEnd"/>
      <w:r w:rsidRPr="00E02416">
        <w:t xml:space="preserve"> / </w:t>
      </w:r>
      <w:proofErr w:type="spellStart"/>
      <w:r w:rsidRPr="00E02416">
        <w:t>PieceGrise</w:t>
      </w:r>
      <w:proofErr w:type="spellEnd"/>
    </w:p>
    <w:p w14:paraId="1CBFFD7B" w14:textId="77777777" w:rsidR="00E02416" w:rsidRPr="00E02416" w:rsidRDefault="00E02416" w:rsidP="00E02416">
      <w:pPr>
        <w:numPr>
          <w:ilvl w:val="0"/>
          <w:numId w:val="83"/>
        </w:numPr>
      </w:pPr>
      <w:r w:rsidRPr="00E02416">
        <w:t xml:space="preserve">Événements OUT : </w:t>
      </w:r>
      <w:proofErr w:type="spellStart"/>
      <w:r w:rsidRPr="00E02416">
        <w:t>PieceFini</w:t>
      </w:r>
      <w:proofErr w:type="spellEnd"/>
      <w:r w:rsidRPr="00E02416">
        <w:t xml:space="preserve">, </w:t>
      </w:r>
      <w:proofErr w:type="spellStart"/>
      <w:r w:rsidRPr="00E02416">
        <w:t>PieceSuiv</w:t>
      </w:r>
      <w:proofErr w:type="spellEnd"/>
    </w:p>
    <w:p w14:paraId="0C6C1401" w14:textId="77777777" w:rsidR="00E02416" w:rsidRPr="00E02416" w:rsidRDefault="00E02416" w:rsidP="00E02416"/>
    <w:p w14:paraId="2948264F" w14:textId="77777777" w:rsidR="00E02416" w:rsidRPr="00E02416" w:rsidRDefault="00E02416" w:rsidP="00C068E6">
      <w:pPr>
        <w:ind w:firstLine="0"/>
      </w:pPr>
      <w:r w:rsidRPr="00E02416">
        <w:t>Tests unitaires associés</w:t>
      </w:r>
    </w:p>
    <w:p w14:paraId="4FF2642A" w14:textId="77777777" w:rsidR="00E02416" w:rsidRPr="00E02416" w:rsidRDefault="00E02416" w:rsidP="00E02416">
      <w:pPr>
        <w:numPr>
          <w:ilvl w:val="0"/>
          <w:numId w:val="84"/>
        </w:numPr>
      </w:pPr>
      <w:r w:rsidRPr="00E02416">
        <w:t>Activation de la voie correcte selon la couleur</w:t>
      </w:r>
    </w:p>
    <w:p w14:paraId="20F97354" w14:textId="5A06DE99" w:rsidR="00E02416" w:rsidRPr="00E02416" w:rsidRDefault="00E02416" w:rsidP="00E02416">
      <w:pPr>
        <w:numPr>
          <w:ilvl w:val="0"/>
          <w:numId w:val="84"/>
        </w:numPr>
      </w:pPr>
      <w:r w:rsidRPr="00E02416">
        <w:t xml:space="preserve">Validation du capteur </w:t>
      </w:r>
      <w:proofErr w:type="spellStart"/>
      <w:r w:rsidR="003452B0">
        <w:t>At_</w:t>
      </w:r>
      <w:r w:rsidRPr="00E02416">
        <w:t>exit</w:t>
      </w:r>
      <w:proofErr w:type="spellEnd"/>
    </w:p>
    <w:p w14:paraId="1CCA2FB7" w14:textId="77777777" w:rsidR="00E02416" w:rsidRPr="00E02416" w:rsidRDefault="00E02416" w:rsidP="00E02416">
      <w:pPr>
        <w:numPr>
          <w:ilvl w:val="0"/>
          <w:numId w:val="84"/>
        </w:numPr>
      </w:pPr>
      <w:r w:rsidRPr="00E02416">
        <w:t>Décrémentation compteurs</w:t>
      </w:r>
    </w:p>
    <w:p w14:paraId="13953CED" w14:textId="77777777" w:rsidR="00E02416" w:rsidRPr="00E02416" w:rsidRDefault="00E02416" w:rsidP="00E02416">
      <w:pPr>
        <w:numPr>
          <w:ilvl w:val="0"/>
          <w:numId w:val="84"/>
        </w:numPr>
      </w:pPr>
      <w:r w:rsidRPr="00E02416">
        <w:t>Gestion d’une ou deux pièces successives</w:t>
      </w:r>
    </w:p>
    <w:p w14:paraId="7E73C2CC" w14:textId="77777777" w:rsidR="00E02416" w:rsidRPr="00AE36B4" w:rsidRDefault="00E02416" w:rsidP="00E02416"/>
    <w:p w14:paraId="1234B85E" w14:textId="77777777" w:rsidR="00E02416" w:rsidRPr="00AE36B4" w:rsidRDefault="00E02416" w:rsidP="00E02416"/>
    <w:p w14:paraId="70261A41" w14:textId="3212BD64" w:rsidR="00E02416" w:rsidRPr="00AE36B4" w:rsidRDefault="00E02416" w:rsidP="00E02416">
      <w:pPr>
        <w:pStyle w:val="Titre2"/>
      </w:pPr>
      <w:bookmarkStart w:id="18" w:name="_Toc214291233"/>
      <w:r w:rsidRPr="00AE36B4">
        <w:lastRenderedPageBreak/>
        <w:t>Bloc de supervision globale</w:t>
      </w:r>
      <w:bookmarkEnd w:id="18"/>
    </w:p>
    <w:p w14:paraId="595BCD59" w14:textId="77777777" w:rsidR="00AE36B4" w:rsidRDefault="00AE36B4" w:rsidP="00C068E6">
      <w:pPr>
        <w:ind w:firstLine="0"/>
      </w:pPr>
    </w:p>
    <w:p w14:paraId="789C4C0E" w14:textId="0B2D066A" w:rsidR="00C068E6" w:rsidRPr="00C068E6" w:rsidRDefault="00C068E6" w:rsidP="00C068E6">
      <w:pPr>
        <w:ind w:firstLine="0"/>
      </w:pPr>
      <w:r w:rsidRPr="00C068E6">
        <w:t>Un FB de supervision, équivalent au GRAFCET principal, orchestre la communication entre les trois modules CAT.</w:t>
      </w:r>
    </w:p>
    <w:p w14:paraId="1F1EB644" w14:textId="77777777" w:rsidR="00C068E6" w:rsidRPr="00C068E6" w:rsidRDefault="00C068E6" w:rsidP="00C068E6">
      <w:pPr>
        <w:ind w:firstLine="0"/>
      </w:pPr>
    </w:p>
    <w:p w14:paraId="784307DF" w14:textId="77777777" w:rsidR="00C068E6" w:rsidRPr="00C068E6" w:rsidRDefault="00C068E6" w:rsidP="00C068E6">
      <w:pPr>
        <w:ind w:firstLine="0"/>
      </w:pPr>
      <w:r w:rsidRPr="00C068E6">
        <w:t>Fonctions du superviseur</w:t>
      </w:r>
    </w:p>
    <w:p w14:paraId="3E91E68E" w14:textId="77777777" w:rsidR="00C068E6" w:rsidRPr="00C068E6" w:rsidRDefault="00C068E6" w:rsidP="00C068E6">
      <w:pPr>
        <w:numPr>
          <w:ilvl w:val="0"/>
          <w:numId w:val="85"/>
        </w:numPr>
      </w:pPr>
      <w:r w:rsidRPr="00C068E6">
        <w:t xml:space="preserve">Réception des événements provenant de </w:t>
      </w:r>
      <w:proofErr w:type="spellStart"/>
      <w:r w:rsidRPr="00C068E6">
        <w:t>VisionDetection</w:t>
      </w:r>
      <w:proofErr w:type="spellEnd"/>
    </w:p>
    <w:p w14:paraId="7E46A8AE" w14:textId="77777777" w:rsidR="00C068E6" w:rsidRPr="00C068E6" w:rsidRDefault="00C068E6" w:rsidP="00C068E6">
      <w:pPr>
        <w:numPr>
          <w:ilvl w:val="0"/>
          <w:numId w:val="85"/>
        </w:numPr>
      </w:pPr>
      <w:r w:rsidRPr="00C068E6">
        <w:t xml:space="preserve">Envoi des événements aux modules </w:t>
      </w:r>
      <w:proofErr w:type="spellStart"/>
      <w:r w:rsidRPr="00C068E6">
        <w:t>EntryConvoyeur</w:t>
      </w:r>
      <w:proofErr w:type="spellEnd"/>
      <w:r w:rsidRPr="00C068E6">
        <w:t xml:space="preserve"> et </w:t>
      </w:r>
      <w:proofErr w:type="spellStart"/>
      <w:r w:rsidRPr="00C068E6">
        <w:t>TriSequence</w:t>
      </w:r>
      <w:proofErr w:type="spellEnd"/>
    </w:p>
    <w:p w14:paraId="77C205E8" w14:textId="77777777" w:rsidR="00C068E6" w:rsidRPr="00C068E6" w:rsidRDefault="00C068E6" w:rsidP="00C068E6">
      <w:pPr>
        <w:numPr>
          <w:ilvl w:val="0"/>
          <w:numId w:val="85"/>
        </w:numPr>
      </w:pPr>
      <w:r w:rsidRPr="00C068E6">
        <w:t>Gestion des états généraux (Marche, Arrêt, Reset)</w:t>
      </w:r>
    </w:p>
    <w:p w14:paraId="6969884B" w14:textId="77777777" w:rsidR="00C068E6" w:rsidRPr="00C068E6" w:rsidRDefault="00C068E6" w:rsidP="00C068E6">
      <w:pPr>
        <w:numPr>
          <w:ilvl w:val="0"/>
          <w:numId w:val="85"/>
        </w:numPr>
      </w:pPr>
      <w:r w:rsidRPr="00C068E6">
        <w:t>Gestion du cycle global</w:t>
      </w:r>
    </w:p>
    <w:p w14:paraId="109E9E8F" w14:textId="77777777" w:rsidR="00C068E6" w:rsidRPr="00C068E6" w:rsidRDefault="00C068E6" w:rsidP="00C068E6">
      <w:pPr>
        <w:numPr>
          <w:ilvl w:val="0"/>
          <w:numId w:val="85"/>
        </w:numPr>
      </w:pPr>
      <w:r w:rsidRPr="00C068E6">
        <w:t xml:space="preserve">Synchronisation avec </w:t>
      </w:r>
      <w:proofErr w:type="spellStart"/>
      <w:r w:rsidRPr="00C068E6">
        <w:t>ConnectStatus</w:t>
      </w:r>
      <w:proofErr w:type="spellEnd"/>
    </w:p>
    <w:p w14:paraId="30358A59" w14:textId="77777777" w:rsidR="00C068E6" w:rsidRPr="00C068E6" w:rsidRDefault="00C068E6" w:rsidP="00C068E6">
      <w:pPr>
        <w:ind w:firstLine="0"/>
      </w:pPr>
    </w:p>
    <w:p w14:paraId="11094D3B" w14:textId="77777777" w:rsidR="00C068E6" w:rsidRPr="00C068E6" w:rsidRDefault="00C068E6" w:rsidP="00C068E6">
      <w:pPr>
        <w:ind w:firstLine="0"/>
      </w:pPr>
      <w:r w:rsidRPr="00C068E6">
        <w:t>Tests unitaires associés</w:t>
      </w:r>
    </w:p>
    <w:p w14:paraId="2CE47C31" w14:textId="77777777" w:rsidR="00C068E6" w:rsidRPr="00C068E6" w:rsidRDefault="00C068E6" w:rsidP="00C068E6">
      <w:pPr>
        <w:numPr>
          <w:ilvl w:val="0"/>
          <w:numId w:val="86"/>
        </w:numPr>
      </w:pPr>
      <w:r w:rsidRPr="00C068E6">
        <w:t>Sécurité des transitions événementielles</w:t>
      </w:r>
    </w:p>
    <w:p w14:paraId="547D40A3" w14:textId="77777777" w:rsidR="00C068E6" w:rsidRPr="00C068E6" w:rsidRDefault="00C068E6" w:rsidP="00C068E6">
      <w:pPr>
        <w:numPr>
          <w:ilvl w:val="0"/>
          <w:numId w:val="86"/>
        </w:numPr>
      </w:pPr>
      <w:r w:rsidRPr="00C068E6">
        <w:t>Orchestration correcte du cycle complet</w:t>
      </w:r>
    </w:p>
    <w:p w14:paraId="64258913" w14:textId="77777777" w:rsidR="00C068E6" w:rsidRPr="00C068E6" w:rsidRDefault="00C068E6" w:rsidP="00C068E6">
      <w:pPr>
        <w:numPr>
          <w:ilvl w:val="0"/>
          <w:numId w:val="86"/>
        </w:numPr>
      </w:pPr>
      <w:r w:rsidRPr="00C068E6">
        <w:t>Priorité aux états d’arrêt et reset</w:t>
      </w:r>
    </w:p>
    <w:p w14:paraId="3DF174C7" w14:textId="77777777" w:rsidR="00E02416" w:rsidRPr="00AE36B4" w:rsidRDefault="00E02416" w:rsidP="00C068E6">
      <w:pPr>
        <w:ind w:firstLine="0"/>
      </w:pPr>
    </w:p>
    <w:p w14:paraId="2CCA80B5" w14:textId="77777777" w:rsidR="00E02416" w:rsidRPr="00AE36B4" w:rsidRDefault="00E02416" w:rsidP="00E02416"/>
    <w:p w14:paraId="7CBD6820" w14:textId="58A34F19" w:rsidR="0001380C" w:rsidRPr="00AE36B4" w:rsidRDefault="00E02416" w:rsidP="0001380C">
      <w:pPr>
        <w:pStyle w:val="Titre2"/>
      </w:pPr>
      <w:bookmarkStart w:id="19" w:name="_Toc214291234"/>
      <w:r w:rsidRPr="00AE36B4">
        <w:t>Tests unitaires</w:t>
      </w:r>
      <w:bookmarkEnd w:id="19"/>
      <w:r w:rsidRPr="00AE36B4">
        <w:t xml:space="preserve"> </w:t>
      </w:r>
    </w:p>
    <w:p w14:paraId="01986B4E" w14:textId="77777777" w:rsidR="00C068E6" w:rsidRPr="00AE36B4" w:rsidRDefault="00C068E6" w:rsidP="00C068E6">
      <w:pPr>
        <w:ind w:firstLine="0"/>
      </w:pPr>
    </w:p>
    <w:p w14:paraId="6E9E97D5" w14:textId="77777777" w:rsidR="00C068E6" w:rsidRPr="00C068E6" w:rsidRDefault="00C068E6" w:rsidP="00C068E6">
      <w:pPr>
        <w:ind w:firstLine="0"/>
      </w:pPr>
      <w:r w:rsidRPr="00C068E6">
        <w:t>Les tests unitaires pour IEC 61499 vérifieront :</w:t>
      </w:r>
    </w:p>
    <w:p w14:paraId="3C310C81" w14:textId="77777777" w:rsidR="00C068E6" w:rsidRPr="00C068E6" w:rsidRDefault="00C068E6" w:rsidP="00C068E6">
      <w:pPr>
        <w:ind w:firstLine="0"/>
      </w:pPr>
      <w:r w:rsidRPr="00C068E6">
        <w:t xml:space="preserve">Module </w:t>
      </w:r>
      <w:proofErr w:type="spellStart"/>
      <w:r w:rsidRPr="00C068E6">
        <w:t>EntryConvoyeur</w:t>
      </w:r>
      <w:proofErr w:type="spellEnd"/>
    </w:p>
    <w:p w14:paraId="40B977BF" w14:textId="77777777" w:rsidR="00C068E6" w:rsidRPr="00C068E6" w:rsidRDefault="00C068E6" w:rsidP="00C068E6">
      <w:pPr>
        <w:numPr>
          <w:ilvl w:val="0"/>
          <w:numId w:val="87"/>
        </w:numPr>
      </w:pPr>
      <w:r w:rsidRPr="00C068E6">
        <w:t>Activation moteur entrée</w:t>
      </w:r>
    </w:p>
    <w:p w14:paraId="2633ADC9" w14:textId="77777777" w:rsidR="00C068E6" w:rsidRPr="00C068E6" w:rsidRDefault="00C068E6" w:rsidP="00C068E6">
      <w:pPr>
        <w:numPr>
          <w:ilvl w:val="0"/>
          <w:numId w:val="87"/>
        </w:numPr>
      </w:pPr>
      <w:r w:rsidRPr="00C068E6">
        <w:t xml:space="preserve">Gestion stop </w:t>
      </w:r>
      <w:proofErr w:type="spellStart"/>
      <w:r w:rsidRPr="00C068E6">
        <w:t>blade</w:t>
      </w:r>
      <w:proofErr w:type="spellEnd"/>
    </w:p>
    <w:p w14:paraId="279EB1DE" w14:textId="77777777" w:rsidR="00C068E6" w:rsidRPr="00C068E6" w:rsidRDefault="00C068E6" w:rsidP="00C068E6">
      <w:pPr>
        <w:numPr>
          <w:ilvl w:val="0"/>
          <w:numId w:val="87"/>
        </w:numPr>
      </w:pPr>
      <w:r w:rsidRPr="00C068E6">
        <w:t xml:space="preserve">Synchronisation avec </w:t>
      </w:r>
      <w:proofErr w:type="spellStart"/>
      <w:r w:rsidRPr="00C068E6">
        <w:t>PieceSuiv</w:t>
      </w:r>
      <w:proofErr w:type="spellEnd"/>
    </w:p>
    <w:p w14:paraId="0E1A4DD2" w14:textId="77777777" w:rsidR="00C068E6" w:rsidRPr="00C068E6" w:rsidRDefault="00C068E6" w:rsidP="00C068E6">
      <w:pPr>
        <w:ind w:firstLine="0"/>
      </w:pPr>
    </w:p>
    <w:p w14:paraId="22281F4C" w14:textId="77777777" w:rsidR="00C068E6" w:rsidRPr="00C068E6" w:rsidRDefault="00C068E6" w:rsidP="00C068E6">
      <w:pPr>
        <w:ind w:firstLine="0"/>
      </w:pPr>
      <w:r w:rsidRPr="00C068E6">
        <w:t xml:space="preserve">Module </w:t>
      </w:r>
      <w:proofErr w:type="spellStart"/>
      <w:r w:rsidRPr="00C068E6">
        <w:t>VisionDetection</w:t>
      </w:r>
      <w:proofErr w:type="spellEnd"/>
    </w:p>
    <w:p w14:paraId="78456E50" w14:textId="77777777" w:rsidR="00C068E6" w:rsidRPr="00C068E6" w:rsidRDefault="00C068E6" w:rsidP="00C068E6">
      <w:pPr>
        <w:numPr>
          <w:ilvl w:val="0"/>
          <w:numId w:val="88"/>
        </w:numPr>
      </w:pPr>
      <w:r w:rsidRPr="00C068E6">
        <w:t>Détection correcte de couleur</w:t>
      </w:r>
    </w:p>
    <w:p w14:paraId="1AA5ECC0" w14:textId="77777777" w:rsidR="00C068E6" w:rsidRPr="00C068E6" w:rsidRDefault="00C068E6" w:rsidP="00C068E6">
      <w:pPr>
        <w:numPr>
          <w:ilvl w:val="0"/>
          <w:numId w:val="88"/>
        </w:numPr>
      </w:pPr>
      <w:r w:rsidRPr="00C068E6">
        <w:t>Une seule couleur active à la fois</w:t>
      </w:r>
    </w:p>
    <w:p w14:paraId="2087C4C7" w14:textId="5CE8B57C" w:rsidR="00C068E6" w:rsidRPr="00C068E6" w:rsidRDefault="00C068E6" w:rsidP="00AE36B4">
      <w:pPr>
        <w:numPr>
          <w:ilvl w:val="0"/>
          <w:numId w:val="88"/>
        </w:numPr>
      </w:pPr>
      <w:r w:rsidRPr="00C068E6">
        <w:t>Déclenchement événementiel propre</w:t>
      </w:r>
    </w:p>
    <w:p w14:paraId="1394DA4A" w14:textId="77777777" w:rsidR="00C068E6" w:rsidRPr="00C068E6" w:rsidRDefault="00C068E6" w:rsidP="00C068E6">
      <w:pPr>
        <w:ind w:firstLine="0"/>
      </w:pPr>
      <w:r w:rsidRPr="00C068E6">
        <w:lastRenderedPageBreak/>
        <w:t xml:space="preserve">Module </w:t>
      </w:r>
      <w:proofErr w:type="spellStart"/>
      <w:r w:rsidRPr="00C068E6">
        <w:t>TriSequence</w:t>
      </w:r>
      <w:proofErr w:type="spellEnd"/>
    </w:p>
    <w:p w14:paraId="5087141C" w14:textId="77777777" w:rsidR="00C068E6" w:rsidRPr="00C068E6" w:rsidRDefault="00C068E6" w:rsidP="00C068E6">
      <w:pPr>
        <w:numPr>
          <w:ilvl w:val="0"/>
          <w:numId w:val="89"/>
        </w:numPr>
      </w:pPr>
      <w:r w:rsidRPr="00C068E6">
        <w:t>Activation des convoyeurs verticaux/horizontaux</w:t>
      </w:r>
    </w:p>
    <w:p w14:paraId="691B5E18" w14:textId="77777777" w:rsidR="00C068E6" w:rsidRPr="00C068E6" w:rsidRDefault="00C068E6" w:rsidP="00C068E6">
      <w:pPr>
        <w:numPr>
          <w:ilvl w:val="0"/>
          <w:numId w:val="89"/>
        </w:numPr>
      </w:pPr>
      <w:r w:rsidRPr="00C068E6">
        <w:t>Validation exit</w:t>
      </w:r>
    </w:p>
    <w:p w14:paraId="59F5BC72" w14:textId="77777777" w:rsidR="00C068E6" w:rsidRPr="00C068E6" w:rsidRDefault="00C068E6" w:rsidP="00C068E6">
      <w:pPr>
        <w:numPr>
          <w:ilvl w:val="0"/>
          <w:numId w:val="89"/>
        </w:numPr>
      </w:pPr>
      <w:r w:rsidRPr="00C068E6">
        <w:t>Décrémentation compteur</w:t>
      </w:r>
    </w:p>
    <w:p w14:paraId="434B59AD" w14:textId="77777777" w:rsidR="00C068E6" w:rsidRPr="00C068E6" w:rsidRDefault="00C068E6" w:rsidP="00C068E6">
      <w:pPr>
        <w:ind w:firstLine="0"/>
      </w:pPr>
    </w:p>
    <w:p w14:paraId="3CBC09C8" w14:textId="77777777" w:rsidR="00C068E6" w:rsidRPr="00C068E6" w:rsidRDefault="00C068E6" w:rsidP="00C068E6">
      <w:pPr>
        <w:ind w:firstLine="0"/>
      </w:pPr>
      <w:r w:rsidRPr="00C068E6">
        <w:t>Superviseur</w:t>
      </w:r>
    </w:p>
    <w:p w14:paraId="14CFFF85" w14:textId="77777777" w:rsidR="00C068E6" w:rsidRPr="00C068E6" w:rsidRDefault="00C068E6" w:rsidP="00C068E6">
      <w:pPr>
        <w:numPr>
          <w:ilvl w:val="0"/>
          <w:numId w:val="90"/>
        </w:numPr>
      </w:pPr>
      <w:r w:rsidRPr="00C068E6">
        <w:t>Orchestration entre modules</w:t>
      </w:r>
    </w:p>
    <w:p w14:paraId="0A8A5E32" w14:textId="77777777" w:rsidR="00C068E6" w:rsidRPr="00C068E6" w:rsidRDefault="00C068E6" w:rsidP="00C068E6">
      <w:pPr>
        <w:numPr>
          <w:ilvl w:val="0"/>
          <w:numId w:val="90"/>
        </w:numPr>
      </w:pPr>
      <w:r w:rsidRPr="00C068E6">
        <w:t>Réactivité aux événements</w:t>
      </w:r>
    </w:p>
    <w:p w14:paraId="794C6593" w14:textId="77777777" w:rsidR="00C068E6" w:rsidRPr="00C068E6" w:rsidRDefault="00C068E6" w:rsidP="00C068E6">
      <w:pPr>
        <w:numPr>
          <w:ilvl w:val="0"/>
          <w:numId w:val="90"/>
        </w:numPr>
      </w:pPr>
      <w:r w:rsidRPr="00C068E6">
        <w:t xml:space="preserve">Synchronisation avec </w:t>
      </w:r>
      <w:proofErr w:type="spellStart"/>
      <w:r w:rsidRPr="00C068E6">
        <w:t>ConnectStatus</w:t>
      </w:r>
      <w:proofErr w:type="spellEnd"/>
    </w:p>
    <w:p w14:paraId="02E1A833" w14:textId="77777777" w:rsidR="00C068E6" w:rsidRPr="00C068E6" w:rsidRDefault="00C068E6" w:rsidP="00C068E6">
      <w:pPr>
        <w:ind w:firstLine="0"/>
      </w:pPr>
    </w:p>
    <w:p w14:paraId="25FE604E" w14:textId="77777777" w:rsidR="00C068E6" w:rsidRPr="00C068E6" w:rsidRDefault="00C068E6" w:rsidP="00C068E6">
      <w:pPr>
        <w:ind w:firstLine="0"/>
      </w:pPr>
      <w:proofErr w:type="spellStart"/>
      <w:r w:rsidRPr="00C068E6">
        <w:t>SoftDpac</w:t>
      </w:r>
      <w:proofErr w:type="spellEnd"/>
      <w:r w:rsidRPr="00C068E6">
        <w:t xml:space="preserve"> + </w:t>
      </w:r>
      <w:proofErr w:type="spellStart"/>
      <w:r w:rsidRPr="00C068E6">
        <w:t>SymlinkMultiVar</w:t>
      </w:r>
      <w:proofErr w:type="spellEnd"/>
    </w:p>
    <w:p w14:paraId="2AC15786" w14:textId="77777777" w:rsidR="00C068E6" w:rsidRPr="00C068E6" w:rsidRDefault="00C068E6" w:rsidP="00C068E6">
      <w:pPr>
        <w:numPr>
          <w:ilvl w:val="0"/>
          <w:numId w:val="91"/>
        </w:numPr>
      </w:pPr>
      <w:r w:rsidRPr="00C068E6">
        <w:t>Mise à jour correcte des données Modbus</w:t>
      </w:r>
    </w:p>
    <w:p w14:paraId="56476939" w14:textId="77777777" w:rsidR="00C068E6" w:rsidRPr="00C068E6" w:rsidRDefault="00C068E6" w:rsidP="00C068E6">
      <w:pPr>
        <w:numPr>
          <w:ilvl w:val="0"/>
          <w:numId w:val="91"/>
        </w:numPr>
      </w:pPr>
      <w:r w:rsidRPr="00C068E6">
        <w:t xml:space="preserve">Liaison stable avec </w:t>
      </w:r>
      <w:proofErr w:type="spellStart"/>
      <w:r w:rsidRPr="00C068E6">
        <w:t>Factory</w:t>
      </w:r>
      <w:proofErr w:type="spellEnd"/>
      <w:r w:rsidRPr="00C068E6">
        <w:t xml:space="preserve"> I/O</w:t>
      </w:r>
    </w:p>
    <w:p w14:paraId="0C9C9CBB" w14:textId="77777777" w:rsidR="00C068E6" w:rsidRPr="00C068E6" w:rsidRDefault="00C068E6" w:rsidP="00C068E6">
      <w:pPr>
        <w:numPr>
          <w:ilvl w:val="0"/>
          <w:numId w:val="91"/>
        </w:numPr>
      </w:pPr>
      <w:r w:rsidRPr="00C068E6">
        <w:t>Test de basculement Online/Offline</w:t>
      </w:r>
    </w:p>
    <w:p w14:paraId="30C09C14" w14:textId="77777777" w:rsidR="00C068E6" w:rsidRPr="00C068E6" w:rsidRDefault="00C068E6" w:rsidP="00C068E6">
      <w:pPr>
        <w:ind w:firstLine="0"/>
      </w:pPr>
    </w:p>
    <w:p w14:paraId="59AF8703" w14:textId="01AD7DFB" w:rsidR="00056B7B" w:rsidRPr="00FF1DAE" w:rsidRDefault="00056B7B" w:rsidP="00AC19D1">
      <w:pPr>
        <w:spacing w:after="160" w:line="259" w:lineRule="auto"/>
        <w:ind w:firstLine="0"/>
        <w:jc w:val="left"/>
      </w:pPr>
    </w:p>
    <w:sectPr w:rsidR="00056B7B" w:rsidRPr="00FF1DAE" w:rsidSect="00662DAD">
      <w:type w:val="continuous"/>
      <w:pgSz w:w="11906" w:h="16838"/>
      <w:pgMar w:top="1418" w:right="1418" w:bottom="1418" w:left="1134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2E9B1" w14:textId="77777777" w:rsidR="00EA485E" w:rsidRDefault="00EA485E" w:rsidP="00CB753C">
      <w:pPr>
        <w:spacing w:after="0" w:line="240" w:lineRule="auto"/>
      </w:pPr>
      <w:r>
        <w:separator/>
      </w:r>
    </w:p>
  </w:endnote>
  <w:endnote w:type="continuationSeparator" w:id="0">
    <w:p w14:paraId="6EC5F952" w14:textId="77777777" w:rsidR="00EA485E" w:rsidRDefault="00EA485E" w:rsidP="00CB7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FC42" w14:textId="77777777" w:rsidR="00CB753C" w:rsidRDefault="00CB75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555860"/>
      <w:docPartObj>
        <w:docPartGallery w:val="Page Numbers (Bottom of Page)"/>
        <w:docPartUnique/>
      </w:docPartObj>
    </w:sdtPr>
    <w:sdtContent>
      <w:p w14:paraId="180F1C0F" w14:textId="7ECF7C9A" w:rsidR="00523DBF" w:rsidRDefault="00523DB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5D270D" w14:textId="77777777" w:rsidR="00CB753C" w:rsidRDefault="00CB753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EA5F" w14:textId="77777777" w:rsidR="00CB753C" w:rsidRDefault="00CB75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38EE1" w14:textId="77777777" w:rsidR="00EA485E" w:rsidRDefault="00EA485E" w:rsidP="00CB753C">
      <w:pPr>
        <w:spacing w:after="0" w:line="240" w:lineRule="auto"/>
      </w:pPr>
      <w:r>
        <w:separator/>
      </w:r>
    </w:p>
  </w:footnote>
  <w:footnote w:type="continuationSeparator" w:id="0">
    <w:p w14:paraId="7B66922D" w14:textId="77777777" w:rsidR="00EA485E" w:rsidRDefault="00EA485E" w:rsidP="00CB7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3ACB" w14:textId="77777777" w:rsidR="00CB753C" w:rsidRDefault="00CB753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2A87" w14:textId="105868B0" w:rsidR="00CB753C" w:rsidRDefault="002D0E10">
    <w:pPr>
      <w:pStyle w:val="En-tte"/>
    </w:pPr>
    <w:r w:rsidRPr="002D0E10">
      <w:rPr>
        <w:noProof/>
      </w:rPr>
      <w:drawing>
        <wp:anchor distT="0" distB="0" distL="114300" distR="114300" simplePos="0" relativeHeight="251658240" behindDoc="0" locked="0" layoutInCell="1" allowOverlap="1" wp14:anchorId="52D3A1B7" wp14:editId="32767764">
          <wp:simplePos x="0" y="0"/>
          <wp:positionH relativeFrom="column">
            <wp:posOffset>3312540</wp:posOffset>
          </wp:positionH>
          <wp:positionV relativeFrom="paragraph">
            <wp:posOffset>-262046</wp:posOffset>
          </wp:positionV>
          <wp:extent cx="2759805" cy="574763"/>
          <wp:effectExtent l="0" t="0" r="2540" b="0"/>
          <wp:wrapNone/>
          <wp:docPr id="96455444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9805" cy="5747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B71D" w14:textId="77777777" w:rsidR="00CB753C" w:rsidRDefault="00CB753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9C1"/>
    <w:multiLevelType w:val="multilevel"/>
    <w:tmpl w:val="AED6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38C9"/>
    <w:multiLevelType w:val="multilevel"/>
    <w:tmpl w:val="78EC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3723A"/>
    <w:multiLevelType w:val="multilevel"/>
    <w:tmpl w:val="B384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1703E"/>
    <w:multiLevelType w:val="hybridMultilevel"/>
    <w:tmpl w:val="89B466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5A1A8A"/>
    <w:multiLevelType w:val="multilevel"/>
    <w:tmpl w:val="ADD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2456E"/>
    <w:multiLevelType w:val="multilevel"/>
    <w:tmpl w:val="A884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A3FD7"/>
    <w:multiLevelType w:val="multilevel"/>
    <w:tmpl w:val="A61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735B4"/>
    <w:multiLevelType w:val="hybridMultilevel"/>
    <w:tmpl w:val="3E4EC2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671109"/>
    <w:multiLevelType w:val="multilevel"/>
    <w:tmpl w:val="918A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F42EB"/>
    <w:multiLevelType w:val="multilevel"/>
    <w:tmpl w:val="DF24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77D10"/>
    <w:multiLevelType w:val="multilevel"/>
    <w:tmpl w:val="588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42901"/>
    <w:multiLevelType w:val="hybridMultilevel"/>
    <w:tmpl w:val="85C68C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372CCA"/>
    <w:multiLevelType w:val="multilevel"/>
    <w:tmpl w:val="D808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424102"/>
    <w:multiLevelType w:val="multilevel"/>
    <w:tmpl w:val="60DA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563729"/>
    <w:multiLevelType w:val="multilevel"/>
    <w:tmpl w:val="C8D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B57258"/>
    <w:multiLevelType w:val="multilevel"/>
    <w:tmpl w:val="C92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16CD1"/>
    <w:multiLevelType w:val="multilevel"/>
    <w:tmpl w:val="CA0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402CA"/>
    <w:multiLevelType w:val="hybridMultilevel"/>
    <w:tmpl w:val="2C4011D6"/>
    <w:lvl w:ilvl="0" w:tplc="FAFC20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12BE4688"/>
    <w:multiLevelType w:val="hybridMultilevel"/>
    <w:tmpl w:val="17C2EE6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15B27007"/>
    <w:multiLevelType w:val="multilevel"/>
    <w:tmpl w:val="F7D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24FE2"/>
    <w:multiLevelType w:val="multilevel"/>
    <w:tmpl w:val="9A18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310F3F"/>
    <w:multiLevelType w:val="multilevel"/>
    <w:tmpl w:val="0B2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213FC"/>
    <w:multiLevelType w:val="multilevel"/>
    <w:tmpl w:val="DA9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140DE"/>
    <w:multiLevelType w:val="multilevel"/>
    <w:tmpl w:val="8676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E73176"/>
    <w:multiLevelType w:val="hybridMultilevel"/>
    <w:tmpl w:val="3A5AF5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9B3CBA"/>
    <w:multiLevelType w:val="multilevel"/>
    <w:tmpl w:val="FD70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AF7F73"/>
    <w:multiLevelType w:val="multilevel"/>
    <w:tmpl w:val="4C0A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E01995"/>
    <w:multiLevelType w:val="multilevel"/>
    <w:tmpl w:val="315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C5A77"/>
    <w:multiLevelType w:val="hybridMultilevel"/>
    <w:tmpl w:val="DBCE06C0"/>
    <w:lvl w:ilvl="0" w:tplc="C9BE265C">
      <w:start w:val="2"/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262769CD"/>
    <w:multiLevelType w:val="multilevel"/>
    <w:tmpl w:val="3E1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7158C7"/>
    <w:multiLevelType w:val="multilevel"/>
    <w:tmpl w:val="2A3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533303"/>
    <w:multiLevelType w:val="multilevel"/>
    <w:tmpl w:val="664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147024"/>
    <w:multiLevelType w:val="multilevel"/>
    <w:tmpl w:val="A49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E67CD8"/>
    <w:multiLevelType w:val="hybridMultilevel"/>
    <w:tmpl w:val="762C15C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34CB0352"/>
    <w:multiLevelType w:val="multilevel"/>
    <w:tmpl w:val="15B2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4371D6"/>
    <w:multiLevelType w:val="multilevel"/>
    <w:tmpl w:val="DA6A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DE1B44"/>
    <w:multiLevelType w:val="multilevel"/>
    <w:tmpl w:val="524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475326"/>
    <w:multiLevelType w:val="multilevel"/>
    <w:tmpl w:val="38C4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454B31"/>
    <w:multiLevelType w:val="multilevel"/>
    <w:tmpl w:val="9A4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1A2379"/>
    <w:multiLevelType w:val="hybridMultilevel"/>
    <w:tmpl w:val="037641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D762077"/>
    <w:multiLevelType w:val="multilevel"/>
    <w:tmpl w:val="35B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5017FD"/>
    <w:multiLevelType w:val="multilevel"/>
    <w:tmpl w:val="D2A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6B2978"/>
    <w:multiLevelType w:val="multilevel"/>
    <w:tmpl w:val="17C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6F7DDA"/>
    <w:multiLevelType w:val="multilevel"/>
    <w:tmpl w:val="F59A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D7076C"/>
    <w:multiLevelType w:val="hybridMultilevel"/>
    <w:tmpl w:val="C6F2B6E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4364157D"/>
    <w:multiLevelType w:val="multilevel"/>
    <w:tmpl w:val="25B0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E70247"/>
    <w:multiLevelType w:val="multilevel"/>
    <w:tmpl w:val="09A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F24347"/>
    <w:multiLevelType w:val="multilevel"/>
    <w:tmpl w:val="7B8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7E1F0C"/>
    <w:multiLevelType w:val="multilevel"/>
    <w:tmpl w:val="6FB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233D7C"/>
    <w:multiLevelType w:val="hybridMultilevel"/>
    <w:tmpl w:val="1FEE57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5A4FB6"/>
    <w:multiLevelType w:val="multilevel"/>
    <w:tmpl w:val="746A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B317D0"/>
    <w:multiLevelType w:val="multilevel"/>
    <w:tmpl w:val="636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110445"/>
    <w:multiLevelType w:val="hybridMultilevel"/>
    <w:tmpl w:val="248EB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72A938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CB04B11"/>
    <w:multiLevelType w:val="multilevel"/>
    <w:tmpl w:val="0BC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326E36"/>
    <w:multiLevelType w:val="multilevel"/>
    <w:tmpl w:val="9E42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462000"/>
    <w:multiLevelType w:val="multilevel"/>
    <w:tmpl w:val="B6EC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22634C9"/>
    <w:multiLevelType w:val="multilevel"/>
    <w:tmpl w:val="807C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8B554D"/>
    <w:multiLevelType w:val="multilevel"/>
    <w:tmpl w:val="833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8426EF"/>
    <w:multiLevelType w:val="multilevel"/>
    <w:tmpl w:val="D702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0C6AD8"/>
    <w:multiLevelType w:val="multilevel"/>
    <w:tmpl w:val="5D3A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AB4991"/>
    <w:multiLevelType w:val="multilevel"/>
    <w:tmpl w:val="0172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69F67B6"/>
    <w:multiLevelType w:val="multilevel"/>
    <w:tmpl w:val="F608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264DE4"/>
    <w:multiLevelType w:val="multilevel"/>
    <w:tmpl w:val="F03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A07161"/>
    <w:multiLevelType w:val="hybridMultilevel"/>
    <w:tmpl w:val="9F504CA4"/>
    <w:lvl w:ilvl="0" w:tplc="8BCED7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E650D9A"/>
    <w:multiLevelType w:val="hybridMultilevel"/>
    <w:tmpl w:val="76E014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DA2BA8"/>
    <w:multiLevelType w:val="hybridMultilevel"/>
    <w:tmpl w:val="00D422B6"/>
    <w:lvl w:ilvl="0" w:tplc="040C0001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66" w15:restartNumberingAfterBreak="0">
    <w:nsid w:val="61984CBD"/>
    <w:multiLevelType w:val="multilevel"/>
    <w:tmpl w:val="7832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54981"/>
    <w:multiLevelType w:val="hybridMultilevel"/>
    <w:tmpl w:val="387E9E54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8" w15:restartNumberingAfterBreak="0">
    <w:nsid w:val="63EF035C"/>
    <w:multiLevelType w:val="multilevel"/>
    <w:tmpl w:val="18E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3B66EB"/>
    <w:multiLevelType w:val="multilevel"/>
    <w:tmpl w:val="173A8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F07997"/>
    <w:multiLevelType w:val="hybridMultilevel"/>
    <w:tmpl w:val="C91E00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63B32A8"/>
    <w:multiLevelType w:val="multilevel"/>
    <w:tmpl w:val="175C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D80782"/>
    <w:multiLevelType w:val="multilevel"/>
    <w:tmpl w:val="76B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93026F"/>
    <w:multiLevelType w:val="multilevel"/>
    <w:tmpl w:val="262C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FF7A9E"/>
    <w:multiLevelType w:val="multilevel"/>
    <w:tmpl w:val="9A7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010BA"/>
    <w:multiLevelType w:val="multilevel"/>
    <w:tmpl w:val="D358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206EC9"/>
    <w:multiLevelType w:val="multilevel"/>
    <w:tmpl w:val="BDA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6D094A"/>
    <w:multiLevelType w:val="multilevel"/>
    <w:tmpl w:val="3CC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3B2E2F"/>
    <w:multiLevelType w:val="multilevel"/>
    <w:tmpl w:val="F97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4F2D2A"/>
    <w:multiLevelType w:val="hybridMultilevel"/>
    <w:tmpl w:val="BEDEC522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0" w15:restartNumberingAfterBreak="0">
    <w:nsid w:val="71726041"/>
    <w:multiLevelType w:val="multilevel"/>
    <w:tmpl w:val="AB3C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3E6718"/>
    <w:multiLevelType w:val="hybridMultilevel"/>
    <w:tmpl w:val="99D884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7A50BD"/>
    <w:multiLevelType w:val="hybridMultilevel"/>
    <w:tmpl w:val="4094E310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3" w15:restartNumberingAfterBreak="0">
    <w:nsid w:val="778205B3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4" w15:restartNumberingAfterBreak="0">
    <w:nsid w:val="77927C73"/>
    <w:multiLevelType w:val="multilevel"/>
    <w:tmpl w:val="3AE6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A7009F"/>
    <w:multiLevelType w:val="multilevel"/>
    <w:tmpl w:val="2A82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1354D7"/>
    <w:multiLevelType w:val="multilevel"/>
    <w:tmpl w:val="120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8C0529"/>
    <w:multiLevelType w:val="multilevel"/>
    <w:tmpl w:val="45D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EA33BD"/>
    <w:multiLevelType w:val="multilevel"/>
    <w:tmpl w:val="1C4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142168">
    <w:abstractNumId w:val="17"/>
  </w:num>
  <w:num w:numId="2" w16cid:durableId="1216157856">
    <w:abstractNumId w:val="83"/>
  </w:num>
  <w:num w:numId="3" w16cid:durableId="773718711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4620793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4534893">
    <w:abstractNumId w:val="49"/>
  </w:num>
  <w:num w:numId="6" w16cid:durableId="206182815">
    <w:abstractNumId w:val="11"/>
  </w:num>
  <w:num w:numId="7" w16cid:durableId="920482885">
    <w:abstractNumId w:val="52"/>
  </w:num>
  <w:num w:numId="8" w16cid:durableId="636497755">
    <w:abstractNumId w:val="81"/>
  </w:num>
  <w:num w:numId="9" w16cid:durableId="1173763818">
    <w:abstractNumId w:val="28"/>
  </w:num>
  <w:num w:numId="10" w16cid:durableId="1892302630">
    <w:abstractNumId w:val="64"/>
  </w:num>
  <w:num w:numId="11" w16cid:durableId="1017191487">
    <w:abstractNumId w:val="70"/>
  </w:num>
  <w:num w:numId="12" w16cid:durableId="456031087">
    <w:abstractNumId w:val="24"/>
  </w:num>
  <w:num w:numId="13" w16cid:durableId="809245055">
    <w:abstractNumId w:val="67"/>
  </w:num>
  <w:num w:numId="14" w16cid:durableId="217592604">
    <w:abstractNumId w:val="3"/>
  </w:num>
  <w:num w:numId="15" w16cid:durableId="1282150965">
    <w:abstractNumId w:val="7"/>
  </w:num>
  <w:num w:numId="16" w16cid:durableId="1735816077">
    <w:abstractNumId w:val="44"/>
  </w:num>
  <w:num w:numId="17" w16cid:durableId="746147237">
    <w:abstractNumId w:val="82"/>
  </w:num>
  <w:num w:numId="18" w16cid:durableId="323244587">
    <w:abstractNumId w:val="79"/>
  </w:num>
  <w:num w:numId="19" w16cid:durableId="1682586564">
    <w:abstractNumId w:val="18"/>
  </w:num>
  <w:num w:numId="20" w16cid:durableId="600257437">
    <w:abstractNumId w:val="65"/>
  </w:num>
  <w:num w:numId="21" w16cid:durableId="1815833992">
    <w:abstractNumId w:val="39"/>
  </w:num>
  <w:num w:numId="22" w16cid:durableId="516774265">
    <w:abstractNumId w:val="33"/>
  </w:num>
  <w:num w:numId="23" w16cid:durableId="1935016915">
    <w:abstractNumId w:val="55"/>
  </w:num>
  <w:num w:numId="24" w16cid:durableId="1678582739">
    <w:abstractNumId w:val="80"/>
  </w:num>
  <w:num w:numId="25" w16cid:durableId="1742409247">
    <w:abstractNumId w:val="23"/>
  </w:num>
  <w:num w:numId="26" w16cid:durableId="1969243028">
    <w:abstractNumId w:val="1"/>
  </w:num>
  <w:num w:numId="27" w16cid:durableId="1588807662">
    <w:abstractNumId w:val="45"/>
  </w:num>
  <w:num w:numId="28" w16cid:durableId="149949471">
    <w:abstractNumId w:val="63"/>
  </w:num>
  <w:num w:numId="29" w16cid:durableId="39715379">
    <w:abstractNumId w:val="53"/>
  </w:num>
  <w:num w:numId="30" w16cid:durableId="96215837">
    <w:abstractNumId w:val="88"/>
  </w:num>
  <w:num w:numId="31" w16cid:durableId="540559232">
    <w:abstractNumId w:val="42"/>
  </w:num>
  <w:num w:numId="32" w16cid:durableId="685063510">
    <w:abstractNumId w:val="20"/>
  </w:num>
  <w:num w:numId="33" w16cid:durableId="1052534593">
    <w:abstractNumId w:val="50"/>
  </w:num>
  <w:num w:numId="34" w16cid:durableId="170217188">
    <w:abstractNumId w:val="13"/>
  </w:num>
  <w:num w:numId="35" w16cid:durableId="1819764188">
    <w:abstractNumId w:val="2"/>
  </w:num>
  <w:num w:numId="36" w16cid:durableId="651564650">
    <w:abstractNumId w:val="72"/>
  </w:num>
  <w:num w:numId="37" w16cid:durableId="694886511">
    <w:abstractNumId w:val="5"/>
  </w:num>
  <w:num w:numId="38" w16cid:durableId="643123349">
    <w:abstractNumId w:val="87"/>
  </w:num>
  <w:num w:numId="39" w16cid:durableId="1827241029">
    <w:abstractNumId w:val="56"/>
  </w:num>
  <w:num w:numId="40" w16cid:durableId="385295519">
    <w:abstractNumId w:val="26"/>
  </w:num>
  <w:num w:numId="41" w16cid:durableId="1975671878">
    <w:abstractNumId w:val="19"/>
  </w:num>
  <w:num w:numId="42" w16cid:durableId="1487672622">
    <w:abstractNumId w:val="86"/>
  </w:num>
  <w:num w:numId="43" w16cid:durableId="1824934242">
    <w:abstractNumId w:val="36"/>
  </w:num>
  <w:num w:numId="44" w16cid:durableId="233054978">
    <w:abstractNumId w:val="48"/>
  </w:num>
  <w:num w:numId="45" w16cid:durableId="191920451">
    <w:abstractNumId w:val="59"/>
  </w:num>
  <w:num w:numId="46" w16cid:durableId="750809832">
    <w:abstractNumId w:val="71"/>
  </w:num>
  <w:num w:numId="47" w16cid:durableId="403799946">
    <w:abstractNumId w:val="32"/>
  </w:num>
  <w:num w:numId="48" w16cid:durableId="1651444799">
    <w:abstractNumId w:val="84"/>
  </w:num>
  <w:num w:numId="49" w16cid:durableId="888301897">
    <w:abstractNumId w:val="57"/>
  </w:num>
  <w:num w:numId="50" w16cid:durableId="228425117">
    <w:abstractNumId w:val="62"/>
  </w:num>
  <w:num w:numId="51" w16cid:durableId="2011054025">
    <w:abstractNumId w:val="60"/>
  </w:num>
  <w:num w:numId="52" w16cid:durableId="580598406">
    <w:abstractNumId w:val="30"/>
  </w:num>
  <w:num w:numId="53" w16cid:durableId="772825336">
    <w:abstractNumId w:val="51"/>
  </w:num>
  <w:num w:numId="54" w16cid:durableId="1492138300">
    <w:abstractNumId w:val="46"/>
  </w:num>
  <w:num w:numId="55" w16cid:durableId="1947882846">
    <w:abstractNumId w:val="76"/>
  </w:num>
  <w:num w:numId="56" w16cid:durableId="19013797">
    <w:abstractNumId w:val="38"/>
  </w:num>
  <w:num w:numId="57" w16cid:durableId="720054260">
    <w:abstractNumId w:val="14"/>
  </w:num>
  <w:num w:numId="58" w16cid:durableId="363557886">
    <w:abstractNumId w:val="74"/>
  </w:num>
  <w:num w:numId="59" w16cid:durableId="1473406019">
    <w:abstractNumId w:val="22"/>
  </w:num>
  <w:num w:numId="60" w16cid:durableId="263074542">
    <w:abstractNumId w:val="16"/>
  </w:num>
  <w:num w:numId="61" w16cid:durableId="933436221">
    <w:abstractNumId w:val="10"/>
  </w:num>
  <w:num w:numId="62" w16cid:durableId="1634483828">
    <w:abstractNumId w:val="21"/>
  </w:num>
  <w:num w:numId="63" w16cid:durableId="131867711">
    <w:abstractNumId w:val="29"/>
  </w:num>
  <w:num w:numId="64" w16cid:durableId="2012022655">
    <w:abstractNumId w:val="41"/>
  </w:num>
  <w:num w:numId="65" w16cid:durableId="361709100">
    <w:abstractNumId w:val="47"/>
  </w:num>
  <w:num w:numId="66" w16cid:durableId="95487366">
    <w:abstractNumId w:val="69"/>
  </w:num>
  <w:num w:numId="67" w16cid:durableId="1342585055">
    <w:abstractNumId w:val="58"/>
  </w:num>
  <w:num w:numId="68" w16cid:durableId="1883326806">
    <w:abstractNumId w:val="85"/>
  </w:num>
  <w:num w:numId="69" w16cid:durableId="2061704778">
    <w:abstractNumId w:val="25"/>
  </w:num>
  <w:num w:numId="70" w16cid:durableId="2082752267">
    <w:abstractNumId w:val="73"/>
  </w:num>
  <w:num w:numId="71" w16cid:durableId="1299991486">
    <w:abstractNumId w:val="27"/>
  </w:num>
  <w:num w:numId="72" w16cid:durableId="1594901305">
    <w:abstractNumId w:val="6"/>
  </w:num>
  <w:num w:numId="73" w16cid:durableId="985011457">
    <w:abstractNumId w:val="15"/>
  </w:num>
  <w:num w:numId="74" w16cid:durableId="160854029">
    <w:abstractNumId w:val="8"/>
  </w:num>
  <w:num w:numId="75" w16cid:durableId="1138646063">
    <w:abstractNumId w:val="78"/>
  </w:num>
  <w:num w:numId="76" w16cid:durableId="1672176676">
    <w:abstractNumId w:val="35"/>
  </w:num>
  <w:num w:numId="77" w16cid:durableId="232472454">
    <w:abstractNumId w:val="9"/>
  </w:num>
  <w:num w:numId="78" w16cid:durableId="347485781">
    <w:abstractNumId w:val="40"/>
  </w:num>
  <w:num w:numId="79" w16cid:durableId="1443066102">
    <w:abstractNumId w:val="31"/>
  </w:num>
  <w:num w:numId="80" w16cid:durableId="820584506">
    <w:abstractNumId w:val="54"/>
  </w:num>
  <w:num w:numId="81" w16cid:durableId="375854503">
    <w:abstractNumId w:val="4"/>
  </w:num>
  <w:num w:numId="82" w16cid:durableId="1890457490">
    <w:abstractNumId w:val="75"/>
  </w:num>
  <w:num w:numId="83" w16cid:durableId="607352279">
    <w:abstractNumId w:val="77"/>
  </w:num>
  <w:num w:numId="84" w16cid:durableId="85658329">
    <w:abstractNumId w:val="0"/>
  </w:num>
  <w:num w:numId="85" w16cid:durableId="411774727">
    <w:abstractNumId w:val="66"/>
  </w:num>
  <w:num w:numId="86" w16cid:durableId="194078746">
    <w:abstractNumId w:val="68"/>
  </w:num>
  <w:num w:numId="87" w16cid:durableId="1729570068">
    <w:abstractNumId w:val="43"/>
  </w:num>
  <w:num w:numId="88" w16cid:durableId="792674109">
    <w:abstractNumId w:val="34"/>
  </w:num>
  <w:num w:numId="89" w16cid:durableId="1005472578">
    <w:abstractNumId w:val="37"/>
  </w:num>
  <w:num w:numId="90" w16cid:durableId="1927837704">
    <w:abstractNumId w:val="61"/>
  </w:num>
  <w:num w:numId="91" w16cid:durableId="2837286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73"/>
    <w:rsid w:val="00000A45"/>
    <w:rsid w:val="0001380C"/>
    <w:rsid w:val="0002326F"/>
    <w:rsid w:val="000358BE"/>
    <w:rsid w:val="0003761A"/>
    <w:rsid w:val="00043005"/>
    <w:rsid w:val="00047E54"/>
    <w:rsid w:val="00056263"/>
    <w:rsid w:val="00056B7B"/>
    <w:rsid w:val="00063BED"/>
    <w:rsid w:val="00064E50"/>
    <w:rsid w:val="00073159"/>
    <w:rsid w:val="00076107"/>
    <w:rsid w:val="0008422D"/>
    <w:rsid w:val="00087DCB"/>
    <w:rsid w:val="00093E4E"/>
    <w:rsid w:val="000B023A"/>
    <w:rsid w:val="000B30E1"/>
    <w:rsid w:val="000C2C46"/>
    <w:rsid w:val="000C3E4F"/>
    <w:rsid w:val="000C553C"/>
    <w:rsid w:val="000D05E6"/>
    <w:rsid w:val="000D29E0"/>
    <w:rsid w:val="000D3643"/>
    <w:rsid w:val="000E4206"/>
    <w:rsid w:val="00101A73"/>
    <w:rsid w:val="001057F2"/>
    <w:rsid w:val="00142955"/>
    <w:rsid w:val="001550D3"/>
    <w:rsid w:val="001743CA"/>
    <w:rsid w:val="00183D1B"/>
    <w:rsid w:val="001959D5"/>
    <w:rsid w:val="00197921"/>
    <w:rsid w:val="001A114B"/>
    <w:rsid w:val="001B6DB5"/>
    <w:rsid w:val="001C3CC2"/>
    <w:rsid w:val="001D33FA"/>
    <w:rsid w:val="001D5060"/>
    <w:rsid w:val="001E122C"/>
    <w:rsid w:val="001F083C"/>
    <w:rsid w:val="001F6455"/>
    <w:rsid w:val="001F660F"/>
    <w:rsid w:val="001F7E23"/>
    <w:rsid w:val="0020652E"/>
    <w:rsid w:val="00207B78"/>
    <w:rsid w:val="00233852"/>
    <w:rsid w:val="00234A2B"/>
    <w:rsid w:val="00234F50"/>
    <w:rsid w:val="002350FF"/>
    <w:rsid w:val="00240A5D"/>
    <w:rsid w:val="0024260D"/>
    <w:rsid w:val="0024441E"/>
    <w:rsid w:val="00245E00"/>
    <w:rsid w:val="00246087"/>
    <w:rsid w:val="0024751D"/>
    <w:rsid w:val="002847B4"/>
    <w:rsid w:val="00285FD5"/>
    <w:rsid w:val="002973CA"/>
    <w:rsid w:val="002B00D6"/>
    <w:rsid w:val="002B1C12"/>
    <w:rsid w:val="002C178A"/>
    <w:rsid w:val="002C4AF8"/>
    <w:rsid w:val="002D0E10"/>
    <w:rsid w:val="002E540C"/>
    <w:rsid w:val="002F25BC"/>
    <w:rsid w:val="002F44A8"/>
    <w:rsid w:val="00307D7C"/>
    <w:rsid w:val="00312286"/>
    <w:rsid w:val="00317588"/>
    <w:rsid w:val="00321471"/>
    <w:rsid w:val="00341624"/>
    <w:rsid w:val="0034441F"/>
    <w:rsid w:val="003452B0"/>
    <w:rsid w:val="0035191F"/>
    <w:rsid w:val="0036106E"/>
    <w:rsid w:val="003623D7"/>
    <w:rsid w:val="00373B2B"/>
    <w:rsid w:val="00375FB5"/>
    <w:rsid w:val="00376EA7"/>
    <w:rsid w:val="00384596"/>
    <w:rsid w:val="0039590C"/>
    <w:rsid w:val="0039601A"/>
    <w:rsid w:val="003A1736"/>
    <w:rsid w:val="003B1FA0"/>
    <w:rsid w:val="003D1EE5"/>
    <w:rsid w:val="003E1D17"/>
    <w:rsid w:val="003E7FDD"/>
    <w:rsid w:val="003F0621"/>
    <w:rsid w:val="004141B5"/>
    <w:rsid w:val="004342B8"/>
    <w:rsid w:val="004568BA"/>
    <w:rsid w:val="00466444"/>
    <w:rsid w:val="00473D78"/>
    <w:rsid w:val="004915CF"/>
    <w:rsid w:val="004B46E5"/>
    <w:rsid w:val="004B65FE"/>
    <w:rsid w:val="004D0FC8"/>
    <w:rsid w:val="004D7D9B"/>
    <w:rsid w:val="004E64B8"/>
    <w:rsid w:val="0050096E"/>
    <w:rsid w:val="005027B7"/>
    <w:rsid w:val="0050472C"/>
    <w:rsid w:val="0050770B"/>
    <w:rsid w:val="00523DBF"/>
    <w:rsid w:val="005353D4"/>
    <w:rsid w:val="005413B0"/>
    <w:rsid w:val="0056049A"/>
    <w:rsid w:val="00563E37"/>
    <w:rsid w:val="005657DD"/>
    <w:rsid w:val="005776AC"/>
    <w:rsid w:val="00580F9D"/>
    <w:rsid w:val="00582C71"/>
    <w:rsid w:val="00585DEC"/>
    <w:rsid w:val="0059105F"/>
    <w:rsid w:val="005A6102"/>
    <w:rsid w:val="005C44ED"/>
    <w:rsid w:val="005D3C29"/>
    <w:rsid w:val="005D5FD0"/>
    <w:rsid w:val="005D6D3D"/>
    <w:rsid w:val="005D7D20"/>
    <w:rsid w:val="005E5377"/>
    <w:rsid w:val="005F608A"/>
    <w:rsid w:val="00602B2B"/>
    <w:rsid w:val="00617CFF"/>
    <w:rsid w:val="006312A5"/>
    <w:rsid w:val="00643E87"/>
    <w:rsid w:val="00652FEE"/>
    <w:rsid w:val="00654C83"/>
    <w:rsid w:val="006562F5"/>
    <w:rsid w:val="00662DAD"/>
    <w:rsid w:val="00674A7A"/>
    <w:rsid w:val="00675E44"/>
    <w:rsid w:val="00676ACC"/>
    <w:rsid w:val="0069116E"/>
    <w:rsid w:val="006A696A"/>
    <w:rsid w:val="006F7A7C"/>
    <w:rsid w:val="007003D4"/>
    <w:rsid w:val="00711142"/>
    <w:rsid w:val="007111BD"/>
    <w:rsid w:val="00712B51"/>
    <w:rsid w:val="00720C90"/>
    <w:rsid w:val="00734085"/>
    <w:rsid w:val="00744A82"/>
    <w:rsid w:val="00764532"/>
    <w:rsid w:val="00790CAA"/>
    <w:rsid w:val="007954AF"/>
    <w:rsid w:val="007E0F9A"/>
    <w:rsid w:val="007E3611"/>
    <w:rsid w:val="00811FB3"/>
    <w:rsid w:val="008265C9"/>
    <w:rsid w:val="008346FB"/>
    <w:rsid w:val="0085342A"/>
    <w:rsid w:val="00856EB1"/>
    <w:rsid w:val="0086776B"/>
    <w:rsid w:val="00870538"/>
    <w:rsid w:val="00880F3D"/>
    <w:rsid w:val="0089098F"/>
    <w:rsid w:val="008A2EAC"/>
    <w:rsid w:val="008B138C"/>
    <w:rsid w:val="008B435E"/>
    <w:rsid w:val="008D5954"/>
    <w:rsid w:val="008D6273"/>
    <w:rsid w:val="008D6E28"/>
    <w:rsid w:val="008E36C6"/>
    <w:rsid w:val="008E6587"/>
    <w:rsid w:val="008E7FA1"/>
    <w:rsid w:val="00906B9A"/>
    <w:rsid w:val="009125B5"/>
    <w:rsid w:val="009243FE"/>
    <w:rsid w:val="009327DF"/>
    <w:rsid w:val="00954C31"/>
    <w:rsid w:val="00966346"/>
    <w:rsid w:val="0097008F"/>
    <w:rsid w:val="0098260A"/>
    <w:rsid w:val="0099017C"/>
    <w:rsid w:val="009945BE"/>
    <w:rsid w:val="0099740F"/>
    <w:rsid w:val="009C1730"/>
    <w:rsid w:val="009E040F"/>
    <w:rsid w:val="00A13F28"/>
    <w:rsid w:val="00A20B58"/>
    <w:rsid w:val="00A2112F"/>
    <w:rsid w:val="00A41161"/>
    <w:rsid w:val="00A432C3"/>
    <w:rsid w:val="00A46487"/>
    <w:rsid w:val="00A46D44"/>
    <w:rsid w:val="00A479AB"/>
    <w:rsid w:val="00A67F5F"/>
    <w:rsid w:val="00A76C1B"/>
    <w:rsid w:val="00A77D03"/>
    <w:rsid w:val="00A87137"/>
    <w:rsid w:val="00AB2F5B"/>
    <w:rsid w:val="00AB3711"/>
    <w:rsid w:val="00AB5C04"/>
    <w:rsid w:val="00AB5EE7"/>
    <w:rsid w:val="00AC1302"/>
    <w:rsid w:val="00AC19D1"/>
    <w:rsid w:val="00AC72D0"/>
    <w:rsid w:val="00AE1844"/>
    <w:rsid w:val="00AE2ADD"/>
    <w:rsid w:val="00AE36B4"/>
    <w:rsid w:val="00AE645F"/>
    <w:rsid w:val="00AF79AE"/>
    <w:rsid w:val="00B05D30"/>
    <w:rsid w:val="00B10E61"/>
    <w:rsid w:val="00B13AAD"/>
    <w:rsid w:val="00B247CE"/>
    <w:rsid w:val="00B34E72"/>
    <w:rsid w:val="00B3616C"/>
    <w:rsid w:val="00B471A6"/>
    <w:rsid w:val="00B50462"/>
    <w:rsid w:val="00B53D58"/>
    <w:rsid w:val="00B75D06"/>
    <w:rsid w:val="00B8177E"/>
    <w:rsid w:val="00B855FE"/>
    <w:rsid w:val="00B86C4C"/>
    <w:rsid w:val="00B94C37"/>
    <w:rsid w:val="00BB24CF"/>
    <w:rsid w:val="00BC3AB0"/>
    <w:rsid w:val="00BC3B3F"/>
    <w:rsid w:val="00BC575B"/>
    <w:rsid w:val="00BD4749"/>
    <w:rsid w:val="00BE0EA6"/>
    <w:rsid w:val="00BF2886"/>
    <w:rsid w:val="00C02A2D"/>
    <w:rsid w:val="00C058FE"/>
    <w:rsid w:val="00C068E6"/>
    <w:rsid w:val="00C1378E"/>
    <w:rsid w:val="00C23F92"/>
    <w:rsid w:val="00C26B99"/>
    <w:rsid w:val="00C40F2D"/>
    <w:rsid w:val="00C419C0"/>
    <w:rsid w:val="00C43BDC"/>
    <w:rsid w:val="00C50081"/>
    <w:rsid w:val="00C5123C"/>
    <w:rsid w:val="00C54BC8"/>
    <w:rsid w:val="00C56EFC"/>
    <w:rsid w:val="00C6558A"/>
    <w:rsid w:val="00C81A3F"/>
    <w:rsid w:val="00C91DAE"/>
    <w:rsid w:val="00CA0E1C"/>
    <w:rsid w:val="00CA29CF"/>
    <w:rsid w:val="00CA729D"/>
    <w:rsid w:val="00CB753C"/>
    <w:rsid w:val="00CC2A33"/>
    <w:rsid w:val="00CC2DC6"/>
    <w:rsid w:val="00CE3B25"/>
    <w:rsid w:val="00D0458D"/>
    <w:rsid w:val="00D06322"/>
    <w:rsid w:val="00D128D0"/>
    <w:rsid w:val="00D34D91"/>
    <w:rsid w:val="00D774D2"/>
    <w:rsid w:val="00D82B16"/>
    <w:rsid w:val="00D84148"/>
    <w:rsid w:val="00D86320"/>
    <w:rsid w:val="00D93BA5"/>
    <w:rsid w:val="00DB5A0C"/>
    <w:rsid w:val="00DD5015"/>
    <w:rsid w:val="00DD6FC5"/>
    <w:rsid w:val="00E001D8"/>
    <w:rsid w:val="00E01A72"/>
    <w:rsid w:val="00E02416"/>
    <w:rsid w:val="00E03266"/>
    <w:rsid w:val="00E133F4"/>
    <w:rsid w:val="00E152A8"/>
    <w:rsid w:val="00E200AF"/>
    <w:rsid w:val="00E23193"/>
    <w:rsid w:val="00E25485"/>
    <w:rsid w:val="00E27C1C"/>
    <w:rsid w:val="00E30B06"/>
    <w:rsid w:val="00E34FD7"/>
    <w:rsid w:val="00E361BA"/>
    <w:rsid w:val="00E41AB6"/>
    <w:rsid w:val="00E60365"/>
    <w:rsid w:val="00E617FC"/>
    <w:rsid w:val="00E6643E"/>
    <w:rsid w:val="00E76A7F"/>
    <w:rsid w:val="00E947BF"/>
    <w:rsid w:val="00EA485E"/>
    <w:rsid w:val="00EE5DD1"/>
    <w:rsid w:val="00EF6C57"/>
    <w:rsid w:val="00F115CC"/>
    <w:rsid w:val="00F12F31"/>
    <w:rsid w:val="00F15076"/>
    <w:rsid w:val="00F24F0E"/>
    <w:rsid w:val="00F24F55"/>
    <w:rsid w:val="00F24F93"/>
    <w:rsid w:val="00F2510F"/>
    <w:rsid w:val="00F36E06"/>
    <w:rsid w:val="00F41A1C"/>
    <w:rsid w:val="00F41B49"/>
    <w:rsid w:val="00F44989"/>
    <w:rsid w:val="00F5777A"/>
    <w:rsid w:val="00F725D5"/>
    <w:rsid w:val="00F828F7"/>
    <w:rsid w:val="00F82E72"/>
    <w:rsid w:val="00F841CA"/>
    <w:rsid w:val="00FA622F"/>
    <w:rsid w:val="00FA6FB0"/>
    <w:rsid w:val="00FC5FBD"/>
    <w:rsid w:val="00FE06F3"/>
    <w:rsid w:val="00FE12EC"/>
    <w:rsid w:val="00FE3B23"/>
    <w:rsid w:val="00FE7D05"/>
    <w:rsid w:val="00FF1DAE"/>
    <w:rsid w:val="00FF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82FC6"/>
  <w15:chartTrackingRefBased/>
  <w15:docId w15:val="{9A858182-9BB6-4FB1-9012-F10214D6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8BA"/>
    <w:pPr>
      <w:spacing w:after="120" w:line="288" w:lineRule="auto"/>
      <w:ind w:firstLine="567"/>
      <w:jc w:val="both"/>
    </w:pPr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C26B99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A2F41" w:themeColor="accent1" w:themeShade="80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2B2B"/>
    <w:pPr>
      <w:keepNext/>
      <w:keepLines/>
      <w:numPr>
        <w:ilvl w:val="1"/>
        <w:numId w:val="2"/>
      </w:numPr>
      <w:spacing w:before="160" w:after="80"/>
      <w:ind w:left="227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6273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6273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6273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6273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6273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6273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6273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6B99"/>
    <w:rPr>
      <w:rFonts w:asciiTheme="majorHAnsi" w:eastAsiaTheme="majorEastAsia" w:hAnsiTheme="majorHAnsi" w:cstheme="majorBidi"/>
      <w:color w:val="0A2F41" w:themeColor="accent1" w:themeShade="80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02B2B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627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8D62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8D627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8D6273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8D627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8D6273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D5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6273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6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6273"/>
    <w:rPr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8D62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62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6273"/>
    <w:rPr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8D627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36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B7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753C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B7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753C"/>
    <w:rPr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23DBF"/>
    <w:pPr>
      <w:spacing w:before="240" w:after="0" w:line="259" w:lineRule="auto"/>
      <w:ind w:firstLine="0"/>
      <w:jc w:val="left"/>
      <w:outlineLvl w:val="9"/>
    </w:pPr>
    <w:rPr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23D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23DBF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523DBF"/>
    <w:rPr>
      <w:color w:val="467886" w:themeColor="hyperlink"/>
      <w:u w:val="single"/>
    </w:rPr>
  </w:style>
  <w:style w:type="character" w:styleId="Titredulivre">
    <w:name w:val="Book Title"/>
    <w:basedOn w:val="Policepardfaut"/>
    <w:uiPriority w:val="33"/>
    <w:qFormat/>
    <w:rsid w:val="00C26B99"/>
    <w:rPr>
      <w:b/>
      <w:bCs/>
      <w:i/>
      <w:iCs/>
      <w:spacing w:val="5"/>
    </w:rPr>
  </w:style>
  <w:style w:type="paragraph" w:customStyle="1" w:styleId="paragraph">
    <w:name w:val="paragraph"/>
    <w:basedOn w:val="Normal"/>
    <w:rsid w:val="0020652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fr-FR"/>
      <w14:ligatures w14:val="none"/>
    </w:rPr>
  </w:style>
  <w:style w:type="character" w:customStyle="1" w:styleId="normaltextrun">
    <w:name w:val="normaltextrun"/>
    <w:basedOn w:val="Policepardfaut"/>
    <w:rsid w:val="0020652E"/>
  </w:style>
  <w:style w:type="character" w:customStyle="1" w:styleId="eop">
    <w:name w:val="eop"/>
    <w:basedOn w:val="Policepardfaut"/>
    <w:rsid w:val="0020652E"/>
  </w:style>
  <w:style w:type="character" w:styleId="Mentionnonrsolue">
    <w:name w:val="Unresolved Mention"/>
    <w:basedOn w:val="Policepardfaut"/>
    <w:uiPriority w:val="99"/>
    <w:semiHidden/>
    <w:unhideWhenUsed/>
    <w:rsid w:val="00F577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4F5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24F55"/>
    <w:rPr>
      <w:b/>
      <w:bCs/>
    </w:rPr>
  </w:style>
  <w:style w:type="character" w:customStyle="1" w:styleId="apple-converted-space">
    <w:name w:val="apple-converted-space"/>
    <w:basedOn w:val="Policepardfaut"/>
    <w:rsid w:val="00F24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DLOR/PRI-IEC61499-UniversalAutomation.git" TargetMode="Externa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universalautomation.org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teams.microsoft.com/l/team/19%3A0k-Ai5cnEyKJAbhWmfV7GzSCosQn2K5ylgHnzRoMuGc1%40thread.tacv2/conversations?groupId=52921951-777d-4c26-b5df-34c505d96857&amp;tenantId=16150599-ebb0-4fcf-94a5-6010823c7bd5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A913B-1D2D-4E3F-84F9-8080EFA96B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6150599-ebb0-4fcf-94a5-6010823c7bd5}" enabled="0" method="" siteId="{16150599-ebb0-4fcf-94a5-6010823c7b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3222</Words>
  <Characters>17723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Petit</dc:creator>
  <cp:keywords/>
  <dc:description/>
  <cp:lastModifiedBy>Damien Lorigeon</cp:lastModifiedBy>
  <cp:revision>4</cp:revision>
  <cp:lastPrinted>2025-11-17T16:08:00Z</cp:lastPrinted>
  <dcterms:created xsi:type="dcterms:W3CDTF">2025-11-17T16:08:00Z</dcterms:created>
  <dcterms:modified xsi:type="dcterms:W3CDTF">2025-11-17T16:09:00Z</dcterms:modified>
</cp:coreProperties>
</file>