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2DA8D" w14:textId="2EF94A8A" w:rsidR="0020652E" w:rsidRPr="00966346" w:rsidRDefault="0020652E" w:rsidP="0020652E">
      <w:pPr>
        <w:ind w:firstLine="0"/>
      </w:pPr>
      <w:r w:rsidRPr="00966346">
        <w:rPr>
          <w:rStyle w:val="normaltextrun"/>
          <w:rFonts w:eastAsiaTheme="majorEastAsia" w:cs="Segoe UI"/>
        </w:rPr>
        <w:t xml:space="preserve">  </w:t>
      </w:r>
      <w:r w:rsidRPr="00966346">
        <w:rPr>
          <w:rStyle w:val="eop"/>
          <w:rFonts w:eastAsiaTheme="majorEastAsia" w:cs="Segoe UI"/>
        </w:rPr>
        <w:t> </w:t>
      </w:r>
    </w:p>
    <w:p w14:paraId="17E710AB"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734CF9DF" w14:textId="7AD83256" w:rsidR="0020652E" w:rsidRPr="00966346" w:rsidRDefault="0020652E" w:rsidP="0020652E">
      <w:pPr>
        <w:pStyle w:val="paragraph"/>
        <w:spacing w:before="0" w:beforeAutospacing="0" w:after="0" w:afterAutospacing="0"/>
        <w:jc w:val="center"/>
        <w:textAlignment w:val="baseline"/>
        <w:rPr>
          <w:rFonts w:asciiTheme="minorHAnsi" w:eastAsiaTheme="majorEastAsia" w:hAnsiTheme="minorHAnsi" w:cs="Calibri"/>
        </w:rPr>
      </w:pPr>
      <w:r w:rsidRPr="00966346">
        <w:rPr>
          <w:rStyle w:val="eop"/>
          <w:rFonts w:asciiTheme="minorHAnsi" w:eastAsiaTheme="majorEastAsia" w:hAnsiTheme="minorHAnsi" w:cs="Calibri"/>
        </w:rPr>
        <w:t>  </w:t>
      </w:r>
    </w:p>
    <w:p w14:paraId="6B1AE010"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0112AFFD"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44F63F39" w14:textId="77777777" w:rsidR="0020652E" w:rsidRPr="00966346" w:rsidRDefault="0020652E" w:rsidP="0020652E">
      <w:pPr>
        <w:pStyle w:val="paragraph"/>
        <w:spacing w:before="0" w:beforeAutospacing="0" w:after="0" w:afterAutospacing="0"/>
        <w:jc w:val="center"/>
        <w:textAlignment w:val="baseline"/>
        <w:rPr>
          <w:rStyle w:val="normaltextrun"/>
          <w:rFonts w:asciiTheme="minorHAnsi" w:eastAsiaTheme="majorEastAsia" w:hAnsiTheme="minorHAnsi" w:cs="Calibri"/>
          <w:b/>
          <w:bCs/>
          <w:color w:val="0F4761"/>
          <w:sz w:val="72"/>
          <w:szCs w:val="72"/>
        </w:rPr>
      </w:pPr>
      <w:r w:rsidRPr="00966346">
        <w:rPr>
          <w:rStyle w:val="normaltextrun"/>
          <w:rFonts w:asciiTheme="minorHAnsi" w:eastAsiaTheme="majorEastAsia" w:hAnsiTheme="minorHAnsi" w:cs="Calibri"/>
          <w:b/>
          <w:bCs/>
          <w:color w:val="0F4761"/>
          <w:sz w:val="72"/>
          <w:szCs w:val="72"/>
        </w:rPr>
        <w:t>Plan de développement</w:t>
      </w:r>
    </w:p>
    <w:p w14:paraId="35E43E08"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p>
    <w:p w14:paraId="102C936C" w14:textId="77777777" w:rsidR="0020652E" w:rsidRPr="00966346" w:rsidRDefault="0020652E" w:rsidP="0020652E">
      <w:pPr>
        <w:jc w:val="center"/>
        <w:rPr>
          <w:rFonts w:eastAsia="Calibri" w:cs="Calibri"/>
          <w:color w:val="0F4761" w:themeColor="accent1" w:themeShade="BF"/>
          <w:sz w:val="72"/>
          <w:szCs w:val="72"/>
        </w:rPr>
      </w:pPr>
      <w:r w:rsidRPr="00966346">
        <w:rPr>
          <w:rFonts w:eastAsia="Calibri" w:cs="Calibri"/>
          <w:b/>
          <w:bCs/>
          <w:color w:val="0F4761" w:themeColor="accent1" w:themeShade="BF"/>
          <w:sz w:val="72"/>
          <w:szCs w:val="72"/>
        </w:rPr>
        <w:t>Projet IEC61499 – Universal Automation</w:t>
      </w:r>
      <w:r w:rsidRPr="00966346">
        <w:rPr>
          <w:rStyle w:val="eop"/>
          <w:rFonts w:eastAsiaTheme="majorEastAsia" w:cs="Calibri"/>
          <w:color w:val="0F4761"/>
        </w:rPr>
        <w:t> </w:t>
      </w:r>
    </w:p>
    <w:p w14:paraId="192059E6"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092580DC"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7ECD2327"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1ECA87F4"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5ACE6DFC"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3C5E4E4A"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08EE3C63"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368F4ABA"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Calibri"/>
          <w:color w:val="0F4761"/>
        </w:rPr>
        <w:t> </w:t>
      </w:r>
    </w:p>
    <w:p w14:paraId="32329438"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normaltextrun"/>
          <w:rFonts w:asciiTheme="minorHAnsi" w:eastAsiaTheme="majorEastAsia" w:hAnsiTheme="minorHAnsi" w:cs="Calibri"/>
          <w:i/>
          <w:iCs/>
          <w:color w:val="0F4761"/>
          <w:sz w:val="56"/>
          <w:szCs w:val="56"/>
        </w:rPr>
        <w:t>Formation Informatique et Systèmes Intelligents Embarqués</w:t>
      </w:r>
      <w:r w:rsidRPr="00966346">
        <w:rPr>
          <w:rStyle w:val="eop"/>
          <w:rFonts w:asciiTheme="minorHAnsi" w:eastAsiaTheme="majorEastAsia" w:hAnsiTheme="minorHAnsi" w:cs="Calibri"/>
          <w:color w:val="0F4761"/>
          <w:sz w:val="56"/>
          <w:szCs w:val="56"/>
        </w:rPr>
        <w:t> </w:t>
      </w:r>
    </w:p>
    <w:p w14:paraId="596CE93B"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normaltextrun"/>
          <w:rFonts w:asciiTheme="minorHAnsi" w:eastAsiaTheme="majorEastAsia" w:hAnsiTheme="minorHAnsi" w:cs="Calibri"/>
          <w:b/>
          <w:bCs/>
          <w:color w:val="808080"/>
          <w:sz w:val="48"/>
          <w:szCs w:val="48"/>
        </w:rPr>
        <w:t>Année 2025 – 2026</w:t>
      </w:r>
      <w:r w:rsidRPr="00966346">
        <w:rPr>
          <w:rStyle w:val="eop"/>
          <w:rFonts w:asciiTheme="minorHAnsi" w:eastAsiaTheme="majorEastAsia" w:hAnsiTheme="minorHAnsi" w:cs="Calibri"/>
          <w:color w:val="808080"/>
          <w:sz w:val="48"/>
          <w:szCs w:val="48"/>
        </w:rPr>
        <w:t> </w:t>
      </w:r>
    </w:p>
    <w:p w14:paraId="423C61D0"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21813930"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40"/>
          <w:szCs w:val="40"/>
        </w:rPr>
        <w:t> </w:t>
      </w:r>
    </w:p>
    <w:p w14:paraId="757BAAFE"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40"/>
          <w:szCs w:val="40"/>
        </w:rPr>
        <w:t> </w:t>
      </w:r>
    </w:p>
    <w:p w14:paraId="245BDA32" w14:textId="77777777" w:rsidR="0020652E" w:rsidRPr="00966346" w:rsidRDefault="0020652E" w:rsidP="0020652E">
      <w:pPr>
        <w:pStyle w:val="paragraph"/>
        <w:spacing w:before="0" w:beforeAutospacing="0" w:after="0" w:afterAutospacing="0"/>
        <w:jc w:val="center"/>
        <w:textAlignment w:val="baseline"/>
        <w:rPr>
          <w:rStyle w:val="normaltextrun"/>
          <w:rFonts w:asciiTheme="minorHAnsi" w:eastAsiaTheme="majorEastAsia" w:hAnsiTheme="minorHAnsi" w:cs="Calibri"/>
          <w:color w:val="000000"/>
          <w:sz w:val="48"/>
          <w:szCs w:val="48"/>
          <w:u w:val="single"/>
        </w:rPr>
      </w:pPr>
    </w:p>
    <w:p w14:paraId="72CE76AB" w14:textId="77777777" w:rsidR="0020652E" w:rsidRPr="00966346" w:rsidRDefault="0020652E" w:rsidP="0020652E">
      <w:pPr>
        <w:pStyle w:val="paragraph"/>
        <w:spacing w:before="0" w:beforeAutospacing="0" w:after="0" w:afterAutospacing="0"/>
        <w:jc w:val="center"/>
        <w:textAlignment w:val="baseline"/>
        <w:rPr>
          <w:rStyle w:val="normaltextrun"/>
          <w:rFonts w:asciiTheme="minorHAnsi" w:eastAsiaTheme="majorEastAsia" w:hAnsiTheme="minorHAnsi" w:cs="Calibri"/>
          <w:color w:val="000000"/>
          <w:sz w:val="48"/>
          <w:szCs w:val="48"/>
          <w:u w:val="single"/>
        </w:rPr>
      </w:pPr>
    </w:p>
    <w:p w14:paraId="2B702E1C" w14:textId="4B74B1E3" w:rsidR="0020652E" w:rsidRPr="00966346" w:rsidRDefault="0020652E" w:rsidP="0020652E">
      <w:pPr>
        <w:spacing w:after="160" w:line="259" w:lineRule="auto"/>
        <w:ind w:firstLine="0"/>
        <w:jc w:val="left"/>
        <w:rPr>
          <w:rStyle w:val="normaltextrun"/>
          <w:rFonts w:eastAsiaTheme="majorEastAsia" w:cs="Calibri"/>
          <w:color w:val="000000"/>
          <w:sz w:val="48"/>
          <w:szCs w:val="48"/>
          <w:u w:val="single"/>
          <w:lang w:eastAsia="fr-FR"/>
          <w14:ligatures w14:val="none"/>
        </w:rPr>
      </w:pPr>
      <w:r w:rsidRPr="00966346">
        <w:rPr>
          <w:rStyle w:val="normaltextrun"/>
          <w:rFonts w:eastAsiaTheme="majorEastAsia" w:cs="Calibri"/>
          <w:color w:val="000000"/>
          <w:sz w:val="48"/>
          <w:szCs w:val="48"/>
          <w:u w:val="single"/>
        </w:rPr>
        <w:br w:type="page"/>
      </w:r>
    </w:p>
    <w:p w14:paraId="4EA9ECDE"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28"/>
          <w:szCs w:val="28"/>
        </w:rPr>
        <w:lastRenderedPageBreak/>
        <w:t> </w:t>
      </w:r>
    </w:p>
    <w:p w14:paraId="0BCC5FB3" w14:textId="47EE2F2C" w:rsidR="0020652E" w:rsidRPr="00966346" w:rsidRDefault="0020652E" w:rsidP="0020652E">
      <w:pPr>
        <w:jc w:val="center"/>
        <w:rPr>
          <w:rFonts w:eastAsia="Calibri" w:cs="Calibri"/>
          <w:color w:val="000000" w:themeColor="text1"/>
          <w:sz w:val="52"/>
          <w:szCs w:val="52"/>
          <w:u w:val="single"/>
        </w:rPr>
      </w:pPr>
      <w:r w:rsidRPr="00966346">
        <w:rPr>
          <w:rFonts w:eastAsia="Calibri" w:cs="Calibri"/>
          <w:color w:val="000000" w:themeColor="text1"/>
          <w:sz w:val="48"/>
          <w:szCs w:val="48"/>
          <w:u w:val="single"/>
        </w:rPr>
        <w:t>PRI 5A</w:t>
      </w:r>
    </w:p>
    <w:p w14:paraId="3A80121F" w14:textId="77777777" w:rsidR="0020652E" w:rsidRPr="00966346" w:rsidRDefault="0020652E" w:rsidP="0020652E">
      <w:pPr>
        <w:jc w:val="center"/>
        <w:rPr>
          <w:rFonts w:eastAsia="Calibri" w:cs="Calibri"/>
          <w:color w:val="000000" w:themeColor="text1"/>
          <w:sz w:val="28"/>
          <w:szCs w:val="28"/>
          <w:u w:val="single"/>
        </w:rPr>
      </w:pPr>
    </w:p>
    <w:p w14:paraId="5E43FCA9" w14:textId="77777777" w:rsidR="0020652E" w:rsidRPr="00966346" w:rsidRDefault="0020652E" w:rsidP="0020652E">
      <w:pPr>
        <w:jc w:val="center"/>
      </w:pPr>
      <w:r w:rsidRPr="00966346">
        <w:rPr>
          <w:rFonts w:eastAsia="Calibri" w:cs="Calibri"/>
          <w:color w:val="000000" w:themeColor="text1"/>
          <w:sz w:val="28"/>
          <w:szCs w:val="28"/>
          <w:u w:val="single"/>
        </w:rPr>
        <w:t>Membres de l’équipe :</w:t>
      </w:r>
    </w:p>
    <w:p w14:paraId="7140D195" w14:textId="77777777" w:rsidR="0020652E" w:rsidRPr="00966346" w:rsidRDefault="0020652E" w:rsidP="0020652E">
      <w:pPr>
        <w:jc w:val="center"/>
        <w:rPr>
          <w:rFonts w:eastAsia="Calibri" w:cs="Calibri"/>
          <w:color w:val="000000" w:themeColor="text1"/>
          <w:sz w:val="27"/>
          <w:szCs w:val="27"/>
        </w:rPr>
      </w:pPr>
    </w:p>
    <w:p w14:paraId="5EB53A70"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Damien LORIGEON – Chef de projet/Dev IEC61131 &amp; IEC61499</w:t>
      </w:r>
    </w:p>
    <w:p w14:paraId="698FB785" w14:textId="77777777" w:rsidR="0020652E" w:rsidRPr="00966346" w:rsidRDefault="0020652E" w:rsidP="0020652E">
      <w:pPr>
        <w:jc w:val="center"/>
        <w:rPr>
          <w:rFonts w:eastAsia="Calibri" w:cs="Calibri"/>
          <w:color w:val="000000" w:themeColor="text1"/>
          <w:sz w:val="28"/>
          <w:szCs w:val="28"/>
        </w:rPr>
      </w:pPr>
    </w:p>
    <w:p w14:paraId="49806B8B" w14:textId="77777777" w:rsidR="0020652E" w:rsidRPr="00966346" w:rsidRDefault="0020652E" w:rsidP="0020652E">
      <w:pPr>
        <w:jc w:val="center"/>
        <w:rPr>
          <w:rFonts w:eastAsia="Calibri" w:cs="Calibri"/>
          <w:color w:val="000000" w:themeColor="text1"/>
          <w:sz w:val="28"/>
          <w:szCs w:val="28"/>
        </w:rPr>
      </w:pPr>
    </w:p>
    <w:p w14:paraId="2ABA898B" w14:textId="77777777" w:rsidR="0020652E" w:rsidRPr="00966346" w:rsidRDefault="0020652E" w:rsidP="0020652E">
      <w:pPr>
        <w:jc w:val="center"/>
        <w:rPr>
          <w:rFonts w:eastAsia="Calibri" w:cs="Calibri"/>
          <w:color w:val="000000" w:themeColor="text1"/>
          <w:sz w:val="28"/>
          <w:szCs w:val="28"/>
        </w:rPr>
      </w:pPr>
    </w:p>
    <w:p w14:paraId="7862AA67" w14:textId="58F0D8D0"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 xml:space="preserve"> </w:t>
      </w:r>
    </w:p>
    <w:p w14:paraId="7C301D3D" w14:textId="77777777" w:rsidR="0020652E" w:rsidRPr="00966346" w:rsidRDefault="0020652E" w:rsidP="0020652E">
      <w:pPr>
        <w:jc w:val="center"/>
      </w:pPr>
    </w:p>
    <w:p w14:paraId="5CDE95AF" w14:textId="77777777" w:rsidR="0020652E" w:rsidRPr="00966346" w:rsidRDefault="0020652E" w:rsidP="0020652E">
      <w:pPr>
        <w:jc w:val="center"/>
      </w:pPr>
      <w:r w:rsidRPr="00966346">
        <w:rPr>
          <w:rFonts w:eastAsia="Calibri" w:cs="Calibri"/>
          <w:color w:val="000000" w:themeColor="text1"/>
          <w:sz w:val="28"/>
          <w:szCs w:val="28"/>
          <w:u w:val="single"/>
        </w:rPr>
        <w:t>Client :</w:t>
      </w:r>
    </w:p>
    <w:p w14:paraId="62214366" w14:textId="77777777" w:rsidR="0020652E" w:rsidRPr="00966346" w:rsidRDefault="0020652E" w:rsidP="0020652E">
      <w:pPr>
        <w:jc w:val="center"/>
        <w:rPr>
          <w:rFonts w:eastAsia="Calibri" w:cs="Calibri"/>
          <w:color w:val="000000" w:themeColor="text1"/>
          <w:sz w:val="28"/>
          <w:szCs w:val="28"/>
          <w:u w:val="single"/>
        </w:rPr>
      </w:pPr>
    </w:p>
    <w:p w14:paraId="31237E51"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Jean Paul CHEMLA – Professeur Polytech</w:t>
      </w:r>
    </w:p>
    <w:p w14:paraId="39B1B03C"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Arthur OUSSOUNKIRI ELIEZER GAMBO – Doctorant Université de Reims</w:t>
      </w:r>
    </w:p>
    <w:p w14:paraId="70C2BA39" w14:textId="77777777" w:rsidR="0020652E" w:rsidRPr="00966346" w:rsidRDefault="0020652E" w:rsidP="0020652E">
      <w:pPr>
        <w:jc w:val="center"/>
        <w:rPr>
          <w:rFonts w:eastAsia="Calibri" w:cs="Calibri"/>
          <w:color w:val="000000" w:themeColor="text1"/>
          <w:sz w:val="28"/>
          <w:szCs w:val="28"/>
        </w:rPr>
      </w:pPr>
      <w:r w:rsidRPr="0039601A">
        <w:rPr>
          <w:rFonts w:eastAsia="Calibri" w:cs="Calibri"/>
          <w:color w:val="000000" w:themeColor="text1"/>
          <w:sz w:val="28"/>
          <w:szCs w:val="28"/>
        </w:rPr>
        <w:t>Bernard</w:t>
      </w:r>
      <w:r w:rsidRPr="00966346">
        <w:rPr>
          <w:rFonts w:eastAsia="Calibri" w:cs="Calibri"/>
          <w:color w:val="000000" w:themeColor="text1"/>
          <w:sz w:val="28"/>
          <w:szCs w:val="28"/>
        </w:rPr>
        <w:t xml:space="preserve"> RIERA – Professeur Université de Reims</w:t>
      </w:r>
    </w:p>
    <w:p w14:paraId="796F0108"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Stéphane LECASSE – Professeur Université de Reims</w:t>
      </w:r>
    </w:p>
    <w:p w14:paraId="16F24570" w14:textId="77777777" w:rsidR="0020652E" w:rsidRPr="00966346" w:rsidRDefault="0020652E" w:rsidP="0020652E">
      <w:pPr>
        <w:ind w:firstLine="0"/>
        <w:rPr>
          <w:rFonts w:eastAsia="Calibri" w:cs="Calibri"/>
          <w:color w:val="000000" w:themeColor="text1"/>
          <w:sz w:val="28"/>
          <w:szCs w:val="28"/>
        </w:rPr>
      </w:pPr>
    </w:p>
    <w:p w14:paraId="675E927B" w14:textId="77777777" w:rsidR="0020652E" w:rsidRPr="00966346" w:rsidRDefault="0020652E" w:rsidP="0020652E">
      <w:pPr>
        <w:jc w:val="center"/>
        <w:rPr>
          <w:rFonts w:eastAsia="Calibri" w:cs="Calibri"/>
          <w:color w:val="000000" w:themeColor="text1"/>
          <w:sz w:val="28"/>
          <w:szCs w:val="28"/>
        </w:rPr>
      </w:pPr>
    </w:p>
    <w:p w14:paraId="32266CC0" w14:textId="77777777" w:rsidR="0020652E" w:rsidRPr="00966346" w:rsidRDefault="0020652E" w:rsidP="0020652E">
      <w:pPr>
        <w:jc w:val="center"/>
        <w:rPr>
          <w:rFonts w:eastAsia="Calibri" w:cs="Calibri"/>
          <w:color w:val="000000" w:themeColor="text1"/>
          <w:sz w:val="28"/>
          <w:szCs w:val="28"/>
        </w:rPr>
      </w:pPr>
    </w:p>
    <w:p w14:paraId="0726C317" w14:textId="77777777" w:rsidR="0020652E" w:rsidRPr="00966346" w:rsidRDefault="0020652E" w:rsidP="0020652E">
      <w:pPr>
        <w:jc w:val="center"/>
        <w:rPr>
          <w:rFonts w:eastAsia="Calibri" w:cs="Calibri"/>
          <w:color w:val="000000" w:themeColor="text1"/>
          <w:sz w:val="28"/>
          <w:szCs w:val="28"/>
        </w:rPr>
      </w:pPr>
    </w:p>
    <w:p w14:paraId="102D2F30" w14:textId="77777777" w:rsidR="0020652E" w:rsidRPr="00966346" w:rsidRDefault="0020652E" w:rsidP="001F083C">
      <w:pPr>
        <w:ind w:firstLine="0"/>
        <w:rPr>
          <w:rFonts w:eastAsia="Calibri" w:cs="Calibri"/>
          <w:color w:val="000000" w:themeColor="text1"/>
          <w:sz w:val="28"/>
          <w:szCs w:val="28"/>
        </w:rPr>
      </w:pPr>
    </w:p>
    <w:p w14:paraId="30780B3F" w14:textId="77777777" w:rsidR="0020652E" w:rsidRPr="00966346" w:rsidRDefault="0020652E" w:rsidP="0020652E">
      <w:pPr>
        <w:jc w:val="center"/>
        <w:rPr>
          <w:rFonts w:eastAsia="Calibri" w:cs="Calibri"/>
          <w:color w:val="000000" w:themeColor="text1"/>
          <w:sz w:val="28"/>
          <w:szCs w:val="28"/>
        </w:rPr>
      </w:pPr>
    </w:p>
    <w:p w14:paraId="08543C51" w14:textId="77777777" w:rsidR="0020652E" w:rsidRPr="00966346" w:rsidRDefault="0020652E" w:rsidP="0020652E">
      <w:pPr>
        <w:jc w:val="center"/>
      </w:pPr>
    </w:p>
    <w:p w14:paraId="229AAD65" w14:textId="77777777" w:rsidR="0020652E" w:rsidRPr="00966346" w:rsidRDefault="0020652E" w:rsidP="0020652E">
      <w:pPr>
        <w:jc w:val="center"/>
      </w:pPr>
      <w:r w:rsidRPr="00966346">
        <w:t>Auteur : Damien LORIGEON</w:t>
      </w:r>
    </w:p>
    <w:p w14:paraId="22FAB77C" w14:textId="77777777" w:rsidR="0020652E" w:rsidRPr="00966346" w:rsidRDefault="0020652E" w:rsidP="0020652E">
      <w:pPr>
        <w:jc w:val="center"/>
      </w:pPr>
      <w:r w:rsidRPr="00966346">
        <w:t>Version 1.0 - 18/09/25</w:t>
      </w:r>
    </w:p>
    <w:p w14:paraId="486320E0" w14:textId="77777777" w:rsidR="003D1EE5" w:rsidRPr="00966346" w:rsidRDefault="003D1EE5">
      <w:pPr>
        <w:spacing w:after="160" w:line="259" w:lineRule="auto"/>
        <w:ind w:firstLine="0"/>
        <w:jc w:val="left"/>
        <w:rPr>
          <w:rFonts w:eastAsiaTheme="majorEastAsia" w:cstheme="majorBidi"/>
          <w:color w:val="0A2F41" w:themeColor="accent1" w:themeShade="80"/>
          <w:sz w:val="32"/>
          <w:szCs w:val="40"/>
        </w:rPr>
      </w:pPr>
      <w:r w:rsidRPr="00966346">
        <w:lastRenderedPageBreak/>
        <w:br w:type="page"/>
      </w:r>
    </w:p>
    <w:p w14:paraId="2B6EB510" w14:textId="6FAC847A" w:rsidR="008D6273" w:rsidRPr="00BC3B3F" w:rsidRDefault="008D6273" w:rsidP="00BC3B3F">
      <w:pPr>
        <w:ind w:firstLine="0"/>
        <w:rPr>
          <w:b/>
          <w:bCs/>
          <w:sz w:val="36"/>
          <w:szCs w:val="36"/>
        </w:rPr>
      </w:pPr>
      <w:r w:rsidRPr="00BC3B3F">
        <w:rPr>
          <w:b/>
          <w:bCs/>
          <w:sz w:val="36"/>
          <w:szCs w:val="36"/>
        </w:rPr>
        <w:lastRenderedPageBreak/>
        <w:t>Objectifs </w:t>
      </w:r>
    </w:p>
    <w:p w14:paraId="2E54C8FD" w14:textId="683067A5" w:rsidR="006562F5" w:rsidRPr="00966346" w:rsidRDefault="006562F5" w:rsidP="00E03266">
      <w:r w:rsidRPr="00966346">
        <w:t>Ce document a pour objectif de définir l’organisation et la planification du développement du projet «</w:t>
      </w:r>
      <w:r w:rsidR="00E03266" w:rsidRPr="00966346">
        <w:t xml:space="preserve"> Projet IEC61499 – Universal Automation </w:t>
      </w:r>
      <w:r w:rsidRPr="00966346">
        <w:t>».</w:t>
      </w:r>
    </w:p>
    <w:p w14:paraId="487A257B" w14:textId="77777777" w:rsidR="006562F5" w:rsidRPr="00966346" w:rsidRDefault="006562F5" w:rsidP="000D29E0">
      <w:pPr>
        <w:rPr>
          <w:rFonts w:eastAsiaTheme="majorEastAsia" w:cstheme="majorBidi"/>
          <w:color w:val="0A2F41" w:themeColor="accent1" w:themeShade="80"/>
          <w:sz w:val="32"/>
          <w:szCs w:val="40"/>
        </w:rPr>
      </w:pPr>
      <w:r w:rsidRPr="00966346">
        <w:t>Il décrit la structure de suivi, les outils retenus, la liste des livrables attendus, les dates de livraison, les moyens de communication ainsi que l’organisation des comités.</w:t>
      </w:r>
    </w:p>
    <w:p w14:paraId="7A655507" w14:textId="60195FB9" w:rsidR="008D6273" w:rsidRPr="00BC3B3F" w:rsidRDefault="008D6273" w:rsidP="00BC3B3F">
      <w:pPr>
        <w:ind w:firstLine="0"/>
        <w:rPr>
          <w:b/>
          <w:bCs/>
          <w:sz w:val="36"/>
          <w:szCs w:val="36"/>
        </w:rPr>
      </w:pPr>
      <w:r w:rsidRPr="00BC3B3F">
        <w:rPr>
          <w:b/>
          <w:bCs/>
          <w:sz w:val="36"/>
          <w:szCs w:val="36"/>
        </w:rPr>
        <w:t>Référence</w:t>
      </w:r>
    </w:p>
    <w:p w14:paraId="1A88D19C" w14:textId="505AFEEB" w:rsidR="00602B2B" w:rsidRPr="00BC3B3F" w:rsidRDefault="00BC3B3F" w:rsidP="00BC3B3F">
      <w:pPr>
        <w:rPr>
          <w:sz w:val="30"/>
          <w:szCs w:val="30"/>
        </w:rPr>
      </w:pPr>
      <w:r w:rsidRPr="00BC3B3F">
        <w:rPr>
          <w:sz w:val="30"/>
          <w:szCs w:val="30"/>
        </w:rPr>
        <w:t xml:space="preserve">1. </w:t>
      </w:r>
      <w:r w:rsidR="00602B2B" w:rsidRPr="00BC3B3F">
        <w:rPr>
          <w:sz w:val="30"/>
          <w:szCs w:val="30"/>
        </w:rPr>
        <w:t>Internes</w:t>
      </w:r>
    </w:p>
    <w:tbl>
      <w:tblPr>
        <w:tblStyle w:val="Grilledutableau"/>
        <w:tblW w:w="9067" w:type="dxa"/>
        <w:tblLook w:val="04A0" w:firstRow="1" w:lastRow="0" w:firstColumn="1" w:lastColumn="0" w:noHBand="0" w:noVBand="1"/>
      </w:tblPr>
      <w:tblGrid>
        <w:gridCol w:w="2924"/>
        <w:gridCol w:w="1483"/>
        <w:gridCol w:w="4660"/>
      </w:tblGrid>
      <w:tr w:rsidR="00E001D8" w:rsidRPr="00966346" w14:paraId="2BB8DDFF" w14:textId="77777777" w:rsidTr="001F7E23">
        <w:tc>
          <w:tcPr>
            <w:tcW w:w="2925" w:type="dxa"/>
          </w:tcPr>
          <w:p w14:paraId="78BED22B" w14:textId="395A334F" w:rsidR="00E001D8" w:rsidRPr="00966346" w:rsidRDefault="00E001D8" w:rsidP="001743CA">
            <w:pPr>
              <w:ind w:firstLine="0"/>
            </w:pPr>
            <w:r w:rsidRPr="00966346">
              <w:t>Référence :</w:t>
            </w:r>
          </w:p>
        </w:tc>
        <w:tc>
          <w:tcPr>
            <w:tcW w:w="1482" w:type="dxa"/>
          </w:tcPr>
          <w:p w14:paraId="4B91BC33" w14:textId="257BEA51" w:rsidR="00E001D8" w:rsidRPr="00966346" w:rsidRDefault="00E001D8" w:rsidP="001743CA">
            <w:pPr>
              <w:ind w:firstLine="0"/>
            </w:pPr>
            <w:r w:rsidRPr="00966346">
              <w:t>Titre</w:t>
            </w:r>
          </w:p>
        </w:tc>
        <w:tc>
          <w:tcPr>
            <w:tcW w:w="4660" w:type="dxa"/>
          </w:tcPr>
          <w:p w14:paraId="30EDBEAE" w14:textId="6767C34D" w:rsidR="00E001D8" w:rsidRPr="00966346" w:rsidRDefault="00E001D8" w:rsidP="001743CA">
            <w:pPr>
              <w:ind w:firstLine="0"/>
            </w:pPr>
            <w:r w:rsidRPr="00966346">
              <w:t>Lien</w:t>
            </w:r>
          </w:p>
        </w:tc>
      </w:tr>
      <w:tr w:rsidR="00E001D8" w:rsidRPr="00966346" w14:paraId="15B090A0" w14:textId="77777777" w:rsidTr="001F7E23">
        <w:tc>
          <w:tcPr>
            <w:tcW w:w="2925" w:type="dxa"/>
          </w:tcPr>
          <w:p w14:paraId="6E294FBC" w14:textId="644E1645" w:rsidR="00E001D8" w:rsidRPr="00966346" w:rsidRDefault="00E27C1C" w:rsidP="001743CA">
            <w:pPr>
              <w:ind w:firstLine="0"/>
            </w:pPr>
            <w:r w:rsidRPr="00966346">
              <w:t>PRI Polytech Tours</w:t>
            </w:r>
          </w:p>
        </w:tc>
        <w:tc>
          <w:tcPr>
            <w:tcW w:w="1482" w:type="dxa"/>
          </w:tcPr>
          <w:p w14:paraId="41E4BFCE" w14:textId="43FD6542" w:rsidR="00E001D8" w:rsidRPr="00966346" w:rsidRDefault="002C4AF8" w:rsidP="001743CA">
            <w:pPr>
              <w:ind w:firstLine="0"/>
            </w:pPr>
            <w:r w:rsidRPr="00966346">
              <w:t>Projet IEC61499 – Universal Automation </w:t>
            </w:r>
          </w:p>
        </w:tc>
        <w:tc>
          <w:tcPr>
            <w:tcW w:w="4660" w:type="dxa"/>
          </w:tcPr>
          <w:p w14:paraId="4316397F" w14:textId="4B83B7FA" w:rsidR="00E001D8" w:rsidRPr="00966346" w:rsidRDefault="001F7E23" w:rsidP="00F5777A">
            <w:pPr>
              <w:ind w:firstLine="0"/>
              <w:jc w:val="left"/>
            </w:pPr>
            <w:r w:rsidRPr="00966346">
              <w:t>Dépôt</w:t>
            </w:r>
            <w:r w:rsidR="00F5777A" w:rsidRPr="00966346">
              <w:t xml:space="preserve"> </w:t>
            </w:r>
            <w:r w:rsidRPr="00966346">
              <w:t>GIT :</w:t>
            </w:r>
            <w:r w:rsidR="00F5777A" w:rsidRPr="00966346">
              <w:t xml:space="preserve">  </w:t>
            </w:r>
            <w:r w:rsidRPr="00966346">
              <w:t xml:space="preserve"> </w:t>
            </w:r>
            <w:hyperlink r:id="rId8" w:history="1">
              <w:r w:rsidR="00F5777A" w:rsidRPr="00966346">
                <w:rPr>
                  <w:rStyle w:val="Lienhypertexte"/>
                </w:rPr>
                <w:t>https://github.com/ElDLOR/PRI-IEC61499-UniversalAutomation.git</w:t>
              </w:r>
            </w:hyperlink>
          </w:p>
          <w:p w14:paraId="7F9F19E0" w14:textId="79C89DB4" w:rsidR="00F5777A" w:rsidRPr="00966346" w:rsidRDefault="00234F50" w:rsidP="00F5777A">
            <w:pPr>
              <w:ind w:firstLine="0"/>
              <w:jc w:val="left"/>
            </w:pPr>
            <w:r w:rsidRPr="00966346">
              <w:t xml:space="preserve">Équipe </w:t>
            </w:r>
            <w:r w:rsidR="00FE3B23">
              <w:t>T</w:t>
            </w:r>
            <w:r w:rsidRPr="00966346">
              <w:t xml:space="preserve">eams : </w:t>
            </w:r>
            <w:r w:rsidRPr="00966346">
              <w:br/>
            </w:r>
            <w:hyperlink r:id="rId9" w:history="1">
              <w:r w:rsidR="00E133F4" w:rsidRPr="00966346">
                <w:rPr>
                  <w:rStyle w:val="Lienhypertexte"/>
                </w:rPr>
                <w:t>Général | Projet - Universal Automation - IEC 61499 | Microsoft Teams</w:t>
              </w:r>
            </w:hyperlink>
          </w:p>
        </w:tc>
      </w:tr>
    </w:tbl>
    <w:p w14:paraId="44ACC9B7" w14:textId="77777777" w:rsidR="001743CA" w:rsidRPr="00966346" w:rsidRDefault="001743CA" w:rsidP="001743CA"/>
    <w:p w14:paraId="1EBC86DC" w14:textId="14C54A2F" w:rsidR="00602B2B" w:rsidRPr="00BC3B3F" w:rsidRDefault="00BC3B3F" w:rsidP="00BC3B3F">
      <w:pPr>
        <w:rPr>
          <w:sz w:val="30"/>
          <w:szCs w:val="30"/>
        </w:rPr>
      </w:pPr>
      <w:r w:rsidRPr="00BC3B3F">
        <w:rPr>
          <w:sz w:val="30"/>
          <w:szCs w:val="30"/>
        </w:rPr>
        <w:t xml:space="preserve">2. </w:t>
      </w:r>
      <w:r w:rsidR="00602B2B" w:rsidRPr="00BC3B3F">
        <w:rPr>
          <w:sz w:val="30"/>
          <w:szCs w:val="30"/>
        </w:rPr>
        <w:t>Externes</w:t>
      </w:r>
    </w:p>
    <w:tbl>
      <w:tblPr>
        <w:tblStyle w:val="Grilledutableau"/>
        <w:tblW w:w="0" w:type="auto"/>
        <w:tblLook w:val="04A0" w:firstRow="1" w:lastRow="0" w:firstColumn="1" w:lastColumn="0" w:noHBand="0" w:noVBand="1"/>
      </w:tblPr>
      <w:tblGrid>
        <w:gridCol w:w="2880"/>
        <w:gridCol w:w="2364"/>
        <w:gridCol w:w="3533"/>
      </w:tblGrid>
      <w:tr w:rsidR="00E001D8" w:rsidRPr="00966346" w14:paraId="7F5E8276" w14:textId="77777777" w:rsidTr="000810E3">
        <w:tc>
          <w:tcPr>
            <w:tcW w:w="2925" w:type="dxa"/>
          </w:tcPr>
          <w:p w14:paraId="18FA27C9" w14:textId="77777777" w:rsidR="00E001D8" w:rsidRPr="00966346" w:rsidRDefault="00E001D8" w:rsidP="000810E3">
            <w:pPr>
              <w:ind w:firstLine="0"/>
            </w:pPr>
            <w:r w:rsidRPr="00966346">
              <w:t>Référence :</w:t>
            </w:r>
          </w:p>
        </w:tc>
        <w:tc>
          <w:tcPr>
            <w:tcW w:w="2926" w:type="dxa"/>
          </w:tcPr>
          <w:p w14:paraId="4FD501B1" w14:textId="77777777" w:rsidR="00E001D8" w:rsidRPr="00966346" w:rsidRDefault="00E001D8" w:rsidP="000810E3">
            <w:pPr>
              <w:ind w:firstLine="0"/>
            </w:pPr>
            <w:r w:rsidRPr="00966346">
              <w:t>Titre</w:t>
            </w:r>
          </w:p>
        </w:tc>
        <w:tc>
          <w:tcPr>
            <w:tcW w:w="2926" w:type="dxa"/>
          </w:tcPr>
          <w:p w14:paraId="39AEBB91" w14:textId="77777777" w:rsidR="00E001D8" w:rsidRPr="00966346" w:rsidRDefault="00E001D8" w:rsidP="000810E3">
            <w:pPr>
              <w:ind w:firstLine="0"/>
            </w:pPr>
            <w:r w:rsidRPr="00966346">
              <w:t>Lien</w:t>
            </w:r>
          </w:p>
        </w:tc>
      </w:tr>
      <w:tr w:rsidR="00E001D8" w:rsidRPr="00966346" w14:paraId="591C024C" w14:textId="77777777" w:rsidTr="000810E3">
        <w:tc>
          <w:tcPr>
            <w:tcW w:w="2925" w:type="dxa"/>
          </w:tcPr>
          <w:p w14:paraId="67BFF26F" w14:textId="32988178" w:rsidR="00E001D8" w:rsidRPr="00966346" w:rsidRDefault="00D0458D" w:rsidP="000810E3">
            <w:pPr>
              <w:ind w:firstLine="0"/>
            </w:pPr>
            <w:r w:rsidRPr="00966346">
              <w:t>UniversalAutomation.org</w:t>
            </w:r>
          </w:p>
        </w:tc>
        <w:tc>
          <w:tcPr>
            <w:tcW w:w="2926" w:type="dxa"/>
          </w:tcPr>
          <w:p w14:paraId="49C4790B" w14:textId="324B7380" w:rsidR="00E001D8" w:rsidRPr="00966346" w:rsidRDefault="00D0458D" w:rsidP="00643E87">
            <w:pPr>
              <w:ind w:firstLine="0"/>
              <w:jc w:val="left"/>
            </w:pPr>
            <w:r w:rsidRPr="00966346">
              <w:t>Ressources IEC 61499 / EAE</w:t>
            </w:r>
          </w:p>
        </w:tc>
        <w:tc>
          <w:tcPr>
            <w:tcW w:w="2926" w:type="dxa"/>
          </w:tcPr>
          <w:p w14:paraId="3DE35C49" w14:textId="7568D547" w:rsidR="00E001D8" w:rsidRPr="00966346" w:rsidRDefault="00643E87" w:rsidP="000810E3">
            <w:pPr>
              <w:ind w:firstLine="0"/>
            </w:pPr>
            <w:hyperlink r:id="rId10" w:history="1">
              <w:r w:rsidRPr="00966346">
                <w:rPr>
                  <w:rStyle w:val="Lienhypertexte"/>
                </w:rPr>
                <w:t>https://universalautomation.org</w:t>
              </w:r>
            </w:hyperlink>
          </w:p>
          <w:p w14:paraId="11648A58" w14:textId="02B88A91" w:rsidR="00643E87" w:rsidRPr="00966346" w:rsidRDefault="00643E87" w:rsidP="000810E3">
            <w:pPr>
              <w:ind w:firstLine="0"/>
            </w:pPr>
          </w:p>
        </w:tc>
      </w:tr>
    </w:tbl>
    <w:p w14:paraId="66FF3105" w14:textId="77777777" w:rsidR="001743CA" w:rsidRPr="00966346" w:rsidRDefault="001743CA" w:rsidP="001743CA"/>
    <w:p w14:paraId="1C42E94B" w14:textId="1FD05F8E" w:rsidR="00856EB1" w:rsidRPr="00AE645F" w:rsidRDefault="00856EB1" w:rsidP="00BC3B3F">
      <w:pPr>
        <w:ind w:firstLine="0"/>
        <w:jc w:val="left"/>
        <w:rPr>
          <w:b/>
          <w:bCs/>
          <w:sz w:val="36"/>
          <w:szCs w:val="32"/>
        </w:rPr>
      </w:pPr>
      <w:r w:rsidRPr="00AE645F">
        <w:rPr>
          <w:b/>
          <w:bCs/>
          <w:sz w:val="36"/>
          <w:szCs w:val="32"/>
        </w:rPr>
        <w:t>Définition</w:t>
      </w:r>
    </w:p>
    <w:p w14:paraId="77F573DE" w14:textId="5E673283"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IEC 61131</w:t>
      </w:r>
      <w:r w:rsidRPr="00966346">
        <w:rPr>
          <w:rStyle w:val="apple-converted-space"/>
          <w:rFonts w:asciiTheme="minorHAnsi" w:eastAsiaTheme="majorEastAsia" w:hAnsiTheme="minorHAnsi"/>
        </w:rPr>
        <w:t> </w:t>
      </w:r>
      <w:r w:rsidRPr="00966346">
        <w:rPr>
          <w:rFonts w:asciiTheme="minorHAnsi" w:hAnsiTheme="minorHAnsi"/>
        </w:rPr>
        <w:t>: norme historique de programmation des automates (POU, Grafcet, ST, etc.).</w:t>
      </w:r>
    </w:p>
    <w:p w14:paraId="1E6B0615" w14:textId="199F5F16"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IEC 61499 (EAE)</w:t>
      </w:r>
      <w:r w:rsidRPr="00966346">
        <w:rPr>
          <w:rStyle w:val="apple-converted-space"/>
          <w:rFonts w:asciiTheme="minorHAnsi" w:eastAsiaTheme="majorEastAsia" w:hAnsiTheme="minorHAnsi"/>
        </w:rPr>
        <w:t> </w:t>
      </w:r>
      <w:r w:rsidRPr="00966346">
        <w:rPr>
          <w:rFonts w:asciiTheme="minorHAnsi" w:hAnsiTheme="minorHAnsi"/>
        </w:rPr>
        <w:t>: norme orientée événements, blocs fonctionnels distribués.</w:t>
      </w:r>
    </w:p>
    <w:p w14:paraId="0AD525D4" w14:textId="3DAB41C9"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Factory IO</w:t>
      </w:r>
      <w:r w:rsidRPr="00966346">
        <w:rPr>
          <w:rStyle w:val="apple-converted-space"/>
          <w:rFonts w:asciiTheme="minorHAnsi" w:eastAsiaTheme="majorEastAsia" w:hAnsiTheme="minorHAnsi"/>
        </w:rPr>
        <w:t> </w:t>
      </w:r>
      <w:r w:rsidRPr="00966346">
        <w:rPr>
          <w:rFonts w:asciiTheme="minorHAnsi" w:hAnsiTheme="minorHAnsi"/>
        </w:rPr>
        <w:t>: outil de simulation 3D de systèmes industriels.</w:t>
      </w:r>
    </w:p>
    <w:p w14:paraId="2E18F375" w14:textId="278C537B"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EAE</w:t>
      </w:r>
      <w:r w:rsidRPr="00966346">
        <w:rPr>
          <w:rStyle w:val="apple-converted-space"/>
          <w:rFonts w:asciiTheme="minorHAnsi" w:eastAsiaTheme="majorEastAsia" w:hAnsiTheme="minorHAnsi"/>
        </w:rPr>
        <w:t> </w:t>
      </w:r>
      <w:r w:rsidRPr="00966346">
        <w:rPr>
          <w:rFonts w:asciiTheme="minorHAnsi" w:hAnsiTheme="minorHAnsi"/>
        </w:rPr>
        <w:t>: EcoStruxure Automation Expert.</w:t>
      </w:r>
    </w:p>
    <w:p w14:paraId="0E40A740" w14:textId="37700369"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ECE</w:t>
      </w:r>
      <w:r w:rsidRPr="00966346">
        <w:rPr>
          <w:rStyle w:val="apple-converted-space"/>
          <w:rFonts w:asciiTheme="minorHAnsi" w:eastAsiaTheme="majorEastAsia" w:hAnsiTheme="minorHAnsi"/>
        </w:rPr>
        <w:t> </w:t>
      </w:r>
      <w:r w:rsidRPr="00966346">
        <w:rPr>
          <w:rFonts w:asciiTheme="minorHAnsi" w:hAnsiTheme="minorHAnsi"/>
        </w:rPr>
        <w:t>: EcoStruxure Control Expert.</w:t>
      </w:r>
    </w:p>
    <w:p w14:paraId="142BC779" w14:textId="77777777" w:rsidR="00662DAD" w:rsidRPr="00966346" w:rsidRDefault="00662DAD">
      <w:pPr>
        <w:spacing w:after="160" w:line="259" w:lineRule="auto"/>
        <w:ind w:firstLine="0"/>
        <w:jc w:val="left"/>
        <w:sectPr w:rsidR="00662DAD" w:rsidRPr="00966346" w:rsidSect="00744A82">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134" w:header="709" w:footer="709" w:gutter="567"/>
          <w:pgNumType w:start="1"/>
          <w:cols w:space="708"/>
          <w:docGrid w:linePitch="360"/>
        </w:sectPr>
      </w:pPr>
    </w:p>
    <w:p w14:paraId="17EE972A" w14:textId="77777777" w:rsidR="00856EB1" w:rsidRPr="00966346" w:rsidRDefault="00856EB1">
      <w:pPr>
        <w:spacing w:after="160" w:line="259" w:lineRule="auto"/>
        <w:ind w:firstLine="0"/>
        <w:jc w:val="left"/>
      </w:pPr>
      <w:r w:rsidRPr="00966346">
        <w:br w:type="page"/>
      </w:r>
    </w:p>
    <w:p w14:paraId="2F08AC14" w14:textId="77777777" w:rsidR="001D5060" w:rsidRPr="00966346" w:rsidRDefault="001D5060" w:rsidP="001D5060"/>
    <w:p w14:paraId="7FB21E88" w14:textId="77777777" w:rsidR="008346FB" w:rsidRPr="00966346" w:rsidRDefault="008346FB" w:rsidP="00AB3711">
      <w:pPr>
        <w:ind w:firstLine="0"/>
      </w:pPr>
    </w:p>
    <w:p w14:paraId="62A55BB1" w14:textId="3D34CDFF" w:rsidR="00AB3711" w:rsidRPr="001F083C" w:rsidRDefault="00AB3711" w:rsidP="00AB3711">
      <w:pPr>
        <w:ind w:firstLine="0"/>
        <w:jc w:val="center"/>
        <w:rPr>
          <w:rFonts w:eastAsiaTheme="majorEastAsia" w:cstheme="majorBidi"/>
          <w:spacing w:val="-10"/>
          <w:kern w:val="28"/>
          <w:sz w:val="48"/>
          <w:szCs w:val="48"/>
        </w:rPr>
      </w:pPr>
      <w:r w:rsidRPr="001F083C">
        <w:rPr>
          <w:rFonts w:eastAsiaTheme="majorEastAsia" w:cstheme="majorBidi"/>
          <w:spacing w:val="-10"/>
          <w:kern w:val="28"/>
          <w:sz w:val="48"/>
          <w:szCs w:val="48"/>
        </w:rPr>
        <w:t>Plan de développement</w:t>
      </w:r>
    </w:p>
    <w:p w14:paraId="429730B8" w14:textId="2DCF9098" w:rsidR="00AB3711" w:rsidRPr="001F083C" w:rsidRDefault="00AB3711" w:rsidP="00AB3711">
      <w:pPr>
        <w:ind w:firstLine="0"/>
        <w:jc w:val="center"/>
        <w:rPr>
          <w:rFonts w:eastAsiaTheme="majorEastAsia" w:cstheme="majorBidi"/>
          <w:spacing w:val="-10"/>
          <w:kern w:val="28"/>
          <w:sz w:val="48"/>
          <w:szCs w:val="48"/>
        </w:rPr>
      </w:pPr>
      <w:r w:rsidRPr="001F083C">
        <w:rPr>
          <w:rFonts w:eastAsiaTheme="majorEastAsia" w:cstheme="majorBidi"/>
          <w:spacing w:val="-10"/>
          <w:kern w:val="28"/>
          <w:sz w:val="48"/>
          <w:szCs w:val="48"/>
        </w:rPr>
        <w:t>pour le projet</w:t>
      </w:r>
    </w:p>
    <w:p w14:paraId="10F76E6C" w14:textId="555C2BF0" w:rsidR="008346FB" w:rsidRPr="005D7D20" w:rsidRDefault="00AB3711" w:rsidP="00966346">
      <w:pPr>
        <w:jc w:val="center"/>
        <w:rPr>
          <w:rFonts w:eastAsia="Calibri" w:cs="Calibri"/>
          <w:color w:val="0F4761" w:themeColor="accent1" w:themeShade="BF"/>
          <w:sz w:val="36"/>
          <w:szCs w:val="36"/>
        </w:rPr>
      </w:pPr>
      <w:r w:rsidRPr="005D7D20">
        <w:rPr>
          <w:rFonts w:eastAsiaTheme="majorEastAsia" w:cstheme="majorBidi"/>
          <w:spacing w:val="-10"/>
          <w:kern w:val="28"/>
          <w:sz w:val="32"/>
          <w:szCs w:val="32"/>
        </w:rPr>
        <w:t xml:space="preserve">« </w:t>
      </w:r>
      <w:r w:rsidR="0024441E" w:rsidRPr="005D7D20">
        <w:rPr>
          <w:rFonts w:eastAsia="Calibri" w:cs="Calibri"/>
          <w:sz w:val="32"/>
          <w:szCs w:val="32"/>
        </w:rPr>
        <w:t>Projet IEC61499 – Universal Automation</w:t>
      </w:r>
      <w:r w:rsidR="0024441E" w:rsidRPr="005D7D20">
        <w:rPr>
          <w:rStyle w:val="eop"/>
          <w:rFonts w:eastAsiaTheme="majorEastAsia" w:cs="Calibri"/>
          <w:sz w:val="6"/>
          <w:szCs w:val="4"/>
        </w:rPr>
        <w:t> </w:t>
      </w:r>
      <w:r w:rsidRPr="005D7D20">
        <w:rPr>
          <w:rFonts w:eastAsiaTheme="majorEastAsia" w:cstheme="majorBidi"/>
          <w:spacing w:val="-10"/>
          <w:kern w:val="28"/>
          <w:sz w:val="32"/>
          <w:szCs w:val="32"/>
        </w:rPr>
        <w:t>»</w:t>
      </w:r>
    </w:p>
    <w:p w14:paraId="4D0422EE" w14:textId="77777777" w:rsidR="008346FB" w:rsidRPr="00966346" w:rsidRDefault="008346FB" w:rsidP="001D5060"/>
    <w:tbl>
      <w:tblPr>
        <w:tblStyle w:val="Grilledutableau"/>
        <w:tblW w:w="0" w:type="auto"/>
        <w:tblLook w:val="04A0" w:firstRow="1" w:lastRow="0" w:firstColumn="1" w:lastColumn="0" w:noHBand="0" w:noVBand="1"/>
      </w:tblPr>
      <w:tblGrid>
        <w:gridCol w:w="3421"/>
        <w:gridCol w:w="2720"/>
        <w:gridCol w:w="2636"/>
      </w:tblGrid>
      <w:tr w:rsidR="0024260D" w:rsidRPr="00966346" w14:paraId="27D9C134" w14:textId="77777777" w:rsidTr="00617CFF">
        <w:trPr>
          <w:trHeight w:val="567"/>
        </w:trPr>
        <w:tc>
          <w:tcPr>
            <w:tcW w:w="8777" w:type="dxa"/>
            <w:gridSpan w:val="3"/>
            <w:vAlign w:val="center"/>
          </w:tcPr>
          <w:p w14:paraId="374687F0" w14:textId="163CD832" w:rsidR="0024260D" w:rsidRPr="00966346" w:rsidRDefault="00321471" w:rsidP="00617CFF">
            <w:pPr>
              <w:spacing w:after="0"/>
              <w:ind w:firstLine="0"/>
              <w:jc w:val="center"/>
            </w:pPr>
            <w:r w:rsidRPr="00966346">
              <w:rPr>
                <w:sz w:val="32"/>
                <w:szCs w:val="32"/>
              </w:rPr>
              <w:t>Descriptions</w:t>
            </w:r>
          </w:p>
        </w:tc>
      </w:tr>
      <w:tr w:rsidR="00B3616C" w:rsidRPr="00966346" w14:paraId="1F74315A" w14:textId="77777777" w:rsidTr="00B855FE">
        <w:trPr>
          <w:trHeight w:val="567"/>
        </w:trPr>
        <w:tc>
          <w:tcPr>
            <w:tcW w:w="3421" w:type="dxa"/>
            <w:vAlign w:val="center"/>
          </w:tcPr>
          <w:p w14:paraId="24A4C6B9" w14:textId="2182050C" w:rsidR="00DB5A0C" w:rsidRPr="00966346" w:rsidRDefault="00DB5A0C" w:rsidP="00617CFF">
            <w:pPr>
              <w:spacing w:after="0"/>
              <w:ind w:firstLine="0"/>
              <w:jc w:val="center"/>
            </w:pPr>
            <w:r w:rsidRPr="00966346">
              <w:t>Projet :</w:t>
            </w:r>
          </w:p>
        </w:tc>
        <w:tc>
          <w:tcPr>
            <w:tcW w:w="5356" w:type="dxa"/>
            <w:gridSpan w:val="2"/>
            <w:vAlign w:val="center"/>
          </w:tcPr>
          <w:p w14:paraId="60686193" w14:textId="1E49DAE4" w:rsidR="00B3616C" w:rsidRPr="00966346" w:rsidRDefault="00BC3AB0" w:rsidP="00617CFF">
            <w:pPr>
              <w:spacing w:after="0"/>
              <w:ind w:firstLine="0"/>
              <w:jc w:val="center"/>
            </w:pPr>
            <w:r w:rsidRPr="00966346">
              <w:t>Projet IEC61499 – Universal Automation </w:t>
            </w:r>
          </w:p>
        </w:tc>
      </w:tr>
      <w:tr w:rsidR="0024260D" w:rsidRPr="00966346" w14:paraId="49302684" w14:textId="77777777" w:rsidTr="00B855FE">
        <w:trPr>
          <w:trHeight w:val="567"/>
        </w:trPr>
        <w:tc>
          <w:tcPr>
            <w:tcW w:w="3421" w:type="dxa"/>
            <w:vAlign w:val="center"/>
          </w:tcPr>
          <w:p w14:paraId="47960138" w14:textId="1BAAB9D0" w:rsidR="0024260D" w:rsidRPr="00966346" w:rsidRDefault="00C26B99" w:rsidP="00617CFF">
            <w:pPr>
              <w:spacing w:after="0"/>
              <w:ind w:firstLine="0"/>
              <w:jc w:val="center"/>
            </w:pPr>
            <w:r w:rsidRPr="00966346">
              <w:t>Clients</w:t>
            </w:r>
          </w:p>
        </w:tc>
        <w:tc>
          <w:tcPr>
            <w:tcW w:w="2720" w:type="dxa"/>
            <w:vAlign w:val="center"/>
          </w:tcPr>
          <w:p w14:paraId="2B862581" w14:textId="3FFA8CBD" w:rsidR="0024260D" w:rsidRPr="00966346" w:rsidRDefault="00233852" w:rsidP="00617CFF">
            <w:pPr>
              <w:spacing w:after="0"/>
              <w:ind w:firstLine="0"/>
              <w:jc w:val="center"/>
            </w:pPr>
            <w:r w:rsidRPr="00966346">
              <w:t>Jean Paul CHEMLA</w:t>
            </w:r>
          </w:p>
        </w:tc>
        <w:tc>
          <w:tcPr>
            <w:tcW w:w="2636" w:type="dxa"/>
            <w:vAlign w:val="center"/>
          </w:tcPr>
          <w:p w14:paraId="60B98BAC" w14:textId="51151975" w:rsidR="0024260D" w:rsidRPr="00966346" w:rsidRDefault="004B46E5" w:rsidP="00617CFF">
            <w:pPr>
              <w:spacing w:after="0"/>
              <w:ind w:firstLine="0"/>
              <w:jc w:val="center"/>
            </w:pPr>
            <w:r w:rsidRPr="004B46E5">
              <w:t>jean-paul.chemla@univ-tours.fr</w:t>
            </w:r>
          </w:p>
        </w:tc>
      </w:tr>
      <w:tr w:rsidR="00C54BC8" w:rsidRPr="00966346" w14:paraId="4E9DC3B0" w14:textId="77777777" w:rsidTr="00B855FE">
        <w:trPr>
          <w:trHeight w:val="567"/>
        </w:trPr>
        <w:tc>
          <w:tcPr>
            <w:tcW w:w="3421" w:type="dxa"/>
            <w:vAlign w:val="center"/>
          </w:tcPr>
          <w:p w14:paraId="57427868" w14:textId="65CAAE88" w:rsidR="00C54BC8" w:rsidRPr="00966346" w:rsidRDefault="00C54BC8" w:rsidP="00C54BC8">
            <w:pPr>
              <w:spacing w:after="0"/>
              <w:ind w:firstLine="0"/>
              <w:jc w:val="center"/>
            </w:pPr>
            <w:r w:rsidRPr="00966346">
              <w:t>Auteurs</w:t>
            </w:r>
          </w:p>
        </w:tc>
        <w:tc>
          <w:tcPr>
            <w:tcW w:w="2720" w:type="dxa"/>
            <w:vAlign w:val="center"/>
          </w:tcPr>
          <w:p w14:paraId="0CB80E87" w14:textId="6C292E09" w:rsidR="00C54BC8" w:rsidRPr="00966346" w:rsidRDefault="004B46E5" w:rsidP="00C54BC8">
            <w:pPr>
              <w:spacing w:after="0"/>
              <w:ind w:firstLine="0"/>
              <w:jc w:val="center"/>
            </w:pPr>
            <w:r>
              <w:t>Damien LORIGEON</w:t>
            </w:r>
          </w:p>
        </w:tc>
        <w:tc>
          <w:tcPr>
            <w:tcW w:w="2636" w:type="dxa"/>
            <w:vAlign w:val="center"/>
          </w:tcPr>
          <w:p w14:paraId="2C12218C" w14:textId="3AF20BCA" w:rsidR="00C54BC8" w:rsidRPr="00966346" w:rsidRDefault="004B46E5" w:rsidP="00C54BC8">
            <w:pPr>
              <w:spacing w:after="0"/>
              <w:ind w:firstLine="0"/>
              <w:jc w:val="center"/>
            </w:pPr>
            <w:r>
              <w:t>damien.lorigeon</w:t>
            </w:r>
            <w:r w:rsidR="002B00D6">
              <w:t>@univ-tours.fr</w:t>
            </w:r>
          </w:p>
        </w:tc>
      </w:tr>
      <w:tr w:rsidR="00B855FE" w:rsidRPr="00966346" w14:paraId="5478EA2C" w14:textId="77777777" w:rsidTr="00B855FE">
        <w:trPr>
          <w:trHeight w:val="567"/>
        </w:trPr>
        <w:tc>
          <w:tcPr>
            <w:tcW w:w="3421" w:type="dxa"/>
            <w:vAlign w:val="center"/>
          </w:tcPr>
          <w:p w14:paraId="39E9A6E6" w14:textId="623A031E" w:rsidR="00B855FE" w:rsidRPr="00966346" w:rsidRDefault="00B855FE" w:rsidP="00B855FE">
            <w:pPr>
              <w:spacing w:after="0"/>
              <w:ind w:firstLine="0"/>
              <w:jc w:val="center"/>
            </w:pPr>
            <w:r w:rsidRPr="00966346">
              <w:t>Date d’émission :</w:t>
            </w:r>
          </w:p>
        </w:tc>
        <w:tc>
          <w:tcPr>
            <w:tcW w:w="5356" w:type="dxa"/>
            <w:gridSpan w:val="2"/>
            <w:vAlign w:val="center"/>
          </w:tcPr>
          <w:p w14:paraId="53B4A709" w14:textId="6C0D56DF" w:rsidR="00B855FE" w:rsidRPr="00966346" w:rsidRDefault="00B855FE" w:rsidP="00B855FE">
            <w:pPr>
              <w:spacing w:after="0"/>
              <w:ind w:firstLine="0"/>
              <w:jc w:val="center"/>
            </w:pPr>
            <w:r>
              <w:t>1</w:t>
            </w:r>
            <w:r>
              <w:t>6</w:t>
            </w:r>
            <w:r>
              <w:t>/10/2025</w:t>
            </w:r>
          </w:p>
        </w:tc>
      </w:tr>
    </w:tbl>
    <w:p w14:paraId="3B177A18" w14:textId="77777777" w:rsidR="00BB24CF" w:rsidRPr="00966346" w:rsidRDefault="00BB24CF" w:rsidP="00617CFF">
      <w:pPr>
        <w:spacing w:after="0"/>
        <w:ind w:firstLine="0"/>
        <w:jc w:val="center"/>
      </w:pPr>
    </w:p>
    <w:tbl>
      <w:tblPr>
        <w:tblStyle w:val="Grilledutableau"/>
        <w:tblW w:w="0" w:type="auto"/>
        <w:tblLook w:val="04A0" w:firstRow="1" w:lastRow="0" w:firstColumn="1" w:lastColumn="0" w:noHBand="0" w:noVBand="1"/>
      </w:tblPr>
      <w:tblGrid>
        <w:gridCol w:w="2194"/>
        <w:gridCol w:w="2194"/>
        <w:gridCol w:w="2194"/>
        <w:gridCol w:w="2195"/>
      </w:tblGrid>
      <w:tr w:rsidR="0024260D" w:rsidRPr="00966346" w14:paraId="151AA619" w14:textId="77777777" w:rsidTr="00617CFF">
        <w:trPr>
          <w:trHeight w:val="567"/>
        </w:trPr>
        <w:tc>
          <w:tcPr>
            <w:tcW w:w="8777" w:type="dxa"/>
            <w:gridSpan w:val="4"/>
            <w:vAlign w:val="center"/>
          </w:tcPr>
          <w:p w14:paraId="28F9E032" w14:textId="3D643716" w:rsidR="00662DAD" w:rsidRPr="00966346" w:rsidRDefault="00DD6FC5" w:rsidP="00662DAD">
            <w:pPr>
              <w:spacing w:after="0"/>
              <w:ind w:firstLine="0"/>
              <w:jc w:val="center"/>
              <w:rPr>
                <w:sz w:val="32"/>
                <w:szCs w:val="32"/>
              </w:rPr>
            </w:pPr>
            <w:r w:rsidRPr="00966346">
              <w:rPr>
                <w:sz w:val="32"/>
                <w:szCs w:val="32"/>
              </w:rPr>
              <w:t>Validation</w:t>
            </w:r>
          </w:p>
        </w:tc>
      </w:tr>
      <w:tr w:rsidR="0034441F" w:rsidRPr="00966346" w14:paraId="266AD84A" w14:textId="77777777" w:rsidTr="00617CFF">
        <w:trPr>
          <w:trHeight w:val="567"/>
        </w:trPr>
        <w:tc>
          <w:tcPr>
            <w:tcW w:w="2194" w:type="dxa"/>
            <w:vAlign w:val="center"/>
          </w:tcPr>
          <w:p w14:paraId="5596E20F" w14:textId="015CE542" w:rsidR="0034441F" w:rsidRPr="00966346" w:rsidRDefault="0034441F" w:rsidP="00617CFF">
            <w:pPr>
              <w:spacing w:after="0"/>
              <w:ind w:firstLine="0"/>
              <w:jc w:val="center"/>
            </w:pPr>
            <w:r w:rsidRPr="00966346">
              <w:t>Nom</w:t>
            </w:r>
          </w:p>
        </w:tc>
        <w:tc>
          <w:tcPr>
            <w:tcW w:w="2194" w:type="dxa"/>
            <w:vAlign w:val="center"/>
          </w:tcPr>
          <w:p w14:paraId="186B4F77" w14:textId="1A22ED9A" w:rsidR="0034441F" w:rsidRPr="00966346" w:rsidRDefault="0034441F" w:rsidP="00617CFF">
            <w:pPr>
              <w:spacing w:after="0"/>
              <w:ind w:firstLine="0"/>
              <w:jc w:val="center"/>
            </w:pPr>
            <w:r w:rsidRPr="00966346">
              <w:t>Date</w:t>
            </w:r>
          </w:p>
        </w:tc>
        <w:tc>
          <w:tcPr>
            <w:tcW w:w="2194" w:type="dxa"/>
            <w:vAlign w:val="center"/>
          </w:tcPr>
          <w:p w14:paraId="67D43EED" w14:textId="3531C31B" w:rsidR="0034441F" w:rsidRPr="00966346" w:rsidRDefault="0034441F" w:rsidP="00617CFF">
            <w:pPr>
              <w:spacing w:after="0"/>
              <w:ind w:firstLine="0"/>
              <w:jc w:val="center"/>
            </w:pPr>
            <w:r w:rsidRPr="00966346">
              <w:t>Valide (O/N)</w:t>
            </w:r>
          </w:p>
        </w:tc>
        <w:tc>
          <w:tcPr>
            <w:tcW w:w="2195" w:type="dxa"/>
            <w:vAlign w:val="center"/>
          </w:tcPr>
          <w:p w14:paraId="547EFADD" w14:textId="4C93AE2F" w:rsidR="0034441F" w:rsidRPr="00966346" w:rsidRDefault="0034441F" w:rsidP="00617CFF">
            <w:pPr>
              <w:spacing w:after="0"/>
              <w:ind w:firstLine="0"/>
              <w:jc w:val="center"/>
            </w:pPr>
            <w:r w:rsidRPr="00966346">
              <w:t>Commentaires</w:t>
            </w:r>
          </w:p>
        </w:tc>
      </w:tr>
      <w:tr w:rsidR="00B855FE" w:rsidRPr="00966346" w14:paraId="2C74CDBB" w14:textId="77777777" w:rsidTr="00617CFF">
        <w:trPr>
          <w:trHeight w:val="567"/>
        </w:trPr>
        <w:tc>
          <w:tcPr>
            <w:tcW w:w="2194" w:type="dxa"/>
            <w:vAlign w:val="center"/>
          </w:tcPr>
          <w:p w14:paraId="6BF846DA" w14:textId="216DC8E5" w:rsidR="00B855FE" w:rsidRPr="00966346" w:rsidRDefault="00B855FE" w:rsidP="00B855FE">
            <w:pPr>
              <w:spacing w:after="0"/>
              <w:ind w:firstLine="0"/>
              <w:jc w:val="center"/>
            </w:pPr>
            <w:r>
              <w:t>LORIGEON</w:t>
            </w:r>
          </w:p>
        </w:tc>
        <w:tc>
          <w:tcPr>
            <w:tcW w:w="2194" w:type="dxa"/>
            <w:vAlign w:val="center"/>
          </w:tcPr>
          <w:p w14:paraId="2EC30D56" w14:textId="6DFD5101" w:rsidR="00B855FE" w:rsidRPr="00966346" w:rsidRDefault="00B855FE" w:rsidP="00B855FE">
            <w:pPr>
              <w:spacing w:after="0"/>
              <w:ind w:firstLine="0"/>
              <w:jc w:val="center"/>
            </w:pPr>
            <w:r>
              <w:t>1</w:t>
            </w:r>
            <w:r>
              <w:t>6</w:t>
            </w:r>
            <w:r>
              <w:t>/10/2025</w:t>
            </w:r>
          </w:p>
        </w:tc>
        <w:tc>
          <w:tcPr>
            <w:tcW w:w="2194" w:type="dxa"/>
            <w:vAlign w:val="center"/>
          </w:tcPr>
          <w:p w14:paraId="0BE364B4" w14:textId="105E1841" w:rsidR="00B855FE" w:rsidRPr="00966346" w:rsidRDefault="00B855FE" w:rsidP="00B855FE">
            <w:pPr>
              <w:spacing w:after="0"/>
              <w:ind w:firstLine="0"/>
              <w:jc w:val="center"/>
            </w:pPr>
            <w:r>
              <w:t>O</w:t>
            </w:r>
          </w:p>
        </w:tc>
        <w:tc>
          <w:tcPr>
            <w:tcW w:w="2195" w:type="dxa"/>
            <w:vAlign w:val="center"/>
          </w:tcPr>
          <w:p w14:paraId="2D9AF34E" w14:textId="77777777" w:rsidR="00B855FE" w:rsidRPr="00966346" w:rsidRDefault="00B855FE" w:rsidP="00B855FE">
            <w:pPr>
              <w:spacing w:after="0"/>
              <w:ind w:firstLine="0"/>
              <w:jc w:val="center"/>
            </w:pPr>
          </w:p>
        </w:tc>
      </w:tr>
      <w:tr w:rsidR="0034441F" w:rsidRPr="00966346" w14:paraId="6654A1F7" w14:textId="77777777" w:rsidTr="00617CFF">
        <w:trPr>
          <w:trHeight w:val="567"/>
        </w:trPr>
        <w:tc>
          <w:tcPr>
            <w:tcW w:w="2194" w:type="dxa"/>
            <w:vAlign w:val="center"/>
          </w:tcPr>
          <w:p w14:paraId="180542F9" w14:textId="7569D2E6" w:rsidR="0034441F" w:rsidRPr="00966346" w:rsidRDefault="002B00D6" w:rsidP="00617CFF">
            <w:pPr>
              <w:spacing w:after="0"/>
              <w:ind w:firstLine="0"/>
              <w:jc w:val="center"/>
            </w:pPr>
            <w:r>
              <w:t>CHEMLA</w:t>
            </w:r>
          </w:p>
        </w:tc>
        <w:tc>
          <w:tcPr>
            <w:tcW w:w="2194" w:type="dxa"/>
            <w:vAlign w:val="center"/>
          </w:tcPr>
          <w:p w14:paraId="1CE6FB3D" w14:textId="77777777" w:rsidR="0034441F" w:rsidRPr="00966346" w:rsidRDefault="0034441F" w:rsidP="00617CFF">
            <w:pPr>
              <w:spacing w:after="0"/>
              <w:ind w:firstLine="0"/>
              <w:jc w:val="center"/>
            </w:pPr>
          </w:p>
        </w:tc>
        <w:tc>
          <w:tcPr>
            <w:tcW w:w="2194" w:type="dxa"/>
            <w:vAlign w:val="center"/>
          </w:tcPr>
          <w:p w14:paraId="64411026" w14:textId="77777777" w:rsidR="0034441F" w:rsidRPr="00966346" w:rsidRDefault="0034441F" w:rsidP="00617CFF">
            <w:pPr>
              <w:spacing w:after="0"/>
              <w:ind w:firstLine="0"/>
              <w:jc w:val="center"/>
            </w:pPr>
          </w:p>
        </w:tc>
        <w:tc>
          <w:tcPr>
            <w:tcW w:w="2195" w:type="dxa"/>
            <w:vAlign w:val="center"/>
          </w:tcPr>
          <w:p w14:paraId="2F157C77" w14:textId="77777777" w:rsidR="0034441F" w:rsidRPr="00966346" w:rsidRDefault="0034441F" w:rsidP="00617CFF">
            <w:pPr>
              <w:spacing w:after="0"/>
              <w:ind w:firstLine="0"/>
              <w:jc w:val="center"/>
            </w:pPr>
          </w:p>
        </w:tc>
      </w:tr>
      <w:tr w:rsidR="0034441F" w:rsidRPr="00966346" w14:paraId="4D98CF03" w14:textId="77777777" w:rsidTr="00617CFF">
        <w:trPr>
          <w:trHeight w:val="567"/>
        </w:trPr>
        <w:tc>
          <w:tcPr>
            <w:tcW w:w="2194" w:type="dxa"/>
            <w:vAlign w:val="center"/>
          </w:tcPr>
          <w:p w14:paraId="57D67E89" w14:textId="3519B4AE" w:rsidR="002B00D6" w:rsidRPr="00966346" w:rsidRDefault="002B00D6" w:rsidP="002B00D6">
            <w:pPr>
              <w:spacing w:after="0"/>
              <w:ind w:firstLine="0"/>
              <w:jc w:val="center"/>
            </w:pPr>
            <w:r>
              <w:t>RIERA</w:t>
            </w:r>
          </w:p>
        </w:tc>
        <w:tc>
          <w:tcPr>
            <w:tcW w:w="2194" w:type="dxa"/>
            <w:vAlign w:val="center"/>
          </w:tcPr>
          <w:p w14:paraId="5AC126A2" w14:textId="77777777" w:rsidR="0034441F" w:rsidRPr="00966346" w:rsidRDefault="0034441F" w:rsidP="00617CFF">
            <w:pPr>
              <w:spacing w:after="0"/>
              <w:ind w:firstLine="0"/>
              <w:jc w:val="center"/>
            </w:pPr>
          </w:p>
        </w:tc>
        <w:tc>
          <w:tcPr>
            <w:tcW w:w="2194" w:type="dxa"/>
            <w:vAlign w:val="center"/>
          </w:tcPr>
          <w:p w14:paraId="3EF3FF06" w14:textId="5DD7CB01" w:rsidR="0034441F" w:rsidRPr="00966346" w:rsidRDefault="0034441F" w:rsidP="00617CFF">
            <w:pPr>
              <w:spacing w:after="0"/>
              <w:ind w:firstLine="0"/>
              <w:jc w:val="center"/>
            </w:pPr>
          </w:p>
        </w:tc>
        <w:tc>
          <w:tcPr>
            <w:tcW w:w="2195" w:type="dxa"/>
            <w:vAlign w:val="center"/>
          </w:tcPr>
          <w:p w14:paraId="318B71C8" w14:textId="77777777" w:rsidR="0034441F" w:rsidRPr="00966346" w:rsidRDefault="0034441F" w:rsidP="00617CFF">
            <w:pPr>
              <w:spacing w:after="0"/>
              <w:ind w:firstLine="0"/>
              <w:jc w:val="center"/>
            </w:pPr>
          </w:p>
        </w:tc>
      </w:tr>
      <w:tr w:rsidR="002B00D6" w:rsidRPr="00966346" w14:paraId="2EF29985" w14:textId="77777777" w:rsidTr="00617CFF">
        <w:trPr>
          <w:trHeight w:val="567"/>
        </w:trPr>
        <w:tc>
          <w:tcPr>
            <w:tcW w:w="2194" w:type="dxa"/>
            <w:vAlign w:val="center"/>
          </w:tcPr>
          <w:p w14:paraId="27EE428A" w14:textId="77B60694" w:rsidR="002B00D6" w:rsidRDefault="00C058FE" w:rsidP="002B00D6">
            <w:pPr>
              <w:spacing w:after="0"/>
              <w:ind w:firstLine="0"/>
              <w:jc w:val="center"/>
            </w:pPr>
            <w:r>
              <w:t>GAMBO</w:t>
            </w:r>
          </w:p>
        </w:tc>
        <w:tc>
          <w:tcPr>
            <w:tcW w:w="2194" w:type="dxa"/>
            <w:vAlign w:val="center"/>
          </w:tcPr>
          <w:p w14:paraId="7A7B62F3" w14:textId="77777777" w:rsidR="002B00D6" w:rsidRPr="00966346" w:rsidRDefault="002B00D6" w:rsidP="00617CFF">
            <w:pPr>
              <w:spacing w:after="0"/>
              <w:ind w:firstLine="0"/>
              <w:jc w:val="center"/>
            </w:pPr>
          </w:p>
        </w:tc>
        <w:tc>
          <w:tcPr>
            <w:tcW w:w="2194" w:type="dxa"/>
            <w:vAlign w:val="center"/>
          </w:tcPr>
          <w:p w14:paraId="6A8FF4AB" w14:textId="77777777" w:rsidR="002B00D6" w:rsidRPr="00966346" w:rsidRDefault="002B00D6" w:rsidP="00617CFF">
            <w:pPr>
              <w:spacing w:after="0"/>
              <w:ind w:firstLine="0"/>
              <w:jc w:val="center"/>
            </w:pPr>
          </w:p>
        </w:tc>
        <w:tc>
          <w:tcPr>
            <w:tcW w:w="2195" w:type="dxa"/>
            <w:vAlign w:val="center"/>
          </w:tcPr>
          <w:p w14:paraId="2FAA2FA5" w14:textId="77777777" w:rsidR="002B00D6" w:rsidRPr="00966346" w:rsidRDefault="002B00D6" w:rsidP="00617CFF">
            <w:pPr>
              <w:spacing w:after="0"/>
              <w:ind w:firstLine="0"/>
              <w:jc w:val="center"/>
            </w:pPr>
          </w:p>
        </w:tc>
      </w:tr>
    </w:tbl>
    <w:p w14:paraId="3551D03D" w14:textId="6F28E04A" w:rsidR="00B3616C" w:rsidRPr="00966346" w:rsidRDefault="00B3616C" w:rsidP="005D7D20">
      <w:pPr>
        <w:spacing w:after="0"/>
        <w:ind w:firstLine="0"/>
      </w:pPr>
    </w:p>
    <w:tbl>
      <w:tblPr>
        <w:tblStyle w:val="Grilledutableau"/>
        <w:tblW w:w="0" w:type="auto"/>
        <w:tblLook w:val="04A0" w:firstRow="1" w:lastRow="0" w:firstColumn="1" w:lastColumn="0" w:noHBand="0" w:noVBand="1"/>
      </w:tblPr>
      <w:tblGrid>
        <w:gridCol w:w="1696"/>
        <w:gridCol w:w="1701"/>
        <w:gridCol w:w="5380"/>
      </w:tblGrid>
      <w:tr w:rsidR="0024260D" w:rsidRPr="00966346" w14:paraId="4D88D683" w14:textId="77777777" w:rsidTr="00744A82">
        <w:trPr>
          <w:trHeight w:val="567"/>
        </w:trPr>
        <w:tc>
          <w:tcPr>
            <w:tcW w:w="8777" w:type="dxa"/>
            <w:gridSpan w:val="3"/>
          </w:tcPr>
          <w:p w14:paraId="7E563DAB" w14:textId="67032B9C" w:rsidR="0024260D" w:rsidRPr="00966346" w:rsidRDefault="00DD6FC5" w:rsidP="00617CFF">
            <w:pPr>
              <w:spacing w:after="0"/>
              <w:ind w:firstLine="0"/>
              <w:jc w:val="center"/>
              <w:rPr>
                <w:sz w:val="32"/>
                <w:szCs w:val="32"/>
              </w:rPr>
            </w:pPr>
            <w:r w:rsidRPr="00966346">
              <w:rPr>
                <w:sz w:val="32"/>
                <w:szCs w:val="32"/>
              </w:rPr>
              <w:t>Suivis des versions</w:t>
            </w:r>
          </w:p>
        </w:tc>
      </w:tr>
      <w:tr w:rsidR="0024260D" w:rsidRPr="00966346" w14:paraId="23C1719C" w14:textId="77777777" w:rsidTr="00744A82">
        <w:trPr>
          <w:trHeight w:val="567"/>
        </w:trPr>
        <w:tc>
          <w:tcPr>
            <w:tcW w:w="1696" w:type="dxa"/>
          </w:tcPr>
          <w:p w14:paraId="159A3024" w14:textId="0ECEC77D" w:rsidR="0024260D" w:rsidRPr="00966346" w:rsidRDefault="00676ACC" w:rsidP="00617CFF">
            <w:pPr>
              <w:spacing w:after="0"/>
              <w:ind w:firstLine="0"/>
              <w:jc w:val="center"/>
            </w:pPr>
            <w:r w:rsidRPr="00966346">
              <w:t>Version</w:t>
            </w:r>
          </w:p>
        </w:tc>
        <w:tc>
          <w:tcPr>
            <w:tcW w:w="1701" w:type="dxa"/>
          </w:tcPr>
          <w:p w14:paraId="573592AB" w14:textId="2EBDD7D1" w:rsidR="0024260D" w:rsidRPr="00966346" w:rsidRDefault="00676ACC" w:rsidP="00617CFF">
            <w:pPr>
              <w:spacing w:after="0"/>
              <w:ind w:firstLine="0"/>
              <w:jc w:val="center"/>
            </w:pPr>
            <w:r w:rsidRPr="00966346">
              <w:t>Date</w:t>
            </w:r>
          </w:p>
        </w:tc>
        <w:tc>
          <w:tcPr>
            <w:tcW w:w="5380" w:type="dxa"/>
          </w:tcPr>
          <w:p w14:paraId="3D488FCD" w14:textId="1123D428" w:rsidR="0024260D" w:rsidRPr="00966346" w:rsidRDefault="00676ACC" w:rsidP="00617CFF">
            <w:pPr>
              <w:spacing w:after="0"/>
              <w:ind w:firstLine="0"/>
              <w:jc w:val="center"/>
            </w:pPr>
            <w:r w:rsidRPr="00966346">
              <w:t>Description de la modifications</w:t>
            </w:r>
          </w:p>
        </w:tc>
      </w:tr>
      <w:tr w:rsidR="0024260D" w:rsidRPr="00966346" w14:paraId="30B812F7" w14:textId="77777777" w:rsidTr="00744A82">
        <w:trPr>
          <w:trHeight w:val="567"/>
        </w:trPr>
        <w:tc>
          <w:tcPr>
            <w:tcW w:w="1696" w:type="dxa"/>
          </w:tcPr>
          <w:p w14:paraId="4F3021BF" w14:textId="04D52054" w:rsidR="0024260D" w:rsidRPr="00966346" w:rsidRDefault="00C058FE" w:rsidP="00617CFF">
            <w:pPr>
              <w:spacing w:after="0"/>
              <w:ind w:firstLine="0"/>
              <w:jc w:val="center"/>
            </w:pPr>
            <w:r>
              <w:t>1</w:t>
            </w:r>
          </w:p>
        </w:tc>
        <w:tc>
          <w:tcPr>
            <w:tcW w:w="1701" w:type="dxa"/>
          </w:tcPr>
          <w:p w14:paraId="048B7F72" w14:textId="73CF19DB" w:rsidR="0024260D" w:rsidRPr="00966346" w:rsidRDefault="00E6643E" w:rsidP="00617CFF">
            <w:pPr>
              <w:spacing w:after="0"/>
              <w:ind w:firstLine="0"/>
              <w:jc w:val="center"/>
            </w:pPr>
            <w:r>
              <w:t>02</w:t>
            </w:r>
            <w:r w:rsidR="00C058FE">
              <w:t>/</w:t>
            </w:r>
            <w:r>
              <w:t>10</w:t>
            </w:r>
            <w:r w:rsidR="00C058FE">
              <w:t>/2025</w:t>
            </w:r>
          </w:p>
        </w:tc>
        <w:tc>
          <w:tcPr>
            <w:tcW w:w="5380" w:type="dxa"/>
          </w:tcPr>
          <w:p w14:paraId="76A4F0D5" w14:textId="462FD6AD" w:rsidR="0024260D" w:rsidRPr="00966346" w:rsidRDefault="00C058FE" w:rsidP="00617CFF">
            <w:pPr>
              <w:spacing w:after="0"/>
              <w:ind w:firstLine="0"/>
              <w:jc w:val="center"/>
            </w:pPr>
            <w:r>
              <w:t>Première version</w:t>
            </w:r>
          </w:p>
        </w:tc>
      </w:tr>
      <w:tr w:rsidR="00B855FE" w:rsidRPr="00966346" w14:paraId="349B06FC" w14:textId="77777777" w:rsidTr="00201315">
        <w:trPr>
          <w:trHeight w:val="567"/>
        </w:trPr>
        <w:tc>
          <w:tcPr>
            <w:tcW w:w="1696" w:type="dxa"/>
          </w:tcPr>
          <w:p w14:paraId="20BC63AD" w14:textId="2A197346" w:rsidR="00B855FE" w:rsidRPr="00966346" w:rsidRDefault="00B855FE" w:rsidP="00B855FE">
            <w:pPr>
              <w:spacing w:after="0"/>
              <w:ind w:firstLine="0"/>
              <w:jc w:val="center"/>
            </w:pPr>
            <w:r>
              <w:t>2</w:t>
            </w:r>
          </w:p>
        </w:tc>
        <w:tc>
          <w:tcPr>
            <w:tcW w:w="1701" w:type="dxa"/>
            <w:vAlign w:val="center"/>
          </w:tcPr>
          <w:p w14:paraId="7648A46F" w14:textId="3C546ED8" w:rsidR="00B855FE" w:rsidRPr="00966346" w:rsidRDefault="00B855FE" w:rsidP="00B855FE">
            <w:pPr>
              <w:spacing w:after="0"/>
              <w:ind w:firstLine="0"/>
              <w:jc w:val="center"/>
            </w:pPr>
            <w:r>
              <w:t>1</w:t>
            </w:r>
            <w:r>
              <w:t>6</w:t>
            </w:r>
            <w:r>
              <w:t>/10/2025</w:t>
            </w:r>
          </w:p>
        </w:tc>
        <w:tc>
          <w:tcPr>
            <w:tcW w:w="5380" w:type="dxa"/>
          </w:tcPr>
          <w:p w14:paraId="5BD92631" w14:textId="4F27B047" w:rsidR="00B855FE" w:rsidRPr="00966346" w:rsidRDefault="00B855FE" w:rsidP="00B855FE">
            <w:pPr>
              <w:spacing w:after="0"/>
              <w:ind w:firstLine="0"/>
              <w:jc w:val="center"/>
            </w:pPr>
            <w:r>
              <w:t>Ajout des fonctions du comité de pilotage et des tests et validation du projet</w:t>
            </w:r>
          </w:p>
        </w:tc>
      </w:tr>
    </w:tbl>
    <w:p w14:paraId="4B2BF79F" w14:textId="0BF64314" w:rsidR="00245E00" w:rsidRPr="00966346" w:rsidRDefault="00245E00">
      <w:pPr>
        <w:spacing w:after="160" w:line="259" w:lineRule="auto"/>
        <w:ind w:firstLine="0"/>
        <w:jc w:val="left"/>
      </w:pPr>
    </w:p>
    <w:sdt>
      <w:sdtPr>
        <w:rPr>
          <w:rFonts w:asciiTheme="minorHAnsi" w:eastAsiaTheme="minorHAnsi" w:hAnsiTheme="minorHAnsi" w:cstheme="minorBidi"/>
          <w:color w:val="auto"/>
          <w:sz w:val="24"/>
          <w:szCs w:val="22"/>
          <w:lang w:eastAsia="en-US"/>
          <w14:ligatures w14:val="standardContextual"/>
        </w:rPr>
        <w:id w:val="-986936589"/>
        <w:docPartObj>
          <w:docPartGallery w:val="Table of Contents"/>
          <w:docPartUnique/>
        </w:docPartObj>
      </w:sdtPr>
      <w:sdtEndPr>
        <w:rPr>
          <w:b/>
          <w:bCs/>
        </w:rPr>
      </w:sdtEndPr>
      <w:sdtContent>
        <w:p w14:paraId="0A20513A" w14:textId="14D8D7FE" w:rsidR="00523DBF" w:rsidRPr="00966346" w:rsidRDefault="00523DBF" w:rsidP="00C26B99">
          <w:pPr>
            <w:pStyle w:val="En-ttedetabledesmatires"/>
            <w:numPr>
              <w:ilvl w:val="0"/>
              <w:numId w:val="0"/>
            </w:numPr>
            <w:ind w:left="432"/>
            <w:rPr>
              <w:rFonts w:asciiTheme="minorHAnsi" w:hAnsiTheme="minorHAnsi"/>
            </w:rPr>
          </w:pPr>
          <w:r w:rsidRPr="00966346">
            <w:rPr>
              <w:rFonts w:asciiTheme="minorHAnsi" w:hAnsiTheme="minorHAnsi"/>
            </w:rPr>
            <w:t>Sommaires</w:t>
          </w:r>
        </w:p>
        <w:p w14:paraId="1D3BF684" w14:textId="0687E1FC" w:rsidR="0099740F" w:rsidRDefault="00523DBF">
          <w:pPr>
            <w:pStyle w:val="TM1"/>
            <w:tabs>
              <w:tab w:val="left" w:pos="960"/>
              <w:tab w:val="right" w:leader="dot" w:pos="8777"/>
            </w:tabs>
            <w:rPr>
              <w:rFonts w:eastAsiaTheme="minorEastAsia"/>
              <w:noProof/>
              <w:kern w:val="2"/>
              <w:szCs w:val="24"/>
              <w:lang w:eastAsia="fr-FR"/>
            </w:rPr>
          </w:pPr>
          <w:r w:rsidRPr="00966346">
            <w:fldChar w:fldCharType="begin"/>
          </w:r>
          <w:r w:rsidRPr="00966346">
            <w:instrText xml:space="preserve"> TOC \o "1-3" \h \z \u </w:instrText>
          </w:r>
          <w:r w:rsidRPr="00966346">
            <w:fldChar w:fldCharType="separate"/>
          </w:r>
          <w:hyperlink w:anchor="_Toc211500880" w:history="1">
            <w:r w:rsidR="0099740F" w:rsidRPr="00AE2DCB">
              <w:rPr>
                <w:rStyle w:val="Lienhypertexte"/>
                <w:noProof/>
              </w:rPr>
              <w:t>1</w:t>
            </w:r>
            <w:r w:rsidR="0099740F">
              <w:rPr>
                <w:rFonts w:eastAsiaTheme="minorEastAsia"/>
                <w:noProof/>
                <w:kern w:val="2"/>
                <w:szCs w:val="24"/>
                <w:lang w:eastAsia="fr-FR"/>
              </w:rPr>
              <w:tab/>
            </w:r>
            <w:r w:rsidR="0099740F" w:rsidRPr="00AE2DCB">
              <w:rPr>
                <w:rStyle w:val="Lienhypertexte"/>
                <w:noProof/>
              </w:rPr>
              <w:t>Introduction</w:t>
            </w:r>
            <w:r w:rsidR="0099740F">
              <w:rPr>
                <w:noProof/>
                <w:webHidden/>
              </w:rPr>
              <w:tab/>
            </w:r>
            <w:r w:rsidR="0099740F">
              <w:rPr>
                <w:noProof/>
                <w:webHidden/>
              </w:rPr>
              <w:fldChar w:fldCharType="begin"/>
            </w:r>
            <w:r w:rsidR="0099740F">
              <w:rPr>
                <w:noProof/>
                <w:webHidden/>
              </w:rPr>
              <w:instrText xml:space="preserve"> PAGEREF _Toc211500880 \h </w:instrText>
            </w:r>
            <w:r w:rsidR="0099740F">
              <w:rPr>
                <w:noProof/>
                <w:webHidden/>
              </w:rPr>
            </w:r>
            <w:r w:rsidR="0099740F">
              <w:rPr>
                <w:noProof/>
                <w:webHidden/>
              </w:rPr>
              <w:fldChar w:fldCharType="separate"/>
            </w:r>
            <w:r w:rsidR="002E540C">
              <w:rPr>
                <w:noProof/>
                <w:webHidden/>
              </w:rPr>
              <w:t>7</w:t>
            </w:r>
            <w:r w:rsidR="0099740F">
              <w:rPr>
                <w:noProof/>
                <w:webHidden/>
              </w:rPr>
              <w:fldChar w:fldCharType="end"/>
            </w:r>
          </w:hyperlink>
        </w:p>
        <w:p w14:paraId="206CDB4E" w14:textId="3C709453" w:rsidR="0099740F" w:rsidRDefault="0099740F">
          <w:pPr>
            <w:pStyle w:val="TM2"/>
            <w:tabs>
              <w:tab w:val="left" w:pos="1440"/>
              <w:tab w:val="right" w:leader="dot" w:pos="8777"/>
            </w:tabs>
            <w:rPr>
              <w:rFonts w:eastAsiaTheme="minorEastAsia"/>
              <w:noProof/>
              <w:kern w:val="2"/>
              <w:szCs w:val="24"/>
              <w:lang w:eastAsia="fr-FR"/>
            </w:rPr>
          </w:pPr>
          <w:hyperlink w:anchor="_Toc211500881" w:history="1">
            <w:r w:rsidRPr="00AE2DCB">
              <w:rPr>
                <w:rStyle w:val="Lienhypertexte"/>
                <w:noProof/>
              </w:rPr>
              <w:t>1.1</w:t>
            </w:r>
            <w:r>
              <w:rPr>
                <w:rFonts w:eastAsiaTheme="minorEastAsia"/>
                <w:noProof/>
                <w:kern w:val="2"/>
                <w:szCs w:val="24"/>
                <w:lang w:eastAsia="fr-FR"/>
              </w:rPr>
              <w:tab/>
            </w:r>
            <w:r w:rsidRPr="00AE2DCB">
              <w:rPr>
                <w:rStyle w:val="Lienhypertexte"/>
                <w:noProof/>
              </w:rPr>
              <w:t>Contexte du projet</w:t>
            </w:r>
            <w:r>
              <w:rPr>
                <w:noProof/>
                <w:webHidden/>
              </w:rPr>
              <w:tab/>
            </w:r>
            <w:r>
              <w:rPr>
                <w:noProof/>
                <w:webHidden/>
              </w:rPr>
              <w:fldChar w:fldCharType="begin"/>
            </w:r>
            <w:r>
              <w:rPr>
                <w:noProof/>
                <w:webHidden/>
              </w:rPr>
              <w:instrText xml:space="preserve"> PAGEREF _Toc211500881 \h </w:instrText>
            </w:r>
            <w:r>
              <w:rPr>
                <w:noProof/>
                <w:webHidden/>
              </w:rPr>
            </w:r>
            <w:r>
              <w:rPr>
                <w:noProof/>
                <w:webHidden/>
              </w:rPr>
              <w:fldChar w:fldCharType="separate"/>
            </w:r>
            <w:r w:rsidR="002E540C">
              <w:rPr>
                <w:noProof/>
                <w:webHidden/>
              </w:rPr>
              <w:t>7</w:t>
            </w:r>
            <w:r>
              <w:rPr>
                <w:noProof/>
                <w:webHidden/>
              </w:rPr>
              <w:fldChar w:fldCharType="end"/>
            </w:r>
          </w:hyperlink>
        </w:p>
        <w:p w14:paraId="0B25FF67" w14:textId="310904A5" w:rsidR="0099740F" w:rsidRDefault="0099740F">
          <w:pPr>
            <w:pStyle w:val="TM2"/>
            <w:tabs>
              <w:tab w:val="left" w:pos="1440"/>
              <w:tab w:val="right" w:leader="dot" w:pos="8777"/>
            </w:tabs>
            <w:rPr>
              <w:rFonts w:eastAsiaTheme="minorEastAsia"/>
              <w:noProof/>
              <w:kern w:val="2"/>
              <w:szCs w:val="24"/>
              <w:lang w:eastAsia="fr-FR"/>
            </w:rPr>
          </w:pPr>
          <w:hyperlink w:anchor="_Toc211500882" w:history="1">
            <w:r w:rsidRPr="00AE2DCB">
              <w:rPr>
                <w:rStyle w:val="Lienhypertexte"/>
                <w:noProof/>
              </w:rPr>
              <w:t>1.2</w:t>
            </w:r>
            <w:r>
              <w:rPr>
                <w:rFonts w:eastAsiaTheme="minorEastAsia"/>
                <w:noProof/>
                <w:kern w:val="2"/>
                <w:szCs w:val="24"/>
                <w:lang w:eastAsia="fr-FR"/>
              </w:rPr>
              <w:tab/>
            </w:r>
            <w:r w:rsidRPr="00AE2DCB">
              <w:rPr>
                <w:rStyle w:val="Lienhypertexte"/>
                <w:noProof/>
              </w:rPr>
              <w:t> Objectifs du document</w:t>
            </w:r>
            <w:r>
              <w:rPr>
                <w:noProof/>
                <w:webHidden/>
              </w:rPr>
              <w:tab/>
            </w:r>
            <w:r>
              <w:rPr>
                <w:noProof/>
                <w:webHidden/>
              </w:rPr>
              <w:fldChar w:fldCharType="begin"/>
            </w:r>
            <w:r>
              <w:rPr>
                <w:noProof/>
                <w:webHidden/>
              </w:rPr>
              <w:instrText xml:space="preserve"> PAGEREF _Toc211500882 \h </w:instrText>
            </w:r>
            <w:r>
              <w:rPr>
                <w:noProof/>
                <w:webHidden/>
              </w:rPr>
            </w:r>
            <w:r>
              <w:rPr>
                <w:noProof/>
                <w:webHidden/>
              </w:rPr>
              <w:fldChar w:fldCharType="separate"/>
            </w:r>
            <w:r w:rsidR="002E540C">
              <w:rPr>
                <w:noProof/>
                <w:webHidden/>
              </w:rPr>
              <w:t>7</w:t>
            </w:r>
            <w:r>
              <w:rPr>
                <w:noProof/>
                <w:webHidden/>
              </w:rPr>
              <w:fldChar w:fldCharType="end"/>
            </w:r>
          </w:hyperlink>
        </w:p>
        <w:p w14:paraId="4BC3D182" w14:textId="2FED725B" w:rsidR="0099740F" w:rsidRDefault="0099740F">
          <w:pPr>
            <w:pStyle w:val="TM2"/>
            <w:tabs>
              <w:tab w:val="left" w:pos="1440"/>
              <w:tab w:val="right" w:leader="dot" w:pos="8777"/>
            </w:tabs>
            <w:rPr>
              <w:rFonts w:eastAsiaTheme="minorEastAsia"/>
              <w:noProof/>
              <w:kern w:val="2"/>
              <w:szCs w:val="24"/>
              <w:lang w:eastAsia="fr-FR"/>
            </w:rPr>
          </w:pPr>
          <w:hyperlink w:anchor="_Toc211500883" w:history="1">
            <w:r w:rsidRPr="00AE2DCB">
              <w:rPr>
                <w:rStyle w:val="Lienhypertexte"/>
                <w:noProof/>
              </w:rPr>
              <w:t>1.3</w:t>
            </w:r>
            <w:r>
              <w:rPr>
                <w:rFonts w:eastAsiaTheme="minorEastAsia"/>
                <w:noProof/>
                <w:kern w:val="2"/>
                <w:szCs w:val="24"/>
                <w:lang w:eastAsia="fr-FR"/>
              </w:rPr>
              <w:tab/>
            </w:r>
            <w:r w:rsidRPr="00AE2DCB">
              <w:rPr>
                <w:rStyle w:val="Lienhypertexte"/>
                <w:noProof/>
              </w:rPr>
              <w:t> Périmètre du plan de développement</w:t>
            </w:r>
            <w:r>
              <w:rPr>
                <w:noProof/>
                <w:webHidden/>
              </w:rPr>
              <w:tab/>
            </w:r>
            <w:r>
              <w:rPr>
                <w:noProof/>
                <w:webHidden/>
              </w:rPr>
              <w:fldChar w:fldCharType="begin"/>
            </w:r>
            <w:r>
              <w:rPr>
                <w:noProof/>
                <w:webHidden/>
              </w:rPr>
              <w:instrText xml:space="preserve"> PAGEREF _Toc211500883 \h </w:instrText>
            </w:r>
            <w:r>
              <w:rPr>
                <w:noProof/>
                <w:webHidden/>
              </w:rPr>
            </w:r>
            <w:r>
              <w:rPr>
                <w:noProof/>
                <w:webHidden/>
              </w:rPr>
              <w:fldChar w:fldCharType="separate"/>
            </w:r>
            <w:r w:rsidR="002E540C">
              <w:rPr>
                <w:noProof/>
                <w:webHidden/>
              </w:rPr>
              <w:t>7</w:t>
            </w:r>
            <w:r>
              <w:rPr>
                <w:noProof/>
                <w:webHidden/>
              </w:rPr>
              <w:fldChar w:fldCharType="end"/>
            </w:r>
          </w:hyperlink>
        </w:p>
        <w:p w14:paraId="32493FD2" w14:textId="5C08D72B" w:rsidR="0099740F" w:rsidRDefault="0099740F">
          <w:pPr>
            <w:pStyle w:val="TM1"/>
            <w:tabs>
              <w:tab w:val="left" w:pos="960"/>
              <w:tab w:val="right" w:leader="dot" w:pos="8777"/>
            </w:tabs>
            <w:rPr>
              <w:rFonts w:eastAsiaTheme="minorEastAsia"/>
              <w:noProof/>
              <w:kern w:val="2"/>
              <w:szCs w:val="24"/>
              <w:lang w:eastAsia="fr-FR"/>
            </w:rPr>
          </w:pPr>
          <w:hyperlink w:anchor="_Toc211500884" w:history="1">
            <w:r w:rsidRPr="00AE2DCB">
              <w:rPr>
                <w:rStyle w:val="Lienhypertexte"/>
                <w:noProof/>
              </w:rPr>
              <w:t>2</w:t>
            </w:r>
            <w:r>
              <w:rPr>
                <w:rFonts w:eastAsiaTheme="minorEastAsia"/>
                <w:noProof/>
                <w:kern w:val="2"/>
                <w:szCs w:val="24"/>
                <w:lang w:eastAsia="fr-FR"/>
              </w:rPr>
              <w:tab/>
            </w:r>
            <w:r w:rsidRPr="00AE2DCB">
              <w:rPr>
                <w:rStyle w:val="Lienhypertexte"/>
                <w:noProof/>
              </w:rPr>
              <w:t>Organisation et structure du suivi</w:t>
            </w:r>
            <w:r>
              <w:rPr>
                <w:noProof/>
                <w:webHidden/>
              </w:rPr>
              <w:tab/>
            </w:r>
            <w:r>
              <w:rPr>
                <w:noProof/>
                <w:webHidden/>
              </w:rPr>
              <w:fldChar w:fldCharType="begin"/>
            </w:r>
            <w:r>
              <w:rPr>
                <w:noProof/>
                <w:webHidden/>
              </w:rPr>
              <w:instrText xml:space="preserve"> PAGEREF _Toc211500884 \h </w:instrText>
            </w:r>
            <w:r>
              <w:rPr>
                <w:noProof/>
                <w:webHidden/>
              </w:rPr>
            </w:r>
            <w:r>
              <w:rPr>
                <w:noProof/>
                <w:webHidden/>
              </w:rPr>
              <w:fldChar w:fldCharType="separate"/>
            </w:r>
            <w:r w:rsidR="002E540C">
              <w:rPr>
                <w:noProof/>
                <w:webHidden/>
              </w:rPr>
              <w:t>8</w:t>
            </w:r>
            <w:r>
              <w:rPr>
                <w:noProof/>
                <w:webHidden/>
              </w:rPr>
              <w:fldChar w:fldCharType="end"/>
            </w:r>
          </w:hyperlink>
        </w:p>
        <w:p w14:paraId="3F221BBA" w14:textId="03EE0C03" w:rsidR="0099740F" w:rsidRDefault="0099740F">
          <w:pPr>
            <w:pStyle w:val="TM2"/>
            <w:tabs>
              <w:tab w:val="left" w:pos="1440"/>
              <w:tab w:val="right" w:leader="dot" w:pos="8777"/>
            </w:tabs>
            <w:rPr>
              <w:rFonts w:eastAsiaTheme="minorEastAsia"/>
              <w:noProof/>
              <w:kern w:val="2"/>
              <w:szCs w:val="24"/>
              <w:lang w:eastAsia="fr-FR"/>
            </w:rPr>
          </w:pPr>
          <w:hyperlink w:anchor="_Toc211500885" w:history="1">
            <w:r w:rsidRPr="00AE2DCB">
              <w:rPr>
                <w:rStyle w:val="Lienhypertexte"/>
                <w:noProof/>
              </w:rPr>
              <w:t>2.1</w:t>
            </w:r>
            <w:r>
              <w:rPr>
                <w:rFonts w:eastAsiaTheme="minorEastAsia"/>
                <w:noProof/>
                <w:kern w:val="2"/>
                <w:szCs w:val="24"/>
                <w:lang w:eastAsia="fr-FR"/>
              </w:rPr>
              <w:tab/>
            </w:r>
            <w:r w:rsidRPr="00AE2DCB">
              <w:rPr>
                <w:rStyle w:val="Lienhypertexte"/>
                <w:noProof/>
              </w:rPr>
              <w:t>Organisation du projet (organigramme, responsabilités)</w:t>
            </w:r>
            <w:r>
              <w:rPr>
                <w:noProof/>
                <w:webHidden/>
              </w:rPr>
              <w:tab/>
            </w:r>
            <w:r>
              <w:rPr>
                <w:noProof/>
                <w:webHidden/>
              </w:rPr>
              <w:fldChar w:fldCharType="begin"/>
            </w:r>
            <w:r>
              <w:rPr>
                <w:noProof/>
                <w:webHidden/>
              </w:rPr>
              <w:instrText xml:space="preserve"> PAGEREF _Toc211500885 \h </w:instrText>
            </w:r>
            <w:r>
              <w:rPr>
                <w:noProof/>
                <w:webHidden/>
              </w:rPr>
            </w:r>
            <w:r>
              <w:rPr>
                <w:noProof/>
                <w:webHidden/>
              </w:rPr>
              <w:fldChar w:fldCharType="separate"/>
            </w:r>
            <w:r w:rsidR="002E540C">
              <w:rPr>
                <w:noProof/>
                <w:webHidden/>
              </w:rPr>
              <w:t>8</w:t>
            </w:r>
            <w:r>
              <w:rPr>
                <w:noProof/>
                <w:webHidden/>
              </w:rPr>
              <w:fldChar w:fldCharType="end"/>
            </w:r>
          </w:hyperlink>
        </w:p>
        <w:p w14:paraId="1A8E9081" w14:textId="2D14120C" w:rsidR="0099740F" w:rsidRDefault="0099740F">
          <w:pPr>
            <w:pStyle w:val="TM2"/>
            <w:tabs>
              <w:tab w:val="left" w:pos="1440"/>
              <w:tab w:val="right" w:leader="dot" w:pos="8777"/>
            </w:tabs>
            <w:rPr>
              <w:rFonts w:eastAsiaTheme="minorEastAsia"/>
              <w:noProof/>
              <w:kern w:val="2"/>
              <w:szCs w:val="24"/>
              <w:lang w:eastAsia="fr-FR"/>
            </w:rPr>
          </w:pPr>
          <w:hyperlink w:anchor="_Toc211500886" w:history="1">
            <w:r w:rsidRPr="00AE2DCB">
              <w:rPr>
                <w:rStyle w:val="Lienhypertexte"/>
                <w:noProof/>
              </w:rPr>
              <w:t>2.2</w:t>
            </w:r>
            <w:r>
              <w:rPr>
                <w:rFonts w:eastAsiaTheme="minorEastAsia"/>
                <w:noProof/>
                <w:kern w:val="2"/>
                <w:szCs w:val="24"/>
                <w:lang w:eastAsia="fr-FR"/>
              </w:rPr>
              <w:tab/>
            </w:r>
            <w:r w:rsidRPr="00AE2DCB">
              <w:rPr>
                <w:rStyle w:val="Lienhypertexte"/>
                <w:noProof/>
              </w:rPr>
              <w:t>Comités de suivi et pilotage</w:t>
            </w:r>
            <w:r>
              <w:rPr>
                <w:noProof/>
                <w:webHidden/>
              </w:rPr>
              <w:tab/>
            </w:r>
            <w:r>
              <w:rPr>
                <w:noProof/>
                <w:webHidden/>
              </w:rPr>
              <w:fldChar w:fldCharType="begin"/>
            </w:r>
            <w:r>
              <w:rPr>
                <w:noProof/>
                <w:webHidden/>
              </w:rPr>
              <w:instrText xml:space="preserve"> PAGEREF _Toc211500886 \h </w:instrText>
            </w:r>
            <w:r>
              <w:rPr>
                <w:noProof/>
                <w:webHidden/>
              </w:rPr>
            </w:r>
            <w:r>
              <w:rPr>
                <w:noProof/>
                <w:webHidden/>
              </w:rPr>
              <w:fldChar w:fldCharType="separate"/>
            </w:r>
            <w:r w:rsidR="002E540C">
              <w:rPr>
                <w:noProof/>
                <w:webHidden/>
              </w:rPr>
              <w:t>8</w:t>
            </w:r>
            <w:r>
              <w:rPr>
                <w:noProof/>
                <w:webHidden/>
              </w:rPr>
              <w:fldChar w:fldCharType="end"/>
            </w:r>
          </w:hyperlink>
        </w:p>
        <w:p w14:paraId="6A4A67D9" w14:textId="3B0C4044" w:rsidR="0099740F" w:rsidRDefault="0099740F">
          <w:pPr>
            <w:pStyle w:val="TM2"/>
            <w:tabs>
              <w:tab w:val="left" w:pos="1440"/>
              <w:tab w:val="right" w:leader="dot" w:pos="8777"/>
            </w:tabs>
            <w:rPr>
              <w:rFonts w:eastAsiaTheme="minorEastAsia"/>
              <w:noProof/>
              <w:kern w:val="2"/>
              <w:szCs w:val="24"/>
              <w:lang w:eastAsia="fr-FR"/>
            </w:rPr>
          </w:pPr>
          <w:hyperlink w:anchor="_Toc211500887" w:history="1">
            <w:r w:rsidRPr="00AE2DCB">
              <w:rPr>
                <w:rStyle w:val="Lienhypertexte"/>
                <w:noProof/>
              </w:rPr>
              <w:t>2.3</w:t>
            </w:r>
            <w:r>
              <w:rPr>
                <w:rFonts w:eastAsiaTheme="minorEastAsia"/>
                <w:noProof/>
                <w:kern w:val="2"/>
                <w:szCs w:val="24"/>
                <w:lang w:eastAsia="fr-FR"/>
              </w:rPr>
              <w:tab/>
            </w:r>
            <w:r w:rsidRPr="00AE2DCB">
              <w:rPr>
                <w:rStyle w:val="Lienhypertexte"/>
                <w:noProof/>
              </w:rPr>
              <w:t>Indicateurs de suivi (avancement, qualité, coûts, délais)</w:t>
            </w:r>
            <w:r>
              <w:rPr>
                <w:noProof/>
                <w:webHidden/>
              </w:rPr>
              <w:tab/>
            </w:r>
            <w:r>
              <w:rPr>
                <w:noProof/>
                <w:webHidden/>
              </w:rPr>
              <w:fldChar w:fldCharType="begin"/>
            </w:r>
            <w:r>
              <w:rPr>
                <w:noProof/>
                <w:webHidden/>
              </w:rPr>
              <w:instrText xml:space="preserve"> PAGEREF _Toc211500887 \h </w:instrText>
            </w:r>
            <w:r>
              <w:rPr>
                <w:noProof/>
                <w:webHidden/>
              </w:rPr>
            </w:r>
            <w:r>
              <w:rPr>
                <w:noProof/>
                <w:webHidden/>
              </w:rPr>
              <w:fldChar w:fldCharType="separate"/>
            </w:r>
            <w:r w:rsidR="002E540C">
              <w:rPr>
                <w:noProof/>
                <w:webHidden/>
              </w:rPr>
              <w:t>9</w:t>
            </w:r>
            <w:r>
              <w:rPr>
                <w:noProof/>
                <w:webHidden/>
              </w:rPr>
              <w:fldChar w:fldCharType="end"/>
            </w:r>
          </w:hyperlink>
        </w:p>
        <w:p w14:paraId="437ED882" w14:textId="0722396E" w:rsidR="0099740F" w:rsidRDefault="0099740F">
          <w:pPr>
            <w:pStyle w:val="TM2"/>
            <w:tabs>
              <w:tab w:val="left" w:pos="1440"/>
              <w:tab w:val="right" w:leader="dot" w:pos="8777"/>
            </w:tabs>
            <w:rPr>
              <w:rFonts w:eastAsiaTheme="minorEastAsia"/>
              <w:noProof/>
              <w:kern w:val="2"/>
              <w:szCs w:val="24"/>
              <w:lang w:eastAsia="fr-FR"/>
            </w:rPr>
          </w:pPr>
          <w:hyperlink w:anchor="_Toc211500888" w:history="1">
            <w:r w:rsidRPr="00AE2DCB">
              <w:rPr>
                <w:rStyle w:val="Lienhypertexte"/>
                <w:noProof/>
              </w:rPr>
              <w:t>2.4</w:t>
            </w:r>
            <w:r>
              <w:rPr>
                <w:rFonts w:eastAsiaTheme="minorEastAsia"/>
                <w:noProof/>
                <w:kern w:val="2"/>
                <w:szCs w:val="24"/>
                <w:lang w:eastAsia="fr-FR"/>
              </w:rPr>
              <w:tab/>
            </w:r>
            <w:r w:rsidRPr="00AE2DCB">
              <w:rPr>
                <w:rStyle w:val="Lienhypertexte"/>
                <w:noProof/>
              </w:rPr>
              <w:t>Modalités de reporting (fréquence, supports, responsables)</w:t>
            </w:r>
            <w:r>
              <w:rPr>
                <w:noProof/>
                <w:webHidden/>
              </w:rPr>
              <w:tab/>
            </w:r>
            <w:r>
              <w:rPr>
                <w:noProof/>
                <w:webHidden/>
              </w:rPr>
              <w:fldChar w:fldCharType="begin"/>
            </w:r>
            <w:r>
              <w:rPr>
                <w:noProof/>
                <w:webHidden/>
              </w:rPr>
              <w:instrText xml:space="preserve"> PAGEREF _Toc211500888 \h </w:instrText>
            </w:r>
            <w:r>
              <w:rPr>
                <w:noProof/>
                <w:webHidden/>
              </w:rPr>
            </w:r>
            <w:r>
              <w:rPr>
                <w:noProof/>
                <w:webHidden/>
              </w:rPr>
              <w:fldChar w:fldCharType="separate"/>
            </w:r>
            <w:r w:rsidR="002E540C">
              <w:rPr>
                <w:noProof/>
                <w:webHidden/>
              </w:rPr>
              <w:t>9</w:t>
            </w:r>
            <w:r>
              <w:rPr>
                <w:noProof/>
                <w:webHidden/>
              </w:rPr>
              <w:fldChar w:fldCharType="end"/>
            </w:r>
          </w:hyperlink>
        </w:p>
        <w:p w14:paraId="7444C38C" w14:textId="2D29FF6F" w:rsidR="0099740F" w:rsidRDefault="0099740F">
          <w:pPr>
            <w:pStyle w:val="TM1"/>
            <w:tabs>
              <w:tab w:val="left" w:pos="960"/>
              <w:tab w:val="right" w:leader="dot" w:pos="8777"/>
            </w:tabs>
            <w:rPr>
              <w:rFonts w:eastAsiaTheme="minorEastAsia"/>
              <w:noProof/>
              <w:kern w:val="2"/>
              <w:szCs w:val="24"/>
              <w:lang w:eastAsia="fr-FR"/>
            </w:rPr>
          </w:pPr>
          <w:hyperlink w:anchor="_Toc211500889" w:history="1">
            <w:r w:rsidRPr="00AE2DCB">
              <w:rPr>
                <w:rStyle w:val="Lienhypertexte"/>
                <w:noProof/>
              </w:rPr>
              <w:t>3</w:t>
            </w:r>
            <w:r>
              <w:rPr>
                <w:rFonts w:eastAsiaTheme="minorEastAsia"/>
                <w:noProof/>
                <w:kern w:val="2"/>
                <w:szCs w:val="24"/>
                <w:lang w:eastAsia="fr-FR"/>
              </w:rPr>
              <w:tab/>
            </w:r>
            <w:r w:rsidRPr="00AE2DCB">
              <w:rPr>
                <w:rStyle w:val="Lienhypertexte"/>
                <w:noProof/>
              </w:rPr>
              <w:t>Outils de développement et de gestion</w:t>
            </w:r>
            <w:r>
              <w:rPr>
                <w:noProof/>
                <w:webHidden/>
              </w:rPr>
              <w:tab/>
            </w:r>
            <w:r>
              <w:rPr>
                <w:noProof/>
                <w:webHidden/>
              </w:rPr>
              <w:fldChar w:fldCharType="begin"/>
            </w:r>
            <w:r>
              <w:rPr>
                <w:noProof/>
                <w:webHidden/>
              </w:rPr>
              <w:instrText xml:space="preserve"> PAGEREF _Toc211500889 \h </w:instrText>
            </w:r>
            <w:r>
              <w:rPr>
                <w:noProof/>
                <w:webHidden/>
              </w:rPr>
            </w:r>
            <w:r>
              <w:rPr>
                <w:noProof/>
                <w:webHidden/>
              </w:rPr>
              <w:fldChar w:fldCharType="separate"/>
            </w:r>
            <w:r w:rsidR="002E540C">
              <w:rPr>
                <w:noProof/>
                <w:webHidden/>
              </w:rPr>
              <w:t>10</w:t>
            </w:r>
            <w:r>
              <w:rPr>
                <w:noProof/>
                <w:webHidden/>
              </w:rPr>
              <w:fldChar w:fldCharType="end"/>
            </w:r>
          </w:hyperlink>
        </w:p>
        <w:p w14:paraId="0D0EC747" w14:textId="08A4D707" w:rsidR="0099740F" w:rsidRDefault="0099740F">
          <w:pPr>
            <w:pStyle w:val="TM2"/>
            <w:tabs>
              <w:tab w:val="left" w:pos="1440"/>
              <w:tab w:val="right" w:leader="dot" w:pos="8777"/>
            </w:tabs>
            <w:rPr>
              <w:rFonts w:eastAsiaTheme="minorEastAsia"/>
              <w:noProof/>
              <w:kern w:val="2"/>
              <w:szCs w:val="24"/>
              <w:lang w:eastAsia="fr-FR"/>
            </w:rPr>
          </w:pPr>
          <w:hyperlink w:anchor="_Toc211500890" w:history="1">
            <w:r w:rsidRPr="00AE2DCB">
              <w:rPr>
                <w:rStyle w:val="Lienhypertexte"/>
                <w:noProof/>
              </w:rPr>
              <w:t>3.1</w:t>
            </w:r>
            <w:r>
              <w:rPr>
                <w:rFonts w:eastAsiaTheme="minorEastAsia"/>
                <w:noProof/>
                <w:kern w:val="2"/>
                <w:szCs w:val="24"/>
                <w:lang w:eastAsia="fr-FR"/>
              </w:rPr>
              <w:tab/>
            </w:r>
            <w:r w:rsidRPr="00AE2DCB">
              <w:rPr>
                <w:rStyle w:val="Lienhypertexte"/>
                <w:noProof/>
              </w:rPr>
              <w:t>Cycle de développement et jalons</w:t>
            </w:r>
            <w:r>
              <w:rPr>
                <w:noProof/>
                <w:webHidden/>
              </w:rPr>
              <w:tab/>
            </w:r>
            <w:r>
              <w:rPr>
                <w:noProof/>
                <w:webHidden/>
              </w:rPr>
              <w:fldChar w:fldCharType="begin"/>
            </w:r>
            <w:r>
              <w:rPr>
                <w:noProof/>
                <w:webHidden/>
              </w:rPr>
              <w:instrText xml:space="preserve"> PAGEREF _Toc211500890 \h </w:instrText>
            </w:r>
            <w:r>
              <w:rPr>
                <w:noProof/>
                <w:webHidden/>
              </w:rPr>
            </w:r>
            <w:r>
              <w:rPr>
                <w:noProof/>
                <w:webHidden/>
              </w:rPr>
              <w:fldChar w:fldCharType="separate"/>
            </w:r>
            <w:r w:rsidR="002E540C">
              <w:rPr>
                <w:noProof/>
                <w:webHidden/>
              </w:rPr>
              <w:t>10</w:t>
            </w:r>
            <w:r>
              <w:rPr>
                <w:noProof/>
                <w:webHidden/>
              </w:rPr>
              <w:fldChar w:fldCharType="end"/>
            </w:r>
          </w:hyperlink>
        </w:p>
        <w:p w14:paraId="0AFF9430" w14:textId="5D44310A" w:rsidR="0099740F" w:rsidRDefault="0099740F">
          <w:pPr>
            <w:pStyle w:val="TM2"/>
            <w:tabs>
              <w:tab w:val="left" w:pos="1440"/>
              <w:tab w:val="right" w:leader="dot" w:pos="8777"/>
            </w:tabs>
            <w:rPr>
              <w:rFonts w:eastAsiaTheme="minorEastAsia"/>
              <w:noProof/>
              <w:kern w:val="2"/>
              <w:szCs w:val="24"/>
              <w:lang w:eastAsia="fr-FR"/>
            </w:rPr>
          </w:pPr>
          <w:hyperlink w:anchor="_Toc211500891" w:history="1">
            <w:r w:rsidRPr="00AE2DCB">
              <w:rPr>
                <w:rStyle w:val="Lienhypertexte"/>
                <w:noProof/>
              </w:rPr>
              <w:t>3.2</w:t>
            </w:r>
            <w:r>
              <w:rPr>
                <w:rFonts w:eastAsiaTheme="minorEastAsia"/>
                <w:noProof/>
                <w:kern w:val="2"/>
                <w:szCs w:val="24"/>
                <w:lang w:eastAsia="fr-FR"/>
              </w:rPr>
              <w:tab/>
            </w:r>
            <w:r w:rsidRPr="00AE2DCB">
              <w:rPr>
                <w:rStyle w:val="Lienhypertexte"/>
                <w:noProof/>
              </w:rPr>
              <w:t>Gestion documentaire (nomenclature, arborescence, stockage)</w:t>
            </w:r>
            <w:r>
              <w:rPr>
                <w:noProof/>
                <w:webHidden/>
              </w:rPr>
              <w:tab/>
            </w:r>
            <w:r>
              <w:rPr>
                <w:noProof/>
                <w:webHidden/>
              </w:rPr>
              <w:fldChar w:fldCharType="begin"/>
            </w:r>
            <w:r>
              <w:rPr>
                <w:noProof/>
                <w:webHidden/>
              </w:rPr>
              <w:instrText xml:space="preserve"> PAGEREF _Toc211500891 \h </w:instrText>
            </w:r>
            <w:r>
              <w:rPr>
                <w:noProof/>
                <w:webHidden/>
              </w:rPr>
            </w:r>
            <w:r>
              <w:rPr>
                <w:noProof/>
                <w:webHidden/>
              </w:rPr>
              <w:fldChar w:fldCharType="separate"/>
            </w:r>
            <w:r w:rsidR="002E540C">
              <w:rPr>
                <w:noProof/>
                <w:webHidden/>
              </w:rPr>
              <w:t>11</w:t>
            </w:r>
            <w:r>
              <w:rPr>
                <w:noProof/>
                <w:webHidden/>
              </w:rPr>
              <w:fldChar w:fldCharType="end"/>
            </w:r>
          </w:hyperlink>
        </w:p>
        <w:p w14:paraId="09E49B0E" w14:textId="368150BF" w:rsidR="0099740F" w:rsidRDefault="0099740F">
          <w:pPr>
            <w:pStyle w:val="TM2"/>
            <w:tabs>
              <w:tab w:val="left" w:pos="1440"/>
              <w:tab w:val="right" w:leader="dot" w:pos="8777"/>
            </w:tabs>
            <w:rPr>
              <w:rFonts w:eastAsiaTheme="minorEastAsia"/>
              <w:noProof/>
              <w:kern w:val="2"/>
              <w:szCs w:val="24"/>
              <w:lang w:eastAsia="fr-FR"/>
            </w:rPr>
          </w:pPr>
          <w:hyperlink w:anchor="_Toc211500892" w:history="1">
            <w:r w:rsidRPr="00AE2DCB">
              <w:rPr>
                <w:rStyle w:val="Lienhypertexte"/>
                <w:noProof/>
              </w:rPr>
              <w:t>3.3</w:t>
            </w:r>
            <w:r>
              <w:rPr>
                <w:rFonts w:eastAsiaTheme="minorEastAsia"/>
                <w:noProof/>
                <w:kern w:val="2"/>
                <w:szCs w:val="24"/>
                <w:lang w:eastAsia="fr-FR"/>
              </w:rPr>
              <w:tab/>
            </w:r>
            <w:r w:rsidRPr="00AE2DCB">
              <w:rPr>
                <w:rStyle w:val="Lienhypertexte"/>
                <w:noProof/>
              </w:rPr>
              <w:t>Outils de gestion de projet (Gantt, outils collaboratifs)</w:t>
            </w:r>
            <w:r>
              <w:rPr>
                <w:noProof/>
                <w:webHidden/>
              </w:rPr>
              <w:tab/>
            </w:r>
            <w:r>
              <w:rPr>
                <w:noProof/>
                <w:webHidden/>
              </w:rPr>
              <w:fldChar w:fldCharType="begin"/>
            </w:r>
            <w:r>
              <w:rPr>
                <w:noProof/>
                <w:webHidden/>
              </w:rPr>
              <w:instrText xml:space="preserve"> PAGEREF _Toc211500892 \h </w:instrText>
            </w:r>
            <w:r>
              <w:rPr>
                <w:noProof/>
                <w:webHidden/>
              </w:rPr>
            </w:r>
            <w:r>
              <w:rPr>
                <w:noProof/>
                <w:webHidden/>
              </w:rPr>
              <w:fldChar w:fldCharType="separate"/>
            </w:r>
            <w:r w:rsidR="002E540C">
              <w:rPr>
                <w:noProof/>
                <w:webHidden/>
              </w:rPr>
              <w:t>12</w:t>
            </w:r>
            <w:r>
              <w:rPr>
                <w:noProof/>
                <w:webHidden/>
              </w:rPr>
              <w:fldChar w:fldCharType="end"/>
            </w:r>
          </w:hyperlink>
        </w:p>
        <w:p w14:paraId="221D229B" w14:textId="1127F09D" w:rsidR="0099740F" w:rsidRDefault="0099740F">
          <w:pPr>
            <w:pStyle w:val="TM2"/>
            <w:tabs>
              <w:tab w:val="left" w:pos="1440"/>
              <w:tab w:val="right" w:leader="dot" w:pos="8777"/>
            </w:tabs>
            <w:rPr>
              <w:rFonts w:eastAsiaTheme="minorEastAsia"/>
              <w:noProof/>
              <w:kern w:val="2"/>
              <w:szCs w:val="24"/>
              <w:lang w:eastAsia="fr-FR"/>
            </w:rPr>
          </w:pPr>
          <w:hyperlink w:anchor="_Toc211500893" w:history="1">
            <w:r w:rsidRPr="00AE2DCB">
              <w:rPr>
                <w:rStyle w:val="Lienhypertexte"/>
                <w:noProof/>
              </w:rPr>
              <w:t>3.4</w:t>
            </w:r>
            <w:r>
              <w:rPr>
                <w:rFonts w:eastAsiaTheme="minorEastAsia"/>
                <w:noProof/>
                <w:kern w:val="2"/>
                <w:szCs w:val="24"/>
                <w:lang w:eastAsia="fr-FR"/>
              </w:rPr>
              <w:tab/>
            </w:r>
            <w:r w:rsidRPr="00AE2DCB">
              <w:rPr>
                <w:rStyle w:val="Lienhypertexte"/>
                <w:noProof/>
              </w:rPr>
              <w:t>Outils de communication (réunions, visioconférences, messagerie, plateformes)</w:t>
            </w:r>
            <w:r>
              <w:rPr>
                <w:noProof/>
                <w:webHidden/>
              </w:rPr>
              <w:tab/>
            </w:r>
            <w:r>
              <w:rPr>
                <w:noProof/>
                <w:webHidden/>
              </w:rPr>
              <w:fldChar w:fldCharType="begin"/>
            </w:r>
            <w:r>
              <w:rPr>
                <w:noProof/>
                <w:webHidden/>
              </w:rPr>
              <w:instrText xml:space="preserve"> PAGEREF _Toc211500893 \h </w:instrText>
            </w:r>
            <w:r>
              <w:rPr>
                <w:noProof/>
                <w:webHidden/>
              </w:rPr>
            </w:r>
            <w:r>
              <w:rPr>
                <w:noProof/>
                <w:webHidden/>
              </w:rPr>
              <w:fldChar w:fldCharType="separate"/>
            </w:r>
            <w:r w:rsidR="002E540C">
              <w:rPr>
                <w:noProof/>
                <w:webHidden/>
              </w:rPr>
              <w:t>12</w:t>
            </w:r>
            <w:r>
              <w:rPr>
                <w:noProof/>
                <w:webHidden/>
              </w:rPr>
              <w:fldChar w:fldCharType="end"/>
            </w:r>
          </w:hyperlink>
        </w:p>
        <w:p w14:paraId="52C568D4" w14:textId="5C0F39A8" w:rsidR="0099740F" w:rsidRDefault="0099740F">
          <w:pPr>
            <w:pStyle w:val="TM1"/>
            <w:tabs>
              <w:tab w:val="left" w:pos="960"/>
              <w:tab w:val="right" w:leader="dot" w:pos="8777"/>
            </w:tabs>
            <w:rPr>
              <w:rFonts w:eastAsiaTheme="minorEastAsia"/>
              <w:noProof/>
              <w:kern w:val="2"/>
              <w:szCs w:val="24"/>
              <w:lang w:eastAsia="fr-FR"/>
            </w:rPr>
          </w:pPr>
          <w:hyperlink w:anchor="_Toc211500894" w:history="1">
            <w:r w:rsidRPr="00AE2DCB">
              <w:rPr>
                <w:rStyle w:val="Lienhypertexte"/>
                <w:noProof/>
              </w:rPr>
              <w:t>4</w:t>
            </w:r>
            <w:r>
              <w:rPr>
                <w:rFonts w:eastAsiaTheme="minorEastAsia"/>
                <w:noProof/>
                <w:kern w:val="2"/>
                <w:szCs w:val="24"/>
                <w:lang w:eastAsia="fr-FR"/>
              </w:rPr>
              <w:tab/>
            </w:r>
            <w:r w:rsidRPr="00AE2DCB">
              <w:rPr>
                <w:rStyle w:val="Lienhypertexte"/>
                <w:noProof/>
              </w:rPr>
              <w:t>Validations et tests</w:t>
            </w:r>
            <w:r>
              <w:rPr>
                <w:noProof/>
                <w:webHidden/>
              </w:rPr>
              <w:tab/>
            </w:r>
            <w:r>
              <w:rPr>
                <w:noProof/>
                <w:webHidden/>
              </w:rPr>
              <w:fldChar w:fldCharType="begin"/>
            </w:r>
            <w:r>
              <w:rPr>
                <w:noProof/>
                <w:webHidden/>
              </w:rPr>
              <w:instrText xml:space="preserve"> PAGEREF _Toc211500894 \h </w:instrText>
            </w:r>
            <w:r>
              <w:rPr>
                <w:noProof/>
                <w:webHidden/>
              </w:rPr>
            </w:r>
            <w:r>
              <w:rPr>
                <w:noProof/>
                <w:webHidden/>
              </w:rPr>
              <w:fldChar w:fldCharType="separate"/>
            </w:r>
            <w:r w:rsidR="002E540C">
              <w:rPr>
                <w:noProof/>
                <w:webHidden/>
              </w:rPr>
              <w:t>12</w:t>
            </w:r>
            <w:r>
              <w:rPr>
                <w:noProof/>
                <w:webHidden/>
              </w:rPr>
              <w:fldChar w:fldCharType="end"/>
            </w:r>
          </w:hyperlink>
        </w:p>
        <w:p w14:paraId="7A5362A8" w14:textId="2C9A0144" w:rsidR="0099740F" w:rsidRDefault="0099740F">
          <w:pPr>
            <w:pStyle w:val="TM1"/>
            <w:tabs>
              <w:tab w:val="left" w:pos="960"/>
              <w:tab w:val="right" w:leader="dot" w:pos="8777"/>
            </w:tabs>
            <w:rPr>
              <w:rFonts w:eastAsiaTheme="minorEastAsia"/>
              <w:noProof/>
              <w:kern w:val="2"/>
              <w:szCs w:val="24"/>
              <w:lang w:eastAsia="fr-FR"/>
            </w:rPr>
          </w:pPr>
          <w:hyperlink w:anchor="_Toc211500895" w:history="1">
            <w:r w:rsidRPr="00AE2DCB">
              <w:rPr>
                <w:rStyle w:val="Lienhypertexte"/>
                <w:noProof/>
              </w:rPr>
              <w:t>5</w:t>
            </w:r>
            <w:r>
              <w:rPr>
                <w:rFonts w:eastAsiaTheme="minorEastAsia"/>
                <w:noProof/>
                <w:kern w:val="2"/>
                <w:szCs w:val="24"/>
                <w:lang w:eastAsia="fr-FR"/>
              </w:rPr>
              <w:tab/>
            </w:r>
            <w:r w:rsidRPr="00AE2DCB">
              <w:rPr>
                <w:rStyle w:val="Lienhypertexte"/>
                <w:noProof/>
              </w:rPr>
              <w:t>Livrables attendus</w:t>
            </w:r>
            <w:r>
              <w:rPr>
                <w:noProof/>
                <w:webHidden/>
              </w:rPr>
              <w:tab/>
            </w:r>
            <w:r>
              <w:rPr>
                <w:noProof/>
                <w:webHidden/>
              </w:rPr>
              <w:fldChar w:fldCharType="begin"/>
            </w:r>
            <w:r>
              <w:rPr>
                <w:noProof/>
                <w:webHidden/>
              </w:rPr>
              <w:instrText xml:space="preserve"> PAGEREF _Toc211500895 \h </w:instrText>
            </w:r>
            <w:r>
              <w:rPr>
                <w:noProof/>
                <w:webHidden/>
              </w:rPr>
            </w:r>
            <w:r>
              <w:rPr>
                <w:noProof/>
                <w:webHidden/>
              </w:rPr>
              <w:fldChar w:fldCharType="separate"/>
            </w:r>
            <w:r w:rsidR="002E540C">
              <w:rPr>
                <w:noProof/>
                <w:webHidden/>
              </w:rPr>
              <w:t>14</w:t>
            </w:r>
            <w:r>
              <w:rPr>
                <w:noProof/>
                <w:webHidden/>
              </w:rPr>
              <w:fldChar w:fldCharType="end"/>
            </w:r>
          </w:hyperlink>
        </w:p>
        <w:p w14:paraId="6BFCB878" w14:textId="5339E176" w:rsidR="0099740F" w:rsidRDefault="0099740F">
          <w:pPr>
            <w:pStyle w:val="TM2"/>
            <w:tabs>
              <w:tab w:val="left" w:pos="1440"/>
              <w:tab w:val="right" w:leader="dot" w:pos="8777"/>
            </w:tabs>
            <w:rPr>
              <w:rFonts w:eastAsiaTheme="minorEastAsia"/>
              <w:noProof/>
              <w:kern w:val="2"/>
              <w:szCs w:val="24"/>
              <w:lang w:eastAsia="fr-FR"/>
            </w:rPr>
          </w:pPr>
          <w:hyperlink w:anchor="_Toc211500896" w:history="1">
            <w:r w:rsidRPr="00AE2DCB">
              <w:rPr>
                <w:rStyle w:val="Lienhypertexte"/>
                <w:noProof/>
              </w:rPr>
              <w:t>5.1</w:t>
            </w:r>
            <w:r>
              <w:rPr>
                <w:rFonts w:eastAsiaTheme="minorEastAsia"/>
                <w:noProof/>
                <w:kern w:val="2"/>
                <w:szCs w:val="24"/>
                <w:lang w:eastAsia="fr-FR"/>
              </w:rPr>
              <w:tab/>
            </w:r>
            <w:r w:rsidRPr="00AE2DCB">
              <w:rPr>
                <w:rStyle w:val="Lienhypertexte"/>
                <w:noProof/>
              </w:rPr>
              <w:t>Liste des livrables par phase du projet</w:t>
            </w:r>
            <w:r>
              <w:rPr>
                <w:noProof/>
                <w:webHidden/>
              </w:rPr>
              <w:tab/>
            </w:r>
            <w:r>
              <w:rPr>
                <w:noProof/>
                <w:webHidden/>
              </w:rPr>
              <w:fldChar w:fldCharType="begin"/>
            </w:r>
            <w:r>
              <w:rPr>
                <w:noProof/>
                <w:webHidden/>
              </w:rPr>
              <w:instrText xml:space="preserve"> PAGEREF _Toc211500896 \h </w:instrText>
            </w:r>
            <w:r>
              <w:rPr>
                <w:noProof/>
                <w:webHidden/>
              </w:rPr>
            </w:r>
            <w:r>
              <w:rPr>
                <w:noProof/>
                <w:webHidden/>
              </w:rPr>
              <w:fldChar w:fldCharType="separate"/>
            </w:r>
            <w:r w:rsidR="002E540C">
              <w:rPr>
                <w:noProof/>
                <w:webHidden/>
              </w:rPr>
              <w:t>14</w:t>
            </w:r>
            <w:r>
              <w:rPr>
                <w:noProof/>
                <w:webHidden/>
              </w:rPr>
              <w:fldChar w:fldCharType="end"/>
            </w:r>
          </w:hyperlink>
        </w:p>
        <w:p w14:paraId="593DD3F2" w14:textId="73005FC3" w:rsidR="0099740F" w:rsidRDefault="0099740F">
          <w:pPr>
            <w:pStyle w:val="TM2"/>
            <w:tabs>
              <w:tab w:val="left" w:pos="1440"/>
              <w:tab w:val="right" w:leader="dot" w:pos="8777"/>
            </w:tabs>
            <w:rPr>
              <w:rFonts w:eastAsiaTheme="minorEastAsia"/>
              <w:noProof/>
              <w:kern w:val="2"/>
              <w:szCs w:val="24"/>
              <w:lang w:eastAsia="fr-FR"/>
            </w:rPr>
          </w:pPr>
          <w:hyperlink w:anchor="_Toc211500897" w:history="1">
            <w:r w:rsidRPr="00AE2DCB">
              <w:rPr>
                <w:rStyle w:val="Lienhypertexte"/>
                <w:noProof/>
              </w:rPr>
              <w:t>5.2</w:t>
            </w:r>
            <w:r>
              <w:rPr>
                <w:rFonts w:eastAsiaTheme="minorEastAsia"/>
                <w:noProof/>
                <w:kern w:val="2"/>
                <w:szCs w:val="24"/>
                <w:lang w:eastAsia="fr-FR"/>
              </w:rPr>
              <w:tab/>
            </w:r>
            <w:r w:rsidRPr="00AE2DCB">
              <w:rPr>
                <w:rStyle w:val="Lienhypertexte"/>
                <w:noProof/>
              </w:rPr>
              <w:t>Format et support des livrables</w:t>
            </w:r>
            <w:r>
              <w:rPr>
                <w:noProof/>
                <w:webHidden/>
              </w:rPr>
              <w:tab/>
            </w:r>
            <w:r>
              <w:rPr>
                <w:noProof/>
                <w:webHidden/>
              </w:rPr>
              <w:fldChar w:fldCharType="begin"/>
            </w:r>
            <w:r>
              <w:rPr>
                <w:noProof/>
                <w:webHidden/>
              </w:rPr>
              <w:instrText xml:space="preserve"> PAGEREF _Toc211500897 \h </w:instrText>
            </w:r>
            <w:r>
              <w:rPr>
                <w:noProof/>
                <w:webHidden/>
              </w:rPr>
            </w:r>
            <w:r>
              <w:rPr>
                <w:noProof/>
                <w:webHidden/>
              </w:rPr>
              <w:fldChar w:fldCharType="separate"/>
            </w:r>
            <w:r w:rsidR="002E540C">
              <w:rPr>
                <w:noProof/>
                <w:webHidden/>
              </w:rPr>
              <w:t>15</w:t>
            </w:r>
            <w:r>
              <w:rPr>
                <w:noProof/>
                <w:webHidden/>
              </w:rPr>
              <w:fldChar w:fldCharType="end"/>
            </w:r>
          </w:hyperlink>
        </w:p>
        <w:p w14:paraId="33F8CA99" w14:textId="316DF68E" w:rsidR="0099740F" w:rsidRDefault="0099740F">
          <w:pPr>
            <w:pStyle w:val="TM2"/>
            <w:tabs>
              <w:tab w:val="left" w:pos="1440"/>
              <w:tab w:val="right" w:leader="dot" w:pos="8777"/>
            </w:tabs>
            <w:rPr>
              <w:rFonts w:eastAsiaTheme="minorEastAsia"/>
              <w:noProof/>
              <w:kern w:val="2"/>
              <w:szCs w:val="24"/>
              <w:lang w:eastAsia="fr-FR"/>
            </w:rPr>
          </w:pPr>
          <w:hyperlink w:anchor="_Toc211500898" w:history="1">
            <w:r w:rsidRPr="00AE2DCB">
              <w:rPr>
                <w:rStyle w:val="Lienhypertexte"/>
                <w:noProof/>
              </w:rPr>
              <w:t>5.3</w:t>
            </w:r>
            <w:r>
              <w:rPr>
                <w:rFonts w:eastAsiaTheme="minorEastAsia"/>
                <w:noProof/>
                <w:kern w:val="2"/>
                <w:szCs w:val="24"/>
                <w:lang w:eastAsia="fr-FR"/>
              </w:rPr>
              <w:tab/>
            </w:r>
            <w:r w:rsidRPr="00AE2DCB">
              <w:rPr>
                <w:rStyle w:val="Lienhypertexte"/>
                <w:noProof/>
              </w:rPr>
              <w:t>Responsables de production</w:t>
            </w:r>
            <w:r>
              <w:rPr>
                <w:noProof/>
                <w:webHidden/>
              </w:rPr>
              <w:tab/>
            </w:r>
            <w:r>
              <w:rPr>
                <w:noProof/>
                <w:webHidden/>
              </w:rPr>
              <w:fldChar w:fldCharType="begin"/>
            </w:r>
            <w:r>
              <w:rPr>
                <w:noProof/>
                <w:webHidden/>
              </w:rPr>
              <w:instrText xml:space="preserve"> PAGEREF _Toc211500898 \h </w:instrText>
            </w:r>
            <w:r>
              <w:rPr>
                <w:noProof/>
                <w:webHidden/>
              </w:rPr>
            </w:r>
            <w:r>
              <w:rPr>
                <w:noProof/>
                <w:webHidden/>
              </w:rPr>
              <w:fldChar w:fldCharType="separate"/>
            </w:r>
            <w:r w:rsidR="002E540C">
              <w:rPr>
                <w:noProof/>
                <w:webHidden/>
              </w:rPr>
              <w:t>15</w:t>
            </w:r>
            <w:r>
              <w:rPr>
                <w:noProof/>
                <w:webHidden/>
              </w:rPr>
              <w:fldChar w:fldCharType="end"/>
            </w:r>
          </w:hyperlink>
        </w:p>
        <w:p w14:paraId="6A8127B2" w14:textId="0AD9BE43" w:rsidR="0099740F" w:rsidRDefault="0099740F">
          <w:pPr>
            <w:pStyle w:val="TM1"/>
            <w:tabs>
              <w:tab w:val="left" w:pos="960"/>
              <w:tab w:val="right" w:leader="dot" w:pos="8777"/>
            </w:tabs>
            <w:rPr>
              <w:rFonts w:eastAsiaTheme="minorEastAsia"/>
              <w:noProof/>
              <w:kern w:val="2"/>
              <w:szCs w:val="24"/>
              <w:lang w:eastAsia="fr-FR"/>
            </w:rPr>
          </w:pPr>
          <w:hyperlink w:anchor="_Toc211500899" w:history="1">
            <w:r w:rsidRPr="00AE2DCB">
              <w:rPr>
                <w:rStyle w:val="Lienhypertexte"/>
                <w:noProof/>
              </w:rPr>
              <w:t>6</w:t>
            </w:r>
            <w:r>
              <w:rPr>
                <w:rFonts w:eastAsiaTheme="minorEastAsia"/>
                <w:noProof/>
                <w:kern w:val="2"/>
                <w:szCs w:val="24"/>
                <w:lang w:eastAsia="fr-FR"/>
              </w:rPr>
              <w:tab/>
            </w:r>
            <w:r w:rsidRPr="00AE2DCB">
              <w:rPr>
                <w:rStyle w:val="Lienhypertexte"/>
                <w:noProof/>
              </w:rPr>
              <w:t>Planning et jalons</w:t>
            </w:r>
            <w:r>
              <w:rPr>
                <w:noProof/>
                <w:webHidden/>
              </w:rPr>
              <w:tab/>
            </w:r>
            <w:r>
              <w:rPr>
                <w:noProof/>
                <w:webHidden/>
              </w:rPr>
              <w:fldChar w:fldCharType="begin"/>
            </w:r>
            <w:r>
              <w:rPr>
                <w:noProof/>
                <w:webHidden/>
              </w:rPr>
              <w:instrText xml:space="preserve"> PAGEREF _Toc211500899 \h </w:instrText>
            </w:r>
            <w:r>
              <w:rPr>
                <w:noProof/>
                <w:webHidden/>
              </w:rPr>
            </w:r>
            <w:r>
              <w:rPr>
                <w:noProof/>
                <w:webHidden/>
              </w:rPr>
              <w:fldChar w:fldCharType="separate"/>
            </w:r>
            <w:r w:rsidR="002E540C">
              <w:rPr>
                <w:noProof/>
                <w:webHidden/>
              </w:rPr>
              <w:t>15</w:t>
            </w:r>
            <w:r>
              <w:rPr>
                <w:noProof/>
                <w:webHidden/>
              </w:rPr>
              <w:fldChar w:fldCharType="end"/>
            </w:r>
          </w:hyperlink>
        </w:p>
        <w:p w14:paraId="77DCC8E1" w14:textId="5BB5EF37" w:rsidR="0099740F" w:rsidRDefault="0099740F">
          <w:pPr>
            <w:pStyle w:val="TM2"/>
            <w:tabs>
              <w:tab w:val="left" w:pos="1440"/>
              <w:tab w:val="right" w:leader="dot" w:pos="8777"/>
            </w:tabs>
            <w:rPr>
              <w:rFonts w:eastAsiaTheme="minorEastAsia"/>
              <w:noProof/>
              <w:kern w:val="2"/>
              <w:szCs w:val="24"/>
              <w:lang w:eastAsia="fr-FR"/>
            </w:rPr>
          </w:pPr>
          <w:hyperlink w:anchor="_Toc211500900" w:history="1">
            <w:r w:rsidRPr="00AE2DCB">
              <w:rPr>
                <w:rStyle w:val="Lienhypertexte"/>
                <w:noProof/>
              </w:rPr>
              <w:t>6.1</w:t>
            </w:r>
            <w:r>
              <w:rPr>
                <w:rFonts w:eastAsiaTheme="minorEastAsia"/>
                <w:noProof/>
                <w:kern w:val="2"/>
                <w:szCs w:val="24"/>
                <w:lang w:eastAsia="fr-FR"/>
              </w:rPr>
              <w:tab/>
            </w:r>
            <w:r w:rsidRPr="00AE2DCB">
              <w:rPr>
                <w:rStyle w:val="Lienhypertexte"/>
                <w:noProof/>
              </w:rPr>
              <w:t>Calendrier global du projet</w:t>
            </w:r>
            <w:r>
              <w:rPr>
                <w:noProof/>
                <w:webHidden/>
              </w:rPr>
              <w:tab/>
            </w:r>
            <w:r>
              <w:rPr>
                <w:noProof/>
                <w:webHidden/>
              </w:rPr>
              <w:fldChar w:fldCharType="begin"/>
            </w:r>
            <w:r>
              <w:rPr>
                <w:noProof/>
                <w:webHidden/>
              </w:rPr>
              <w:instrText xml:space="preserve"> PAGEREF _Toc211500900 \h </w:instrText>
            </w:r>
            <w:r>
              <w:rPr>
                <w:noProof/>
                <w:webHidden/>
              </w:rPr>
            </w:r>
            <w:r>
              <w:rPr>
                <w:noProof/>
                <w:webHidden/>
              </w:rPr>
              <w:fldChar w:fldCharType="separate"/>
            </w:r>
            <w:r w:rsidR="002E540C">
              <w:rPr>
                <w:noProof/>
                <w:webHidden/>
              </w:rPr>
              <w:t>15</w:t>
            </w:r>
            <w:r>
              <w:rPr>
                <w:noProof/>
                <w:webHidden/>
              </w:rPr>
              <w:fldChar w:fldCharType="end"/>
            </w:r>
          </w:hyperlink>
        </w:p>
        <w:p w14:paraId="6C134B2F" w14:textId="3A9EE887" w:rsidR="0099740F" w:rsidRDefault="0099740F">
          <w:pPr>
            <w:pStyle w:val="TM2"/>
            <w:tabs>
              <w:tab w:val="left" w:pos="1440"/>
              <w:tab w:val="right" w:leader="dot" w:pos="8777"/>
            </w:tabs>
            <w:rPr>
              <w:rFonts w:eastAsiaTheme="minorEastAsia"/>
              <w:noProof/>
              <w:kern w:val="2"/>
              <w:szCs w:val="24"/>
              <w:lang w:eastAsia="fr-FR"/>
            </w:rPr>
          </w:pPr>
          <w:hyperlink w:anchor="_Toc211500901" w:history="1">
            <w:r w:rsidRPr="00AE2DCB">
              <w:rPr>
                <w:rStyle w:val="Lienhypertexte"/>
                <w:noProof/>
              </w:rPr>
              <w:t>6.2</w:t>
            </w:r>
            <w:r>
              <w:rPr>
                <w:rFonts w:eastAsiaTheme="minorEastAsia"/>
                <w:noProof/>
                <w:kern w:val="2"/>
                <w:szCs w:val="24"/>
                <w:lang w:eastAsia="fr-FR"/>
              </w:rPr>
              <w:tab/>
            </w:r>
            <w:r w:rsidRPr="00AE2DCB">
              <w:rPr>
                <w:rStyle w:val="Lienhypertexte"/>
                <w:noProof/>
              </w:rPr>
              <w:t>Jalon de livraison des documents/Livrables</w:t>
            </w:r>
            <w:r>
              <w:rPr>
                <w:noProof/>
                <w:webHidden/>
              </w:rPr>
              <w:tab/>
            </w:r>
            <w:r>
              <w:rPr>
                <w:noProof/>
                <w:webHidden/>
              </w:rPr>
              <w:fldChar w:fldCharType="begin"/>
            </w:r>
            <w:r>
              <w:rPr>
                <w:noProof/>
                <w:webHidden/>
              </w:rPr>
              <w:instrText xml:space="preserve"> PAGEREF _Toc211500901 \h </w:instrText>
            </w:r>
            <w:r>
              <w:rPr>
                <w:noProof/>
                <w:webHidden/>
              </w:rPr>
            </w:r>
            <w:r>
              <w:rPr>
                <w:noProof/>
                <w:webHidden/>
              </w:rPr>
              <w:fldChar w:fldCharType="separate"/>
            </w:r>
            <w:r w:rsidR="002E540C">
              <w:rPr>
                <w:noProof/>
                <w:webHidden/>
              </w:rPr>
              <w:t>16</w:t>
            </w:r>
            <w:r>
              <w:rPr>
                <w:noProof/>
                <w:webHidden/>
              </w:rPr>
              <w:fldChar w:fldCharType="end"/>
            </w:r>
          </w:hyperlink>
        </w:p>
        <w:p w14:paraId="3B38360C" w14:textId="4CA7B942" w:rsidR="0099740F" w:rsidRDefault="0099740F">
          <w:pPr>
            <w:pStyle w:val="TM1"/>
            <w:tabs>
              <w:tab w:val="left" w:pos="960"/>
              <w:tab w:val="right" w:leader="dot" w:pos="8777"/>
            </w:tabs>
            <w:rPr>
              <w:rFonts w:eastAsiaTheme="minorEastAsia"/>
              <w:noProof/>
              <w:kern w:val="2"/>
              <w:szCs w:val="24"/>
              <w:lang w:eastAsia="fr-FR"/>
            </w:rPr>
          </w:pPr>
          <w:hyperlink w:anchor="_Toc211500902" w:history="1">
            <w:r w:rsidRPr="00AE2DCB">
              <w:rPr>
                <w:rStyle w:val="Lienhypertexte"/>
                <w:noProof/>
              </w:rPr>
              <w:t>7</w:t>
            </w:r>
            <w:r>
              <w:rPr>
                <w:rFonts w:eastAsiaTheme="minorEastAsia"/>
                <w:noProof/>
                <w:kern w:val="2"/>
                <w:szCs w:val="24"/>
                <w:lang w:eastAsia="fr-FR"/>
              </w:rPr>
              <w:tab/>
            </w:r>
            <w:r w:rsidRPr="00AE2DCB">
              <w:rPr>
                <w:rStyle w:val="Lienhypertexte"/>
                <w:noProof/>
              </w:rPr>
              <w:t>Communication projet</w:t>
            </w:r>
            <w:r>
              <w:rPr>
                <w:noProof/>
                <w:webHidden/>
              </w:rPr>
              <w:tab/>
            </w:r>
            <w:r>
              <w:rPr>
                <w:noProof/>
                <w:webHidden/>
              </w:rPr>
              <w:fldChar w:fldCharType="begin"/>
            </w:r>
            <w:r>
              <w:rPr>
                <w:noProof/>
                <w:webHidden/>
              </w:rPr>
              <w:instrText xml:space="preserve"> PAGEREF _Toc211500902 \h </w:instrText>
            </w:r>
            <w:r>
              <w:rPr>
                <w:noProof/>
                <w:webHidden/>
              </w:rPr>
            </w:r>
            <w:r>
              <w:rPr>
                <w:noProof/>
                <w:webHidden/>
              </w:rPr>
              <w:fldChar w:fldCharType="separate"/>
            </w:r>
            <w:r w:rsidR="002E540C">
              <w:rPr>
                <w:noProof/>
                <w:webHidden/>
              </w:rPr>
              <w:t>16</w:t>
            </w:r>
            <w:r>
              <w:rPr>
                <w:noProof/>
                <w:webHidden/>
              </w:rPr>
              <w:fldChar w:fldCharType="end"/>
            </w:r>
          </w:hyperlink>
        </w:p>
        <w:p w14:paraId="767E3A74" w14:textId="5F852DC8" w:rsidR="0099740F" w:rsidRDefault="0099740F">
          <w:pPr>
            <w:pStyle w:val="TM2"/>
            <w:tabs>
              <w:tab w:val="left" w:pos="1440"/>
              <w:tab w:val="right" w:leader="dot" w:pos="8777"/>
            </w:tabs>
            <w:rPr>
              <w:rFonts w:eastAsiaTheme="minorEastAsia"/>
              <w:noProof/>
              <w:kern w:val="2"/>
              <w:szCs w:val="24"/>
              <w:lang w:eastAsia="fr-FR"/>
            </w:rPr>
          </w:pPr>
          <w:hyperlink w:anchor="_Toc211500903" w:history="1">
            <w:r w:rsidRPr="00AE2DCB">
              <w:rPr>
                <w:rStyle w:val="Lienhypertexte"/>
                <w:noProof/>
              </w:rPr>
              <w:t>7.1</w:t>
            </w:r>
            <w:r>
              <w:rPr>
                <w:rFonts w:eastAsiaTheme="minorEastAsia"/>
                <w:noProof/>
                <w:kern w:val="2"/>
                <w:szCs w:val="24"/>
                <w:lang w:eastAsia="fr-FR"/>
              </w:rPr>
              <w:tab/>
            </w:r>
            <w:r w:rsidRPr="00AE2DCB">
              <w:rPr>
                <w:rStyle w:val="Lienhypertexte"/>
                <w:noProof/>
              </w:rPr>
              <w:t>Moyens de communication retenus</w:t>
            </w:r>
            <w:r>
              <w:rPr>
                <w:noProof/>
                <w:webHidden/>
              </w:rPr>
              <w:tab/>
            </w:r>
            <w:r>
              <w:rPr>
                <w:noProof/>
                <w:webHidden/>
              </w:rPr>
              <w:fldChar w:fldCharType="begin"/>
            </w:r>
            <w:r>
              <w:rPr>
                <w:noProof/>
                <w:webHidden/>
              </w:rPr>
              <w:instrText xml:space="preserve"> PAGEREF _Toc211500903 \h </w:instrText>
            </w:r>
            <w:r>
              <w:rPr>
                <w:noProof/>
                <w:webHidden/>
              </w:rPr>
            </w:r>
            <w:r>
              <w:rPr>
                <w:noProof/>
                <w:webHidden/>
              </w:rPr>
              <w:fldChar w:fldCharType="separate"/>
            </w:r>
            <w:r w:rsidR="002E540C">
              <w:rPr>
                <w:noProof/>
                <w:webHidden/>
              </w:rPr>
              <w:t>16</w:t>
            </w:r>
            <w:r>
              <w:rPr>
                <w:noProof/>
                <w:webHidden/>
              </w:rPr>
              <w:fldChar w:fldCharType="end"/>
            </w:r>
          </w:hyperlink>
        </w:p>
        <w:p w14:paraId="63957B02" w14:textId="3CDF5390" w:rsidR="0099740F" w:rsidRDefault="0099740F">
          <w:pPr>
            <w:pStyle w:val="TM2"/>
            <w:tabs>
              <w:tab w:val="left" w:pos="1440"/>
              <w:tab w:val="right" w:leader="dot" w:pos="8777"/>
            </w:tabs>
            <w:rPr>
              <w:rFonts w:eastAsiaTheme="minorEastAsia"/>
              <w:noProof/>
              <w:kern w:val="2"/>
              <w:szCs w:val="24"/>
              <w:lang w:eastAsia="fr-FR"/>
            </w:rPr>
          </w:pPr>
          <w:hyperlink w:anchor="_Toc211500904" w:history="1">
            <w:r w:rsidRPr="00AE2DCB">
              <w:rPr>
                <w:rStyle w:val="Lienhypertexte"/>
                <w:noProof/>
              </w:rPr>
              <w:t>7.2</w:t>
            </w:r>
            <w:r>
              <w:rPr>
                <w:rFonts w:eastAsiaTheme="minorEastAsia"/>
                <w:noProof/>
                <w:kern w:val="2"/>
                <w:szCs w:val="24"/>
                <w:lang w:eastAsia="fr-FR"/>
              </w:rPr>
              <w:tab/>
            </w:r>
            <w:r w:rsidRPr="00AE2DCB">
              <w:rPr>
                <w:rStyle w:val="Lienhypertexte"/>
                <w:noProof/>
              </w:rPr>
              <w:t>Règles de diffusion et d’archivage des informations</w:t>
            </w:r>
            <w:r>
              <w:rPr>
                <w:noProof/>
                <w:webHidden/>
              </w:rPr>
              <w:tab/>
            </w:r>
            <w:r>
              <w:rPr>
                <w:noProof/>
                <w:webHidden/>
              </w:rPr>
              <w:fldChar w:fldCharType="begin"/>
            </w:r>
            <w:r>
              <w:rPr>
                <w:noProof/>
                <w:webHidden/>
              </w:rPr>
              <w:instrText xml:space="preserve"> PAGEREF _Toc211500904 \h </w:instrText>
            </w:r>
            <w:r>
              <w:rPr>
                <w:noProof/>
                <w:webHidden/>
              </w:rPr>
            </w:r>
            <w:r>
              <w:rPr>
                <w:noProof/>
                <w:webHidden/>
              </w:rPr>
              <w:fldChar w:fldCharType="separate"/>
            </w:r>
            <w:r w:rsidR="002E540C">
              <w:rPr>
                <w:noProof/>
                <w:webHidden/>
              </w:rPr>
              <w:t>16</w:t>
            </w:r>
            <w:r>
              <w:rPr>
                <w:noProof/>
                <w:webHidden/>
              </w:rPr>
              <w:fldChar w:fldCharType="end"/>
            </w:r>
          </w:hyperlink>
        </w:p>
        <w:p w14:paraId="789CFA21" w14:textId="2BD2877B" w:rsidR="0099740F" w:rsidRDefault="0099740F">
          <w:pPr>
            <w:pStyle w:val="TM2"/>
            <w:tabs>
              <w:tab w:val="left" w:pos="1440"/>
              <w:tab w:val="right" w:leader="dot" w:pos="8777"/>
            </w:tabs>
            <w:rPr>
              <w:rFonts w:eastAsiaTheme="minorEastAsia"/>
              <w:noProof/>
              <w:kern w:val="2"/>
              <w:szCs w:val="24"/>
              <w:lang w:eastAsia="fr-FR"/>
            </w:rPr>
          </w:pPr>
          <w:hyperlink w:anchor="_Toc211500905" w:history="1">
            <w:r w:rsidRPr="00AE2DCB">
              <w:rPr>
                <w:rStyle w:val="Lienhypertexte"/>
                <w:noProof/>
              </w:rPr>
              <w:t>7.3</w:t>
            </w:r>
            <w:r>
              <w:rPr>
                <w:rFonts w:eastAsiaTheme="minorEastAsia"/>
                <w:noProof/>
                <w:kern w:val="2"/>
                <w:szCs w:val="24"/>
                <w:lang w:eastAsia="fr-FR"/>
              </w:rPr>
              <w:tab/>
            </w:r>
            <w:r w:rsidRPr="00AE2DCB">
              <w:rPr>
                <w:rStyle w:val="Lienhypertexte"/>
                <w:noProof/>
              </w:rPr>
              <w:t>Traçabilité des comptes rendus et décisions</w:t>
            </w:r>
            <w:r>
              <w:rPr>
                <w:noProof/>
                <w:webHidden/>
              </w:rPr>
              <w:tab/>
            </w:r>
            <w:r>
              <w:rPr>
                <w:noProof/>
                <w:webHidden/>
              </w:rPr>
              <w:fldChar w:fldCharType="begin"/>
            </w:r>
            <w:r>
              <w:rPr>
                <w:noProof/>
                <w:webHidden/>
              </w:rPr>
              <w:instrText xml:space="preserve"> PAGEREF _Toc211500905 \h </w:instrText>
            </w:r>
            <w:r>
              <w:rPr>
                <w:noProof/>
                <w:webHidden/>
              </w:rPr>
            </w:r>
            <w:r>
              <w:rPr>
                <w:noProof/>
                <w:webHidden/>
              </w:rPr>
              <w:fldChar w:fldCharType="separate"/>
            </w:r>
            <w:r w:rsidR="002E540C">
              <w:rPr>
                <w:noProof/>
                <w:webHidden/>
              </w:rPr>
              <w:t>16</w:t>
            </w:r>
            <w:r>
              <w:rPr>
                <w:noProof/>
                <w:webHidden/>
              </w:rPr>
              <w:fldChar w:fldCharType="end"/>
            </w:r>
          </w:hyperlink>
        </w:p>
        <w:p w14:paraId="0672CA52" w14:textId="3934AE3D" w:rsidR="00523DBF" w:rsidRPr="00966346" w:rsidRDefault="00523DBF">
          <w:r w:rsidRPr="00966346">
            <w:rPr>
              <w:b/>
              <w:bCs/>
            </w:rPr>
            <w:fldChar w:fldCharType="end"/>
          </w:r>
        </w:p>
      </w:sdtContent>
    </w:sdt>
    <w:p w14:paraId="3AB45ECB" w14:textId="7F23C958" w:rsidR="00056263" w:rsidRPr="00AE645F" w:rsidRDefault="00523DBF" w:rsidP="00B13AAD">
      <w:pPr>
        <w:pStyle w:val="Titre1"/>
      </w:pPr>
      <w:r w:rsidRPr="00AE645F">
        <w:br w:type="page"/>
      </w:r>
      <w:bookmarkStart w:id="0" w:name="_Toc211500880"/>
      <w:r w:rsidR="00056263" w:rsidRPr="00B13AAD">
        <w:lastRenderedPageBreak/>
        <w:t>Introduction</w:t>
      </w:r>
      <w:bookmarkEnd w:id="0"/>
    </w:p>
    <w:p w14:paraId="34A567B1" w14:textId="05CC4023" w:rsidR="00056263" w:rsidRDefault="00056263" w:rsidP="0050096E">
      <w:pPr>
        <w:pStyle w:val="Titre2"/>
      </w:pPr>
      <w:bookmarkStart w:id="1" w:name="_Toc211500881"/>
      <w:r w:rsidRPr="00966346">
        <w:t>Contexte du projet</w:t>
      </w:r>
      <w:bookmarkEnd w:id="1"/>
    </w:p>
    <w:p w14:paraId="66DE42A6" w14:textId="17AE7A8F" w:rsidR="00F41B49" w:rsidRDefault="00F41B49" w:rsidP="00F41B49">
      <w:pPr>
        <w:spacing w:after="160" w:line="259" w:lineRule="auto"/>
        <w:ind w:firstLine="0"/>
        <w:jc w:val="left"/>
      </w:pPr>
      <w:r>
        <w:t xml:space="preserve">Le projet s’inscrit dans le cadre du PRI (Projet de Recherche </w:t>
      </w:r>
      <w:r w:rsidR="00AB5EE7">
        <w:t>et d’Innovation</w:t>
      </w:r>
      <w:r>
        <w:t>) de 5</w:t>
      </w:r>
      <w:r>
        <w:rPr>
          <w:rFonts w:ascii="Arial" w:hAnsi="Arial" w:cs="Arial"/>
        </w:rPr>
        <w:t>ᵉ</w:t>
      </w:r>
      <w:r>
        <w:t xml:space="preserve"> année à Polytech Tours.</w:t>
      </w:r>
    </w:p>
    <w:p w14:paraId="77AFD76F" w14:textId="77777777" w:rsidR="00F41B49" w:rsidRDefault="00F41B49" w:rsidP="00F41B49">
      <w:pPr>
        <w:spacing w:after="160" w:line="259" w:lineRule="auto"/>
        <w:ind w:firstLine="0"/>
        <w:jc w:val="left"/>
      </w:pPr>
      <w:r>
        <w:t>Il consiste à réaliser une preuve de concept (POC) comparant deux normes de programmation d’automates : IEC 61131 et IEC 61499, à travers un cas concret de tri de pièces simulé dans Factory IO.</w:t>
      </w:r>
    </w:p>
    <w:p w14:paraId="6EA5BC70" w14:textId="4ECE13DF" w:rsidR="00234A2B" w:rsidRDefault="00F41B49" w:rsidP="00F41B49">
      <w:pPr>
        <w:spacing w:after="160" w:line="259" w:lineRule="auto"/>
        <w:ind w:firstLine="0"/>
        <w:jc w:val="left"/>
      </w:pPr>
      <w:r>
        <w:t>Les encadrants académiques (Polytech Tours et Université de Reims) souhaitent disposer d’un exemple pour démontrer l’intérêt pédagogique et industriel d’IEC 61499.</w:t>
      </w:r>
    </w:p>
    <w:p w14:paraId="6C2B6CCE" w14:textId="77777777" w:rsidR="009243FE" w:rsidRPr="00966346" w:rsidRDefault="009243FE" w:rsidP="00F41B49">
      <w:pPr>
        <w:spacing w:after="160" w:line="259" w:lineRule="auto"/>
        <w:ind w:firstLine="0"/>
        <w:jc w:val="left"/>
      </w:pPr>
    </w:p>
    <w:p w14:paraId="4887B1E4" w14:textId="30A81610" w:rsidR="00056263" w:rsidRDefault="00056263" w:rsidP="0050096E">
      <w:pPr>
        <w:pStyle w:val="Titre2"/>
      </w:pPr>
      <w:bookmarkStart w:id="2" w:name="_Toc211500882"/>
      <w:r w:rsidRPr="00966346">
        <w:t> Objectifs du document</w:t>
      </w:r>
      <w:bookmarkEnd w:id="2"/>
    </w:p>
    <w:p w14:paraId="0A8AE73C" w14:textId="7A5F47CF" w:rsidR="009243FE" w:rsidRDefault="008E36C6" w:rsidP="00056263">
      <w:pPr>
        <w:spacing w:after="160" w:line="259" w:lineRule="auto"/>
        <w:ind w:firstLine="0"/>
        <w:jc w:val="left"/>
      </w:pPr>
      <w:r w:rsidRPr="008E36C6">
        <w:t>Décrire l’organisation du développement, les rôles, les jalons, les outils, et les livrables pour atteindre les objectifs du projet.</w:t>
      </w:r>
    </w:p>
    <w:p w14:paraId="7D3DC56F" w14:textId="7744789A" w:rsidR="00F41A1C" w:rsidRDefault="00F41A1C" w:rsidP="00056263">
      <w:pPr>
        <w:spacing w:after="160" w:line="259" w:lineRule="auto"/>
        <w:ind w:firstLine="0"/>
        <w:jc w:val="left"/>
      </w:pPr>
      <w:r w:rsidRPr="00F41A1C">
        <w:t>Ce plan précise également l’organisation des comités de pilotage, la fréquence de suivi, et le cycle de développement retenu, afin d’assurer une gestion rigoureuse du projet.</w:t>
      </w:r>
    </w:p>
    <w:p w14:paraId="58B345C3" w14:textId="77777777" w:rsidR="009243FE" w:rsidRPr="00966346" w:rsidRDefault="009243FE" w:rsidP="00056263">
      <w:pPr>
        <w:spacing w:after="160" w:line="259" w:lineRule="auto"/>
        <w:ind w:firstLine="0"/>
        <w:jc w:val="left"/>
      </w:pPr>
    </w:p>
    <w:p w14:paraId="18C04156" w14:textId="225E6895" w:rsidR="00056263" w:rsidRPr="00966346" w:rsidRDefault="00056263" w:rsidP="00B13AAD">
      <w:pPr>
        <w:pStyle w:val="Titre2"/>
      </w:pPr>
      <w:bookmarkStart w:id="3" w:name="_Toc211500883"/>
      <w:r w:rsidRPr="00966346">
        <w:t> Périmètre du plan de développement</w:t>
      </w:r>
      <w:bookmarkEnd w:id="3"/>
    </w:p>
    <w:p w14:paraId="40030749" w14:textId="77777777" w:rsidR="008A2EAC" w:rsidRDefault="008A2EAC" w:rsidP="008A2EAC">
      <w:pPr>
        <w:spacing w:after="160" w:line="259" w:lineRule="auto"/>
        <w:ind w:firstLine="0"/>
        <w:jc w:val="left"/>
      </w:pPr>
      <w:r>
        <w:t>Inclus : développement sous Control Expert et Automation Expert, simulation avec Factory IO, comparaison méthodologique et technique.</w:t>
      </w:r>
    </w:p>
    <w:p w14:paraId="458A737C" w14:textId="77777777" w:rsidR="008A2EAC" w:rsidRDefault="008A2EAC" w:rsidP="00056263">
      <w:pPr>
        <w:spacing w:after="160" w:line="259" w:lineRule="auto"/>
        <w:ind w:firstLine="0"/>
        <w:jc w:val="left"/>
      </w:pPr>
    </w:p>
    <w:p w14:paraId="1EBEBEF9" w14:textId="5231CF43" w:rsidR="00056263" w:rsidRPr="00966346" w:rsidRDefault="00056263" w:rsidP="00B13AAD">
      <w:pPr>
        <w:pStyle w:val="Titre1"/>
      </w:pPr>
      <w:bookmarkStart w:id="4" w:name="_Toc211500884"/>
      <w:r w:rsidRPr="00966346">
        <w:lastRenderedPageBreak/>
        <w:t>Organisation et structure du suivi</w:t>
      </w:r>
      <w:bookmarkEnd w:id="4"/>
    </w:p>
    <w:p w14:paraId="16B11FBD" w14:textId="00DF5AAD" w:rsidR="00056263" w:rsidRPr="00966346" w:rsidRDefault="00056263" w:rsidP="00B13AAD">
      <w:pPr>
        <w:pStyle w:val="Titre2"/>
      </w:pPr>
      <w:bookmarkStart w:id="5" w:name="_Toc211500885"/>
      <w:r w:rsidRPr="00966346">
        <w:t>Organisation du projet (organigramme, responsabilités)</w:t>
      </w:r>
      <w:bookmarkEnd w:id="5"/>
    </w:p>
    <w:p w14:paraId="2ACBF894" w14:textId="14B34C60" w:rsidR="00880F3D" w:rsidRDefault="00880F3D" w:rsidP="00056263">
      <w:pPr>
        <w:spacing w:after="160" w:line="259" w:lineRule="auto"/>
        <w:ind w:firstLine="0"/>
        <w:jc w:val="left"/>
      </w:pPr>
      <w:r w:rsidRPr="00880F3D">
        <w:rPr>
          <w:noProof/>
        </w:rPr>
        <w:drawing>
          <wp:inline distT="0" distB="0" distL="0" distR="0" wp14:anchorId="3D85BECA" wp14:editId="46B59266">
            <wp:extent cx="5543839" cy="3040220"/>
            <wp:effectExtent l="0" t="0" r="0" b="0"/>
            <wp:docPr id="142478516" name="Image 1" descr="Une image contenant texte, capture d’écran, Publicité en ligne, Sit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516" name="Image 1" descr="Une image contenant texte, capture d’écran, Publicité en ligne, Site web&#10;&#10;Le contenu généré par l’IA peut être incorrect."/>
                    <pic:cNvPicPr/>
                  </pic:nvPicPr>
                  <pic:blipFill rotWithShape="1">
                    <a:blip r:embed="rId17"/>
                    <a:srcRect l="621" b="3607"/>
                    <a:stretch>
                      <a:fillRect/>
                    </a:stretch>
                  </pic:blipFill>
                  <pic:spPr bwMode="auto">
                    <a:xfrm>
                      <a:off x="0" y="0"/>
                      <a:ext cx="5545101" cy="3040912"/>
                    </a:xfrm>
                    <a:prstGeom prst="rect">
                      <a:avLst/>
                    </a:prstGeom>
                    <a:ln>
                      <a:noFill/>
                    </a:ln>
                    <a:extLst>
                      <a:ext uri="{53640926-AAD7-44D8-BBD7-CCE9431645EC}">
                        <a14:shadowObscured xmlns:a14="http://schemas.microsoft.com/office/drawing/2010/main"/>
                      </a:ext>
                    </a:extLst>
                  </pic:spPr>
                </pic:pic>
              </a:graphicData>
            </a:graphic>
          </wp:inline>
        </w:drawing>
      </w:r>
    </w:p>
    <w:p w14:paraId="009FBAF7" w14:textId="77777777" w:rsidR="00BF2886" w:rsidRPr="00966346" w:rsidRDefault="00BF2886" w:rsidP="00056263">
      <w:pPr>
        <w:spacing w:after="160" w:line="259" w:lineRule="auto"/>
        <w:ind w:firstLine="0"/>
        <w:jc w:val="left"/>
      </w:pPr>
    </w:p>
    <w:p w14:paraId="241B61DD" w14:textId="1341F1AC" w:rsidR="00056263" w:rsidRDefault="00F41A1C" w:rsidP="00BF2886">
      <w:pPr>
        <w:pStyle w:val="Titre2"/>
      </w:pPr>
      <w:bookmarkStart w:id="6" w:name="_Toc211500886"/>
      <w:r>
        <w:t>Comités de suivi et pilotage</w:t>
      </w:r>
      <w:bookmarkEnd w:id="6"/>
    </w:p>
    <w:p w14:paraId="4FD96590" w14:textId="77777777" w:rsidR="00F41A1C" w:rsidRPr="00F41A1C" w:rsidRDefault="00F41A1C" w:rsidP="00F41A1C">
      <w:pPr>
        <w:ind w:firstLine="0"/>
      </w:pPr>
    </w:p>
    <w:tbl>
      <w:tblPr>
        <w:tblW w:w="10773" w:type="dxa"/>
        <w:tblCellSpacing w:w="15"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5"/>
        <w:gridCol w:w="2522"/>
        <w:gridCol w:w="1748"/>
        <w:gridCol w:w="2109"/>
        <w:gridCol w:w="2409"/>
      </w:tblGrid>
      <w:tr w:rsidR="00F41A1C" w:rsidRPr="00F41A1C" w14:paraId="47534301" w14:textId="77777777" w:rsidTr="00F41A1C">
        <w:trPr>
          <w:tblHeader/>
          <w:tblCellSpacing w:w="15" w:type="dxa"/>
        </w:trPr>
        <w:tc>
          <w:tcPr>
            <w:tcW w:w="1940" w:type="dxa"/>
            <w:vAlign w:val="center"/>
            <w:hideMark/>
          </w:tcPr>
          <w:p w14:paraId="447F7CEB" w14:textId="77777777" w:rsidR="00F41A1C" w:rsidRPr="00F41A1C" w:rsidRDefault="00F41A1C" w:rsidP="00F41A1C">
            <w:pPr>
              <w:spacing w:after="160" w:line="259" w:lineRule="auto"/>
              <w:ind w:firstLine="0"/>
              <w:jc w:val="left"/>
              <w:rPr>
                <w:b/>
                <w:bCs/>
              </w:rPr>
            </w:pPr>
            <w:r w:rsidRPr="00F41A1C">
              <w:rPr>
                <w:b/>
                <w:bCs/>
              </w:rPr>
              <w:t>Type de comité</w:t>
            </w:r>
          </w:p>
        </w:tc>
        <w:tc>
          <w:tcPr>
            <w:tcW w:w="2492" w:type="dxa"/>
            <w:vAlign w:val="center"/>
            <w:hideMark/>
          </w:tcPr>
          <w:p w14:paraId="69E8175D" w14:textId="77777777" w:rsidR="00F41A1C" w:rsidRPr="00F41A1C" w:rsidRDefault="00F41A1C" w:rsidP="00F41A1C">
            <w:pPr>
              <w:spacing w:after="160" w:line="259" w:lineRule="auto"/>
              <w:ind w:firstLine="0"/>
              <w:jc w:val="left"/>
              <w:rPr>
                <w:b/>
                <w:bCs/>
              </w:rPr>
            </w:pPr>
            <w:r w:rsidRPr="00F41A1C">
              <w:rPr>
                <w:b/>
                <w:bCs/>
              </w:rPr>
              <w:t>Objectif</w:t>
            </w:r>
          </w:p>
        </w:tc>
        <w:tc>
          <w:tcPr>
            <w:tcW w:w="0" w:type="auto"/>
            <w:vAlign w:val="center"/>
            <w:hideMark/>
          </w:tcPr>
          <w:p w14:paraId="07D53C61" w14:textId="77777777" w:rsidR="00F41A1C" w:rsidRPr="00F41A1C" w:rsidRDefault="00F41A1C" w:rsidP="00F41A1C">
            <w:pPr>
              <w:spacing w:after="160" w:line="259" w:lineRule="auto"/>
              <w:ind w:firstLine="0"/>
              <w:jc w:val="left"/>
              <w:rPr>
                <w:b/>
                <w:bCs/>
              </w:rPr>
            </w:pPr>
            <w:r w:rsidRPr="00F41A1C">
              <w:rPr>
                <w:b/>
                <w:bCs/>
              </w:rPr>
              <w:t>Fréquence</w:t>
            </w:r>
          </w:p>
        </w:tc>
        <w:tc>
          <w:tcPr>
            <w:tcW w:w="2079" w:type="dxa"/>
            <w:vAlign w:val="center"/>
            <w:hideMark/>
          </w:tcPr>
          <w:p w14:paraId="1A7A16CE" w14:textId="77777777" w:rsidR="00F41A1C" w:rsidRPr="00F41A1C" w:rsidRDefault="00F41A1C" w:rsidP="00F41A1C">
            <w:pPr>
              <w:spacing w:after="160" w:line="259" w:lineRule="auto"/>
              <w:ind w:firstLine="0"/>
              <w:jc w:val="left"/>
              <w:rPr>
                <w:b/>
                <w:bCs/>
              </w:rPr>
            </w:pPr>
            <w:r w:rsidRPr="00F41A1C">
              <w:rPr>
                <w:b/>
                <w:bCs/>
              </w:rPr>
              <w:t>Participants</w:t>
            </w:r>
          </w:p>
        </w:tc>
        <w:tc>
          <w:tcPr>
            <w:tcW w:w="2364" w:type="dxa"/>
            <w:vAlign w:val="center"/>
            <w:hideMark/>
          </w:tcPr>
          <w:p w14:paraId="58C98DD6" w14:textId="77777777" w:rsidR="00F41A1C" w:rsidRPr="00F41A1C" w:rsidRDefault="00F41A1C" w:rsidP="00F41A1C">
            <w:pPr>
              <w:spacing w:after="160" w:line="259" w:lineRule="auto"/>
              <w:ind w:firstLine="0"/>
              <w:jc w:val="left"/>
              <w:rPr>
                <w:b/>
                <w:bCs/>
              </w:rPr>
            </w:pPr>
            <w:r w:rsidRPr="00F41A1C">
              <w:rPr>
                <w:b/>
                <w:bCs/>
              </w:rPr>
              <w:t>Support / CR</w:t>
            </w:r>
          </w:p>
        </w:tc>
      </w:tr>
      <w:tr w:rsidR="00F41A1C" w:rsidRPr="00F41A1C" w14:paraId="20FC6982" w14:textId="77777777" w:rsidTr="00F41A1C">
        <w:trPr>
          <w:trHeight w:val="2425"/>
          <w:tblCellSpacing w:w="15" w:type="dxa"/>
        </w:trPr>
        <w:tc>
          <w:tcPr>
            <w:tcW w:w="1940" w:type="dxa"/>
            <w:vAlign w:val="center"/>
            <w:hideMark/>
          </w:tcPr>
          <w:p w14:paraId="603E454B" w14:textId="77777777" w:rsidR="00F41A1C" w:rsidRPr="00F41A1C" w:rsidRDefault="00F41A1C" w:rsidP="00F41A1C">
            <w:pPr>
              <w:spacing w:after="160" w:line="259" w:lineRule="auto"/>
              <w:ind w:firstLine="0"/>
              <w:jc w:val="left"/>
            </w:pPr>
            <w:r w:rsidRPr="00F41A1C">
              <w:rPr>
                <w:b/>
                <w:bCs/>
              </w:rPr>
              <w:t>Comité de pilotage</w:t>
            </w:r>
          </w:p>
        </w:tc>
        <w:tc>
          <w:tcPr>
            <w:tcW w:w="2492" w:type="dxa"/>
            <w:vAlign w:val="center"/>
            <w:hideMark/>
          </w:tcPr>
          <w:p w14:paraId="4FF53678" w14:textId="77777777" w:rsidR="00F41A1C" w:rsidRPr="00F41A1C" w:rsidRDefault="00F41A1C" w:rsidP="00F41A1C">
            <w:pPr>
              <w:spacing w:after="160" w:line="259" w:lineRule="auto"/>
              <w:ind w:firstLine="0"/>
              <w:jc w:val="left"/>
            </w:pPr>
            <w:r w:rsidRPr="00F41A1C">
              <w:t>Suivi global du projet, validation des jalons, arbitrage des orientations techniques.</w:t>
            </w:r>
          </w:p>
        </w:tc>
        <w:tc>
          <w:tcPr>
            <w:tcW w:w="0" w:type="auto"/>
            <w:vAlign w:val="center"/>
            <w:hideMark/>
          </w:tcPr>
          <w:p w14:paraId="0D378CD6" w14:textId="77777777" w:rsidR="00F41A1C" w:rsidRPr="00F41A1C" w:rsidRDefault="00F41A1C" w:rsidP="00F41A1C">
            <w:pPr>
              <w:spacing w:after="160" w:line="259" w:lineRule="auto"/>
              <w:ind w:firstLine="0"/>
              <w:jc w:val="left"/>
            </w:pPr>
            <w:r w:rsidRPr="00F41A1C">
              <w:t>Toutes les 4 à 6 semaines (ou à chaque jalon majeur).</w:t>
            </w:r>
          </w:p>
        </w:tc>
        <w:tc>
          <w:tcPr>
            <w:tcW w:w="2079" w:type="dxa"/>
            <w:vAlign w:val="center"/>
            <w:hideMark/>
          </w:tcPr>
          <w:p w14:paraId="2722AF28" w14:textId="77777777" w:rsidR="00F41A1C" w:rsidRPr="00F41A1C" w:rsidRDefault="00F41A1C" w:rsidP="00F41A1C">
            <w:pPr>
              <w:spacing w:after="160" w:line="259" w:lineRule="auto"/>
              <w:ind w:firstLine="0"/>
              <w:jc w:val="left"/>
            </w:pPr>
            <w:r w:rsidRPr="00F41A1C">
              <w:t>Damien Lorigeon, Jean-Paul Chemla, Bernard Riera, Arthur Oussounkiri, Stéphane Lecasse.</w:t>
            </w:r>
          </w:p>
        </w:tc>
        <w:tc>
          <w:tcPr>
            <w:tcW w:w="2364" w:type="dxa"/>
            <w:vAlign w:val="center"/>
            <w:hideMark/>
          </w:tcPr>
          <w:p w14:paraId="78A65AF5" w14:textId="77777777" w:rsidR="00F41A1C" w:rsidRPr="00F41A1C" w:rsidRDefault="00F41A1C" w:rsidP="00F41A1C">
            <w:pPr>
              <w:spacing w:after="160" w:line="259" w:lineRule="auto"/>
              <w:ind w:firstLine="0"/>
              <w:jc w:val="left"/>
            </w:pPr>
            <w:r w:rsidRPr="00F41A1C">
              <w:t>Compte rendu formel (Word + PDF), diffusé sur Teams dans /02 - Gestion de projet/Comptes rendus.</w:t>
            </w:r>
          </w:p>
        </w:tc>
      </w:tr>
      <w:tr w:rsidR="00F41A1C" w:rsidRPr="00F41A1C" w14:paraId="1336A206" w14:textId="77777777" w:rsidTr="00F41A1C">
        <w:trPr>
          <w:tblCellSpacing w:w="15" w:type="dxa"/>
        </w:trPr>
        <w:tc>
          <w:tcPr>
            <w:tcW w:w="1940" w:type="dxa"/>
            <w:vAlign w:val="center"/>
            <w:hideMark/>
          </w:tcPr>
          <w:p w14:paraId="0E68677D" w14:textId="77777777" w:rsidR="00F41A1C" w:rsidRPr="00F41A1C" w:rsidRDefault="00F41A1C" w:rsidP="00F41A1C">
            <w:pPr>
              <w:spacing w:after="160" w:line="259" w:lineRule="auto"/>
              <w:ind w:firstLine="0"/>
              <w:jc w:val="left"/>
            </w:pPr>
            <w:r w:rsidRPr="00F41A1C">
              <w:rPr>
                <w:b/>
                <w:bCs/>
              </w:rPr>
              <w:t>Comité de suivi technique</w:t>
            </w:r>
          </w:p>
        </w:tc>
        <w:tc>
          <w:tcPr>
            <w:tcW w:w="2492" w:type="dxa"/>
            <w:vAlign w:val="center"/>
            <w:hideMark/>
          </w:tcPr>
          <w:p w14:paraId="5656CFEB" w14:textId="77777777" w:rsidR="00F41A1C" w:rsidRPr="00F41A1C" w:rsidRDefault="00F41A1C" w:rsidP="00F41A1C">
            <w:pPr>
              <w:spacing w:after="160" w:line="259" w:lineRule="auto"/>
              <w:ind w:firstLine="0"/>
              <w:jc w:val="left"/>
            </w:pPr>
            <w:r w:rsidRPr="00F41A1C">
              <w:t>Revue de l’avancement des développements, difficultés techniques, plan d’action court terme.</w:t>
            </w:r>
          </w:p>
        </w:tc>
        <w:tc>
          <w:tcPr>
            <w:tcW w:w="0" w:type="auto"/>
            <w:vAlign w:val="center"/>
            <w:hideMark/>
          </w:tcPr>
          <w:p w14:paraId="5B735C56" w14:textId="77777777" w:rsidR="00F41A1C" w:rsidRPr="00F41A1C" w:rsidRDefault="00F41A1C" w:rsidP="00F41A1C">
            <w:pPr>
              <w:spacing w:after="160" w:line="259" w:lineRule="auto"/>
              <w:ind w:firstLine="0"/>
              <w:jc w:val="left"/>
            </w:pPr>
            <w:r w:rsidRPr="00F41A1C">
              <w:t>Toutes les 2 semaines (Teams).</w:t>
            </w:r>
          </w:p>
        </w:tc>
        <w:tc>
          <w:tcPr>
            <w:tcW w:w="2079" w:type="dxa"/>
            <w:vAlign w:val="center"/>
            <w:hideMark/>
          </w:tcPr>
          <w:p w14:paraId="73AA33A5" w14:textId="77777777" w:rsidR="00F41A1C" w:rsidRPr="00F41A1C" w:rsidRDefault="00F41A1C" w:rsidP="00F41A1C">
            <w:pPr>
              <w:spacing w:after="160" w:line="259" w:lineRule="auto"/>
              <w:ind w:firstLine="0"/>
              <w:jc w:val="left"/>
            </w:pPr>
            <w:r w:rsidRPr="00F41A1C">
              <w:t>Damien Lorigeon, tuteur Reims, encadrant Polytech.</w:t>
            </w:r>
          </w:p>
        </w:tc>
        <w:tc>
          <w:tcPr>
            <w:tcW w:w="2364" w:type="dxa"/>
            <w:vAlign w:val="center"/>
            <w:hideMark/>
          </w:tcPr>
          <w:p w14:paraId="638C2A10" w14:textId="77777777" w:rsidR="00F41A1C" w:rsidRPr="00F41A1C" w:rsidRDefault="00F41A1C" w:rsidP="00F41A1C">
            <w:pPr>
              <w:spacing w:after="160" w:line="259" w:lineRule="auto"/>
              <w:ind w:firstLine="0"/>
              <w:jc w:val="left"/>
            </w:pPr>
            <w:r w:rsidRPr="00F41A1C">
              <w:t>CR synthétique (Teams message ou fichier partagé).</w:t>
            </w:r>
          </w:p>
        </w:tc>
      </w:tr>
    </w:tbl>
    <w:p w14:paraId="4FE48F2F" w14:textId="79C477E5" w:rsidR="00F41A1C" w:rsidRDefault="00F41A1C" w:rsidP="00056263">
      <w:pPr>
        <w:spacing w:after="160" w:line="259" w:lineRule="auto"/>
        <w:ind w:firstLine="0"/>
        <w:jc w:val="left"/>
      </w:pPr>
    </w:p>
    <w:p w14:paraId="1A20DCD4" w14:textId="70779B8F" w:rsidR="00F41A1C" w:rsidRPr="00966346" w:rsidRDefault="00F41A1C" w:rsidP="00056263">
      <w:pPr>
        <w:spacing w:after="160" w:line="259" w:lineRule="auto"/>
        <w:ind w:firstLine="0"/>
        <w:jc w:val="left"/>
      </w:pPr>
      <w:r>
        <w:br w:type="page"/>
      </w:r>
    </w:p>
    <w:p w14:paraId="49862AB5" w14:textId="12D80F2D" w:rsidR="00056263" w:rsidRPr="00966346" w:rsidRDefault="00056263" w:rsidP="00BF2886">
      <w:pPr>
        <w:pStyle w:val="Titre2"/>
      </w:pPr>
      <w:bookmarkStart w:id="7" w:name="_Toc211500887"/>
      <w:r w:rsidRPr="00966346">
        <w:lastRenderedPageBreak/>
        <w:t>Indicateurs de suivi (avancement, qualité, coûts, délais)</w:t>
      </w:r>
      <w:bookmarkEnd w:id="7"/>
    </w:p>
    <w:p w14:paraId="590C0AB0" w14:textId="77777777" w:rsidR="00C81A3F" w:rsidRDefault="00C81A3F" w:rsidP="00C81A3F">
      <w:pPr>
        <w:pStyle w:val="Paragraphedeliste"/>
        <w:numPr>
          <w:ilvl w:val="0"/>
          <w:numId w:val="7"/>
        </w:numPr>
        <w:spacing w:after="160" w:line="259" w:lineRule="auto"/>
        <w:jc w:val="left"/>
      </w:pPr>
      <w:r>
        <w:t>Analyse de risques</w:t>
      </w:r>
    </w:p>
    <w:p w14:paraId="3E02EF42" w14:textId="280E24E4" w:rsidR="00C81A3F" w:rsidRDefault="00C81A3F" w:rsidP="00C81A3F">
      <w:pPr>
        <w:pStyle w:val="Paragraphedeliste"/>
        <w:numPr>
          <w:ilvl w:val="1"/>
          <w:numId w:val="7"/>
        </w:numPr>
        <w:spacing w:after="160" w:line="259" w:lineRule="auto"/>
        <w:jc w:val="left"/>
      </w:pPr>
      <w:r>
        <w:t>Identification des risques (techniques, organisationnels, planning, licences).</w:t>
      </w:r>
    </w:p>
    <w:p w14:paraId="11A19158" w14:textId="77777777" w:rsidR="00C81A3F" w:rsidRDefault="00C81A3F" w:rsidP="00C81A3F">
      <w:pPr>
        <w:pStyle w:val="Paragraphedeliste"/>
        <w:numPr>
          <w:ilvl w:val="1"/>
          <w:numId w:val="7"/>
        </w:numPr>
        <w:spacing w:after="160" w:line="259" w:lineRule="auto"/>
        <w:jc w:val="left"/>
      </w:pPr>
      <w:r>
        <w:t>Évaluation (probabilité × gravité).</w:t>
      </w:r>
    </w:p>
    <w:p w14:paraId="1A757335" w14:textId="77777777" w:rsidR="00C81A3F" w:rsidRDefault="00C81A3F" w:rsidP="00C81A3F">
      <w:pPr>
        <w:pStyle w:val="Paragraphedeliste"/>
        <w:numPr>
          <w:ilvl w:val="0"/>
          <w:numId w:val="7"/>
        </w:numPr>
        <w:spacing w:after="160" w:line="259" w:lineRule="auto"/>
        <w:jc w:val="left"/>
      </w:pPr>
      <w:r>
        <w:t>Indicateurs de suivi</w:t>
      </w:r>
    </w:p>
    <w:p w14:paraId="26D1891A" w14:textId="77777777" w:rsidR="00C81A3F" w:rsidRDefault="00C81A3F" w:rsidP="00F115CC">
      <w:pPr>
        <w:pStyle w:val="Paragraphedeliste"/>
        <w:numPr>
          <w:ilvl w:val="1"/>
          <w:numId w:val="7"/>
        </w:numPr>
        <w:spacing w:after="160" w:line="259" w:lineRule="auto"/>
        <w:jc w:val="left"/>
      </w:pPr>
      <w:r>
        <w:t>Tableaux avec les KPI : avancement %, jalons atteints, respect des délais, écarts budget/charges.</w:t>
      </w:r>
    </w:p>
    <w:p w14:paraId="4F8583E9" w14:textId="77777777" w:rsidR="00C81A3F" w:rsidRDefault="00C81A3F" w:rsidP="00F115CC">
      <w:pPr>
        <w:pStyle w:val="Paragraphedeliste"/>
        <w:numPr>
          <w:ilvl w:val="1"/>
          <w:numId w:val="7"/>
        </w:numPr>
        <w:spacing w:after="160" w:line="259" w:lineRule="auto"/>
        <w:jc w:val="left"/>
      </w:pPr>
      <w:r>
        <w:t>Suivi hebdo ou mensuel (Teams ou Excel).</w:t>
      </w:r>
    </w:p>
    <w:p w14:paraId="0622FEB8" w14:textId="0E7C05E1" w:rsidR="005D5FD0" w:rsidRDefault="00C81A3F" w:rsidP="00B471A6">
      <w:pPr>
        <w:pStyle w:val="Paragraphedeliste"/>
        <w:numPr>
          <w:ilvl w:val="0"/>
          <w:numId w:val="7"/>
        </w:numPr>
        <w:spacing w:after="160" w:line="259" w:lineRule="auto"/>
        <w:jc w:val="left"/>
      </w:pPr>
      <w:r>
        <w:t>Budget</w:t>
      </w:r>
    </w:p>
    <w:p w14:paraId="506A3DBC" w14:textId="19D5419D" w:rsidR="00C81A3F" w:rsidRDefault="00C81A3F" w:rsidP="00F115CC">
      <w:pPr>
        <w:pStyle w:val="Paragraphedeliste"/>
        <w:numPr>
          <w:ilvl w:val="1"/>
          <w:numId w:val="7"/>
        </w:numPr>
        <w:spacing w:after="160" w:line="259" w:lineRule="auto"/>
        <w:jc w:val="left"/>
      </w:pPr>
      <w:r>
        <w:t>Tableau détaillé (prestations, matériel, logiciels, analyse des risques).</w:t>
      </w:r>
    </w:p>
    <w:p w14:paraId="16CF4804" w14:textId="04009F4B" w:rsidR="00C81A3F" w:rsidRDefault="00C81A3F" w:rsidP="00F115CC">
      <w:pPr>
        <w:pStyle w:val="Paragraphedeliste"/>
        <w:numPr>
          <w:ilvl w:val="1"/>
          <w:numId w:val="7"/>
        </w:numPr>
        <w:spacing w:after="160" w:line="259" w:lineRule="auto"/>
        <w:jc w:val="left"/>
      </w:pPr>
      <w:r>
        <w:t>Totaux recalculés</w:t>
      </w:r>
      <w:r w:rsidR="002F44A8">
        <w:t>.</w:t>
      </w:r>
    </w:p>
    <w:p w14:paraId="290A7874" w14:textId="77777777" w:rsidR="00C81A3F" w:rsidRDefault="00C81A3F" w:rsidP="00F115CC">
      <w:pPr>
        <w:pStyle w:val="Paragraphedeliste"/>
        <w:numPr>
          <w:ilvl w:val="1"/>
          <w:numId w:val="7"/>
        </w:numPr>
        <w:spacing w:after="160" w:line="259" w:lineRule="auto"/>
        <w:jc w:val="left"/>
      </w:pPr>
      <w:r>
        <w:t>Marge prévisionnelle.</w:t>
      </w:r>
    </w:p>
    <w:p w14:paraId="112184F4" w14:textId="77777777" w:rsidR="0050472C" w:rsidRDefault="0050472C" w:rsidP="0050472C">
      <w:pPr>
        <w:spacing w:after="160" w:line="259" w:lineRule="auto"/>
        <w:jc w:val="left"/>
      </w:pPr>
    </w:p>
    <w:p w14:paraId="639FD340" w14:textId="77777777" w:rsidR="005D5FD0" w:rsidRDefault="005D5FD0" w:rsidP="005D5FD0">
      <w:pPr>
        <w:pStyle w:val="Paragraphedeliste"/>
        <w:numPr>
          <w:ilvl w:val="0"/>
          <w:numId w:val="7"/>
        </w:numPr>
        <w:spacing w:after="160" w:line="259" w:lineRule="auto"/>
        <w:jc w:val="left"/>
      </w:pPr>
      <w:r>
        <w:t>Écart de charges</w:t>
      </w:r>
    </w:p>
    <w:p w14:paraId="69DD829A" w14:textId="0D35CA55" w:rsidR="00C81A3F" w:rsidRDefault="00C81A3F" w:rsidP="005D5FD0">
      <w:pPr>
        <w:pStyle w:val="Paragraphedeliste"/>
        <w:numPr>
          <w:ilvl w:val="1"/>
          <w:numId w:val="7"/>
        </w:numPr>
        <w:spacing w:after="160" w:line="259" w:lineRule="auto"/>
        <w:jc w:val="left"/>
      </w:pPr>
      <w:r>
        <w:t>Comparaison entre prévisionnel (120h) et réalisé.</w:t>
      </w:r>
    </w:p>
    <w:p w14:paraId="71E82DC7" w14:textId="77777777" w:rsidR="00C81A3F" w:rsidRDefault="00C81A3F" w:rsidP="005D5FD0">
      <w:pPr>
        <w:pStyle w:val="Paragraphedeliste"/>
        <w:numPr>
          <w:ilvl w:val="1"/>
          <w:numId w:val="7"/>
        </w:numPr>
        <w:spacing w:after="160" w:line="259" w:lineRule="auto"/>
        <w:jc w:val="left"/>
      </w:pPr>
      <w:r>
        <w:t>Format : tableau (phase → heures prévues vs réalisées → écart).</w:t>
      </w:r>
    </w:p>
    <w:p w14:paraId="3C7345F2" w14:textId="77777777" w:rsidR="00C81A3F" w:rsidRDefault="00C81A3F" w:rsidP="00C81A3F">
      <w:pPr>
        <w:pStyle w:val="Paragraphedeliste"/>
        <w:numPr>
          <w:ilvl w:val="0"/>
          <w:numId w:val="7"/>
        </w:numPr>
        <w:spacing w:after="160" w:line="259" w:lineRule="auto"/>
        <w:jc w:val="left"/>
      </w:pPr>
      <w:r>
        <w:t>Synthèse SPER</w:t>
      </w:r>
    </w:p>
    <w:p w14:paraId="2D4F1AD3" w14:textId="77777777" w:rsidR="00C81A3F" w:rsidRDefault="00C81A3F" w:rsidP="00B471A6">
      <w:pPr>
        <w:pStyle w:val="Paragraphedeliste"/>
        <w:numPr>
          <w:ilvl w:val="1"/>
          <w:numId w:val="7"/>
        </w:numPr>
        <w:spacing w:after="160" w:line="259" w:lineRule="auto"/>
        <w:jc w:val="left"/>
      </w:pPr>
      <w:r>
        <w:t>SPER = Suivi, Pilotage, Évaluation, Reporting.</w:t>
      </w:r>
    </w:p>
    <w:p w14:paraId="4EC4D62F" w14:textId="77777777" w:rsidR="00C81A3F" w:rsidRDefault="00C81A3F" w:rsidP="00B471A6">
      <w:pPr>
        <w:pStyle w:val="Paragraphedeliste"/>
        <w:numPr>
          <w:ilvl w:val="1"/>
          <w:numId w:val="7"/>
        </w:numPr>
        <w:spacing w:after="160" w:line="259" w:lineRule="auto"/>
        <w:jc w:val="left"/>
      </w:pPr>
      <w:r>
        <w:t>Document de synthèse qui reprend :</w:t>
      </w:r>
    </w:p>
    <w:p w14:paraId="7059B87D" w14:textId="77777777" w:rsidR="00C81A3F" w:rsidRDefault="00C81A3F" w:rsidP="00B471A6">
      <w:pPr>
        <w:pStyle w:val="Paragraphedeliste"/>
        <w:numPr>
          <w:ilvl w:val="2"/>
          <w:numId w:val="7"/>
        </w:numPr>
        <w:spacing w:after="160" w:line="259" w:lineRule="auto"/>
        <w:jc w:val="left"/>
      </w:pPr>
      <w:r>
        <w:t>Avancement global (% réalisé).</w:t>
      </w:r>
    </w:p>
    <w:p w14:paraId="6749591C" w14:textId="77777777" w:rsidR="00C81A3F" w:rsidRDefault="00C81A3F" w:rsidP="00B471A6">
      <w:pPr>
        <w:pStyle w:val="Paragraphedeliste"/>
        <w:numPr>
          <w:ilvl w:val="2"/>
          <w:numId w:val="7"/>
        </w:numPr>
        <w:spacing w:after="160" w:line="259" w:lineRule="auto"/>
        <w:jc w:val="left"/>
      </w:pPr>
      <w:r>
        <w:t>Écarts charges/budget.</w:t>
      </w:r>
    </w:p>
    <w:p w14:paraId="476F3169" w14:textId="03EC7492" w:rsidR="00AE2ADD" w:rsidRDefault="00C81A3F" w:rsidP="00B471A6">
      <w:pPr>
        <w:pStyle w:val="Paragraphedeliste"/>
        <w:numPr>
          <w:ilvl w:val="2"/>
          <w:numId w:val="7"/>
        </w:numPr>
        <w:spacing w:after="160" w:line="259" w:lineRule="auto"/>
        <w:jc w:val="left"/>
      </w:pPr>
      <w:r>
        <w:t>Prochaines étapes.</w:t>
      </w:r>
    </w:p>
    <w:p w14:paraId="6C83EDDE" w14:textId="77777777" w:rsidR="00AE2ADD" w:rsidRPr="00966346" w:rsidRDefault="00AE2ADD" w:rsidP="00056263">
      <w:pPr>
        <w:spacing w:after="160" w:line="259" w:lineRule="auto"/>
        <w:ind w:firstLine="0"/>
        <w:jc w:val="left"/>
      </w:pPr>
    </w:p>
    <w:p w14:paraId="3B215046" w14:textId="4249F03F" w:rsidR="00056263" w:rsidRPr="00966346" w:rsidRDefault="00056263" w:rsidP="00CC2A33">
      <w:pPr>
        <w:pStyle w:val="Titre2"/>
      </w:pPr>
      <w:bookmarkStart w:id="8" w:name="_Toc211500888"/>
      <w:r w:rsidRPr="00966346">
        <w:t>Modalités de reporting (fréquence, supports, responsables)</w:t>
      </w:r>
      <w:bookmarkEnd w:id="8"/>
    </w:p>
    <w:p w14:paraId="6AFA6549" w14:textId="74C029A0" w:rsidR="00D86320" w:rsidRDefault="00D86320" w:rsidP="00D86320">
      <w:pPr>
        <w:pStyle w:val="Paragraphedeliste"/>
        <w:numPr>
          <w:ilvl w:val="0"/>
          <w:numId w:val="8"/>
        </w:numPr>
        <w:spacing w:after="160" w:line="259" w:lineRule="auto"/>
        <w:jc w:val="left"/>
      </w:pPr>
      <w:r>
        <w:t xml:space="preserve">Points </w:t>
      </w:r>
      <w:r w:rsidR="001F660F">
        <w:t>toutes les 2 semaines</w:t>
      </w:r>
      <w:r>
        <w:t xml:space="preserve"> (Teams).</w:t>
      </w:r>
    </w:p>
    <w:p w14:paraId="230C8374" w14:textId="1F624675" w:rsidR="00D86320" w:rsidRDefault="00D86320" w:rsidP="00D86320">
      <w:pPr>
        <w:pStyle w:val="Paragraphedeliste"/>
        <w:numPr>
          <w:ilvl w:val="0"/>
          <w:numId w:val="8"/>
        </w:numPr>
        <w:spacing w:after="160" w:line="259" w:lineRule="auto"/>
        <w:jc w:val="left"/>
      </w:pPr>
      <w:r>
        <w:t xml:space="preserve">Revue de </w:t>
      </w:r>
      <w:r w:rsidR="00207B78">
        <w:t>jalons</w:t>
      </w:r>
    </w:p>
    <w:p w14:paraId="08116433" w14:textId="321BBC34" w:rsidR="00056263" w:rsidRPr="00966346" w:rsidRDefault="00D86320" w:rsidP="00D86320">
      <w:pPr>
        <w:pStyle w:val="Paragraphedeliste"/>
        <w:numPr>
          <w:ilvl w:val="0"/>
          <w:numId w:val="8"/>
        </w:numPr>
        <w:spacing w:after="160" w:line="259" w:lineRule="auto"/>
        <w:jc w:val="left"/>
      </w:pPr>
      <w:r>
        <w:t>Documents partagés via Teams/Git.</w:t>
      </w:r>
      <w:r>
        <w:br w:type="page"/>
      </w:r>
    </w:p>
    <w:p w14:paraId="0338244D" w14:textId="77777777" w:rsidR="00056263" w:rsidRPr="00966346" w:rsidRDefault="00056263" w:rsidP="00056263">
      <w:pPr>
        <w:spacing w:after="160" w:line="259" w:lineRule="auto"/>
        <w:ind w:firstLine="0"/>
        <w:jc w:val="left"/>
      </w:pPr>
    </w:p>
    <w:p w14:paraId="1E3DB90B" w14:textId="415732E7" w:rsidR="00056263" w:rsidRDefault="00056263" w:rsidP="00CC2A33">
      <w:pPr>
        <w:pStyle w:val="Titre1"/>
      </w:pPr>
      <w:bookmarkStart w:id="9" w:name="_Toc211500889"/>
      <w:r w:rsidRPr="00966346">
        <w:t>Outils de développement et de gestion</w:t>
      </w:r>
      <w:bookmarkEnd w:id="9"/>
    </w:p>
    <w:p w14:paraId="0A64499B" w14:textId="3B4A869E" w:rsidR="005776AC" w:rsidRDefault="005776AC" w:rsidP="005776AC">
      <w:pPr>
        <w:pStyle w:val="Titre2"/>
      </w:pPr>
      <w:bookmarkStart w:id="10" w:name="_Toc211500890"/>
      <w:r>
        <w:t>Cycle de développement et jalons</w:t>
      </w:r>
      <w:bookmarkEnd w:id="10"/>
    </w:p>
    <w:tbl>
      <w:tblPr>
        <w:tblW w:w="10773" w:type="dxa"/>
        <w:tblCellSpacing w:w="15"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4"/>
        <w:gridCol w:w="2290"/>
        <w:gridCol w:w="2387"/>
        <w:gridCol w:w="1701"/>
        <w:gridCol w:w="1701"/>
      </w:tblGrid>
      <w:tr w:rsidR="005776AC" w:rsidRPr="005776AC" w14:paraId="05BE42F3" w14:textId="77777777" w:rsidTr="000358BE">
        <w:trPr>
          <w:tblHeader/>
          <w:tblCellSpacing w:w="15" w:type="dxa"/>
        </w:trPr>
        <w:tc>
          <w:tcPr>
            <w:tcW w:w="2649" w:type="dxa"/>
            <w:vAlign w:val="center"/>
            <w:hideMark/>
          </w:tcPr>
          <w:p w14:paraId="61F6950D" w14:textId="77777777" w:rsidR="005776AC" w:rsidRPr="005776AC" w:rsidRDefault="005776AC" w:rsidP="005776AC">
            <w:pPr>
              <w:ind w:firstLine="0"/>
              <w:jc w:val="left"/>
              <w:rPr>
                <w:b/>
                <w:bCs/>
              </w:rPr>
            </w:pPr>
            <w:r w:rsidRPr="005776AC">
              <w:rPr>
                <w:b/>
                <w:bCs/>
              </w:rPr>
              <w:t>Étape</w:t>
            </w:r>
          </w:p>
        </w:tc>
        <w:tc>
          <w:tcPr>
            <w:tcW w:w="2260" w:type="dxa"/>
            <w:vAlign w:val="center"/>
            <w:hideMark/>
          </w:tcPr>
          <w:p w14:paraId="4BC108E9" w14:textId="77777777" w:rsidR="005776AC" w:rsidRPr="005776AC" w:rsidRDefault="005776AC" w:rsidP="005776AC">
            <w:pPr>
              <w:ind w:firstLine="0"/>
              <w:jc w:val="left"/>
              <w:rPr>
                <w:b/>
                <w:bCs/>
              </w:rPr>
            </w:pPr>
            <w:r w:rsidRPr="005776AC">
              <w:rPr>
                <w:b/>
                <w:bCs/>
              </w:rPr>
              <w:t>Objectif</w:t>
            </w:r>
          </w:p>
        </w:tc>
        <w:tc>
          <w:tcPr>
            <w:tcW w:w="2357" w:type="dxa"/>
            <w:vAlign w:val="center"/>
            <w:hideMark/>
          </w:tcPr>
          <w:p w14:paraId="477FAFC8" w14:textId="77777777" w:rsidR="005776AC" w:rsidRPr="005776AC" w:rsidRDefault="005776AC" w:rsidP="005776AC">
            <w:pPr>
              <w:ind w:firstLine="0"/>
              <w:jc w:val="left"/>
              <w:rPr>
                <w:b/>
                <w:bCs/>
              </w:rPr>
            </w:pPr>
            <w:r w:rsidRPr="005776AC">
              <w:rPr>
                <w:b/>
                <w:bCs/>
              </w:rPr>
              <w:t>Produits livrables</w:t>
            </w:r>
          </w:p>
        </w:tc>
        <w:tc>
          <w:tcPr>
            <w:tcW w:w="1671" w:type="dxa"/>
            <w:vAlign w:val="center"/>
            <w:hideMark/>
          </w:tcPr>
          <w:p w14:paraId="08875D08" w14:textId="77777777" w:rsidR="005776AC" w:rsidRPr="005776AC" w:rsidRDefault="005776AC" w:rsidP="005776AC">
            <w:pPr>
              <w:ind w:firstLine="0"/>
              <w:jc w:val="left"/>
              <w:rPr>
                <w:b/>
                <w:bCs/>
              </w:rPr>
            </w:pPr>
            <w:r w:rsidRPr="005776AC">
              <w:rPr>
                <w:b/>
                <w:bCs/>
              </w:rPr>
              <w:t>Revue / Validation</w:t>
            </w:r>
          </w:p>
        </w:tc>
        <w:tc>
          <w:tcPr>
            <w:tcW w:w="1656" w:type="dxa"/>
            <w:vAlign w:val="center"/>
            <w:hideMark/>
          </w:tcPr>
          <w:p w14:paraId="4C08B96C" w14:textId="77777777" w:rsidR="005776AC" w:rsidRPr="005776AC" w:rsidRDefault="005776AC" w:rsidP="005776AC">
            <w:pPr>
              <w:ind w:firstLine="0"/>
              <w:jc w:val="left"/>
              <w:rPr>
                <w:b/>
                <w:bCs/>
              </w:rPr>
            </w:pPr>
            <w:r w:rsidRPr="005776AC">
              <w:rPr>
                <w:b/>
                <w:bCs/>
              </w:rPr>
              <w:t>Échéance prévisionnelle</w:t>
            </w:r>
          </w:p>
        </w:tc>
      </w:tr>
      <w:tr w:rsidR="005776AC" w:rsidRPr="005776AC" w14:paraId="60439BE7" w14:textId="77777777" w:rsidTr="000358BE">
        <w:trPr>
          <w:tblCellSpacing w:w="15" w:type="dxa"/>
        </w:trPr>
        <w:tc>
          <w:tcPr>
            <w:tcW w:w="2649" w:type="dxa"/>
            <w:vAlign w:val="center"/>
            <w:hideMark/>
          </w:tcPr>
          <w:p w14:paraId="6F1B082A" w14:textId="77777777" w:rsidR="005776AC" w:rsidRPr="005776AC" w:rsidRDefault="005776AC" w:rsidP="005776AC">
            <w:pPr>
              <w:ind w:firstLine="0"/>
              <w:jc w:val="left"/>
            </w:pPr>
            <w:r w:rsidRPr="005776AC">
              <w:rPr>
                <w:b/>
                <w:bCs/>
              </w:rPr>
              <w:t>Phase 1 – Initialisation</w:t>
            </w:r>
          </w:p>
        </w:tc>
        <w:tc>
          <w:tcPr>
            <w:tcW w:w="2260" w:type="dxa"/>
            <w:vAlign w:val="center"/>
            <w:hideMark/>
          </w:tcPr>
          <w:p w14:paraId="7B1533AE" w14:textId="77777777" w:rsidR="005776AC" w:rsidRPr="005776AC" w:rsidRDefault="005776AC" w:rsidP="005776AC">
            <w:pPr>
              <w:ind w:firstLine="0"/>
              <w:jc w:val="left"/>
            </w:pPr>
            <w:r w:rsidRPr="005776AC">
              <w:t>Cadrage du projet et de la démarche</w:t>
            </w:r>
          </w:p>
        </w:tc>
        <w:tc>
          <w:tcPr>
            <w:tcW w:w="2357" w:type="dxa"/>
            <w:vAlign w:val="center"/>
            <w:hideMark/>
          </w:tcPr>
          <w:p w14:paraId="776CA726" w14:textId="243D716B" w:rsidR="005776AC" w:rsidRPr="005776AC" w:rsidRDefault="005776AC" w:rsidP="005776AC">
            <w:pPr>
              <w:ind w:firstLine="0"/>
              <w:jc w:val="left"/>
            </w:pPr>
            <w:r w:rsidRPr="005776AC">
              <w:t>FOP, Plan de Développement</w:t>
            </w:r>
            <w:r w:rsidR="000358BE">
              <w:t>, Spécification</w:t>
            </w:r>
          </w:p>
        </w:tc>
        <w:tc>
          <w:tcPr>
            <w:tcW w:w="1671" w:type="dxa"/>
            <w:vAlign w:val="center"/>
            <w:hideMark/>
          </w:tcPr>
          <w:p w14:paraId="1E555046" w14:textId="77777777" w:rsidR="005776AC" w:rsidRPr="005776AC" w:rsidRDefault="005776AC" w:rsidP="005776AC">
            <w:pPr>
              <w:ind w:firstLine="0"/>
              <w:jc w:val="left"/>
            </w:pPr>
            <w:r w:rsidRPr="005776AC">
              <w:t>Comité de pilotage n°1</w:t>
            </w:r>
          </w:p>
        </w:tc>
        <w:tc>
          <w:tcPr>
            <w:tcW w:w="1656" w:type="dxa"/>
            <w:vAlign w:val="center"/>
            <w:hideMark/>
          </w:tcPr>
          <w:p w14:paraId="49F53D75" w14:textId="77777777" w:rsidR="005776AC" w:rsidRPr="005776AC" w:rsidRDefault="005776AC" w:rsidP="005776AC">
            <w:pPr>
              <w:ind w:firstLine="0"/>
              <w:jc w:val="left"/>
            </w:pPr>
            <w:r w:rsidRPr="005776AC">
              <w:t>22/10/2025</w:t>
            </w:r>
          </w:p>
        </w:tc>
      </w:tr>
      <w:tr w:rsidR="005776AC" w:rsidRPr="005776AC" w14:paraId="3945060D" w14:textId="77777777" w:rsidTr="000358BE">
        <w:trPr>
          <w:tblCellSpacing w:w="15" w:type="dxa"/>
        </w:trPr>
        <w:tc>
          <w:tcPr>
            <w:tcW w:w="2649" w:type="dxa"/>
            <w:vAlign w:val="center"/>
            <w:hideMark/>
          </w:tcPr>
          <w:p w14:paraId="1CC0C410" w14:textId="77777777" w:rsidR="005776AC" w:rsidRPr="005776AC" w:rsidRDefault="005776AC" w:rsidP="005776AC">
            <w:pPr>
              <w:ind w:firstLine="0"/>
              <w:jc w:val="left"/>
            </w:pPr>
            <w:r w:rsidRPr="005776AC">
              <w:rPr>
                <w:b/>
                <w:bCs/>
              </w:rPr>
              <w:t>Phase 2 – Analyse et conception</w:t>
            </w:r>
          </w:p>
        </w:tc>
        <w:tc>
          <w:tcPr>
            <w:tcW w:w="2260" w:type="dxa"/>
            <w:vAlign w:val="center"/>
            <w:hideMark/>
          </w:tcPr>
          <w:p w14:paraId="2A2E56CE" w14:textId="77777777" w:rsidR="005776AC" w:rsidRPr="005776AC" w:rsidRDefault="005776AC" w:rsidP="005776AC">
            <w:pPr>
              <w:ind w:firstLine="0"/>
              <w:jc w:val="left"/>
            </w:pPr>
            <w:r w:rsidRPr="005776AC">
              <w:t>Définition fonctionnelle et modélisation (GRAFCET, architecture, E/S, critères de comparaison)</w:t>
            </w:r>
          </w:p>
        </w:tc>
        <w:tc>
          <w:tcPr>
            <w:tcW w:w="2357" w:type="dxa"/>
            <w:vAlign w:val="center"/>
            <w:hideMark/>
          </w:tcPr>
          <w:p w14:paraId="4EC4F121" w14:textId="4AC96042" w:rsidR="005776AC" w:rsidRPr="005776AC" w:rsidRDefault="000358BE" w:rsidP="005776AC">
            <w:pPr>
              <w:ind w:firstLine="0"/>
              <w:jc w:val="left"/>
            </w:pPr>
            <w:r>
              <w:t>Dossier de conception général/détaillé</w:t>
            </w:r>
          </w:p>
        </w:tc>
        <w:tc>
          <w:tcPr>
            <w:tcW w:w="1671" w:type="dxa"/>
            <w:vAlign w:val="center"/>
            <w:hideMark/>
          </w:tcPr>
          <w:p w14:paraId="74636616" w14:textId="77777777" w:rsidR="005776AC" w:rsidRPr="005776AC" w:rsidRDefault="005776AC" w:rsidP="005776AC">
            <w:pPr>
              <w:ind w:firstLine="0"/>
              <w:jc w:val="left"/>
            </w:pPr>
            <w:r w:rsidRPr="005776AC">
              <w:t>Comité de suivi technique</w:t>
            </w:r>
          </w:p>
        </w:tc>
        <w:tc>
          <w:tcPr>
            <w:tcW w:w="1656" w:type="dxa"/>
            <w:vAlign w:val="center"/>
            <w:hideMark/>
          </w:tcPr>
          <w:p w14:paraId="245057CC" w14:textId="77777777" w:rsidR="005776AC" w:rsidRPr="005776AC" w:rsidRDefault="005776AC" w:rsidP="005776AC">
            <w:pPr>
              <w:ind w:firstLine="0"/>
              <w:jc w:val="left"/>
            </w:pPr>
            <w:r w:rsidRPr="005776AC">
              <w:t>19/11/2025</w:t>
            </w:r>
          </w:p>
        </w:tc>
      </w:tr>
      <w:tr w:rsidR="005776AC" w:rsidRPr="005776AC" w14:paraId="547C241F" w14:textId="77777777" w:rsidTr="000358BE">
        <w:trPr>
          <w:tblCellSpacing w:w="15" w:type="dxa"/>
        </w:trPr>
        <w:tc>
          <w:tcPr>
            <w:tcW w:w="2649" w:type="dxa"/>
            <w:vAlign w:val="center"/>
            <w:hideMark/>
          </w:tcPr>
          <w:p w14:paraId="2805EB81" w14:textId="52AACAEB" w:rsidR="005776AC" w:rsidRPr="005776AC" w:rsidRDefault="005776AC" w:rsidP="005776AC">
            <w:pPr>
              <w:ind w:firstLine="0"/>
              <w:jc w:val="left"/>
            </w:pPr>
            <w:r w:rsidRPr="005776AC">
              <w:rPr>
                <w:b/>
                <w:bCs/>
              </w:rPr>
              <w:t>Phase 3 – Développement IEC61131</w:t>
            </w:r>
            <w:r w:rsidR="000358BE">
              <w:rPr>
                <w:b/>
                <w:bCs/>
              </w:rPr>
              <w:t>/</w:t>
            </w:r>
            <w:r w:rsidR="000358BE" w:rsidRPr="005776AC">
              <w:rPr>
                <w:b/>
                <w:bCs/>
              </w:rPr>
              <w:t xml:space="preserve"> IEC61499</w:t>
            </w:r>
          </w:p>
        </w:tc>
        <w:tc>
          <w:tcPr>
            <w:tcW w:w="2260" w:type="dxa"/>
            <w:vAlign w:val="center"/>
            <w:hideMark/>
          </w:tcPr>
          <w:p w14:paraId="062871FC" w14:textId="1A2099CE" w:rsidR="005776AC" w:rsidRPr="005776AC" w:rsidRDefault="005776AC" w:rsidP="005776AC">
            <w:pPr>
              <w:ind w:firstLine="0"/>
              <w:jc w:val="left"/>
            </w:pPr>
            <w:r w:rsidRPr="005776AC">
              <w:t xml:space="preserve">Implémentation </w:t>
            </w:r>
            <w:r w:rsidR="000358BE">
              <w:t>ECE et EAE</w:t>
            </w:r>
          </w:p>
        </w:tc>
        <w:tc>
          <w:tcPr>
            <w:tcW w:w="2357" w:type="dxa"/>
            <w:vAlign w:val="center"/>
            <w:hideMark/>
          </w:tcPr>
          <w:p w14:paraId="58A973E9" w14:textId="41BC488B" w:rsidR="005776AC" w:rsidRPr="005776AC" w:rsidRDefault="005776AC" w:rsidP="005776AC">
            <w:pPr>
              <w:ind w:firstLine="0"/>
              <w:jc w:val="left"/>
            </w:pPr>
            <w:r w:rsidRPr="005776AC">
              <w:t>Programme</w:t>
            </w:r>
            <w:r w:rsidR="000358BE">
              <w:t>s</w:t>
            </w:r>
            <w:r w:rsidRPr="005776AC">
              <w:t xml:space="preserve"> ECE</w:t>
            </w:r>
            <w:r w:rsidR="000358BE">
              <w:t>/EAE</w:t>
            </w:r>
            <w:r w:rsidRPr="005776AC">
              <w:t>, documentation associée</w:t>
            </w:r>
          </w:p>
        </w:tc>
        <w:tc>
          <w:tcPr>
            <w:tcW w:w="1671" w:type="dxa"/>
            <w:vAlign w:val="center"/>
            <w:hideMark/>
          </w:tcPr>
          <w:p w14:paraId="77D0A7A7" w14:textId="77777777" w:rsidR="005776AC" w:rsidRPr="005776AC" w:rsidRDefault="005776AC" w:rsidP="005776AC">
            <w:pPr>
              <w:ind w:firstLine="0"/>
              <w:jc w:val="left"/>
            </w:pPr>
            <w:r w:rsidRPr="005776AC">
              <w:t>Revue interne</w:t>
            </w:r>
          </w:p>
        </w:tc>
        <w:tc>
          <w:tcPr>
            <w:tcW w:w="1656" w:type="dxa"/>
            <w:vAlign w:val="center"/>
            <w:hideMark/>
          </w:tcPr>
          <w:p w14:paraId="1ABCB518" w14:textId="77777777" w:rsidR="005776AC" w:rsidRPr="005776AC" w:rsidRDefault="005776AC" w:rsidP="005776AC">
            <w:pPr>
              <w:ind w:firstLine="0"/>
              <w:jc w:val="left"/>
            </w:pPr>
            <w:r w:rsidRPr="005776AC">
              <w:t>Déc. 2025</w:t>
            </w:r>
          </w:p>
        </w:tc>
      </w:tr>
      <w:tr w:rsidR="005776AC" w:rsidRPr="005776AC" w14:paraId="0870A165" w14:textId="77777777" w:rsidTr="000358BE">
        <w:trPr>
          <w:tblCellSpacing w:w="15" w:type="dxa"/>
        </w:trPr>
        <w:tc>
          <w:tcPr>
            <w:tcW w:w="2649" w:type="dxa"/>
            <w:vAlign w:val="center"/>
            <w:hideMark/>
          </w:tcPr>
          <w:p w14:paraId="3982A143" w14:textId="49F057C7" w:rsidR="005776AC" w:rsidRPr="005776AC" w:rsidRDefault="005776AC" w:rsidP="005776AC">
            <w:pPr>
              <w:ind w:firstLine="0"/>
              <w:jc w:val="left"/>
            </w:pPr>
            <w:r w:rsidRPr="005776AC">
              <w:rPr>
                <w:b/>
                <w:bCs/>
              </w:rPr>
              <w:t xml:space="preserve">Phase 4 – </w:t>
            </w:r>
            <w:r w:rsidR="000358BE">
              <w:rPr>
                <w:b/>
                <w:bCs/>
              </w:rPr>
              <w:t>Tests unitaires &amp; intégrations</w:t>
            </w:r>
          </w:p>
        </w:tc>
        <w:tc>
          <w:tcPr>
            <w:tcW w:w="2260" w:type="dxa"/>
            <w:vAlign w:val="center"/>
            <w:hideMark/>
          </w:tcPr>
          <w:p w14:paraId="637165AC" w14:textId="679C3B5C" w:rsidR="005776AC" w:rsidRPr="005776AC" w:rsidRDefault="000358BE" w:rsidP="005776AC">
            <w:pPr>
              <w:ind w:firstLine="0"/>
              <w:jc w:val="left"/>
            </w:pPr>
            <w:r>
              <w:t>Réaliser et valider les tests unitaires et d’intégrations</w:t>
            </w:r>
          </w:p>
        </w:tc>
        <w:tc>
          <w:tcPr>
            <w:tcW w:w="2357" w:type="dxa"/>
            <w:vAlign w:val="center"/>
            <w:hideMark/>
          </w:tcPr>
          <w:p w14:paraId="10566BA0" w14:textId="606D8D71" w:rsidR="005776AC" w:rsidRPr="005776AC" w:rsidRDefault="000358BE" w:rsidP="005776AC">
            <w:pPr>
              <w:ind w:firstLine="0"/>
              <w:jc w:val="left"/>
            </w:pPr>
            <w:r>
              <w:t>Fiches de tests</w:t>
            </w:r>
          </w:p>
        </w:tc>
        <w:tc>
          <w:tcPr>
            <w:tcW w:w="1671" w:type="dxa"/>
            <w:vAlign w:val="center"/>
            <w:hideMark/>
          </w:tcPr>
          <w:p w14:paraId="5E6BA16E" w14:textId="77777777" w:rsidR="005776AC" w:rsidRPr="005776AC" w:rsidRDefault="005776AC" w:rsidP="005776AC">
            <w:pPr>
              <w:ind w:firstLine="0"/>
              <w:jc w:val="left"/>
            </w:pPr>
            <w:r w:rsidRPr="005776AC">
              <w:t>Comité de pilotage n°2</w:t>
            </w:r>
          </w:p>
        </w:tc>
        <w:tc>
          <w:tcPr>
            <w:tcW w:w="1656" w:type="dxa"/>
            <w:vAlign w:val="center"/>
            <w:hideMark/>
          </w:tcPr>
          <w:p w14:paraId="621CDDAA" w14:textId="77777777" w:rsidR="005776AC" w:rsidRPr="005776AC" w:rsidRDefault="005776AC" w:rsidP="005776AC">
            <w:pPr>
              <w:ind w:firstLine="0"/>
              <w:jc w:val="left"/>
            </w:pPr>
            <w:r w:rsidRPr="005776AC">
              <w:t>Janv. 2026</w:t>
            </w:r>
          </w:p>
        </w:tc>
      </w:tr>
      <w:tr w:rsidR="005776AC" w:rsidRPr="005776AC" w14:paraId="0ABBAD13" w14:textId="77777777" w:rsidTr="000358BE">
        <w:trPr>
          <w:tblCellSpacing w:w="15" w:type="dxa"/>
        </w:trPr>
        <w:tc>
          <w:tcPr>
            <w:tcW w:w="2649" w:type="dxa"/>
            <w:vAlign w:val="center"/>
            <w:hideMark/>
          </w:tcPr>
          <w:p w14:paraId="63EC62FA" w14:textId="77777777" w:rsidR="005776AC" w:rsidRPr="005776AC" w:rsidRDefault="005776AC" w:rsidP="005776AC">
            <w:pPr>
              <w:ind w:firstLine="0"/>
              <w:jc w:val="left"/>
            </w:pPr>
            <w:r w:rsidRPr="005776AC">
              <w:rPr>
                <w:b/>
                <w:bCs/>
              </w:rPr>
              <w:t>Phase 5 – Validation et comparaison</w:t>
            </w:r>
          </w:p>
        </w:tc>
        <w:tc>
          <w:tcPr>
            <w:tcW w:w="2260" w:type="dxa"/>
            <w:vAlign w:val="center"/>
            <w:hideMark/>
          </w:tcPr>
          <w:p w14:paraId="7E9DEF00" w14:textId="77777777" w:rsidR="005776AC" w:rsidRPr="005776AC" w:rsidRDefault="005776AC" w:rsidP="005776AC">
            <w:pPr>
              <w:ind w:firstLine="0"/>
              <w:jc w:val="left"/>
            </w:pPr>
            <w:r w:rsidRPr="005776AC">
              <w:t>Vérification du bon fonctionnement et comparaison entre les deux normes</w:t>
            </w:r>
          </w:p>
        </w:tc>
        <w:tc>
          <w:tcPr>
            <w:tcW w:w="2357" w:type="dxa"/>
            <w:vAlign w:val="center"/>
            <w:hideMark/>
          </w:tcPr>
          <w:p w14:paraId="0BE6DF92" w14:textId="65566719" w:rsidR="005776AC" w:rsidRPr="005776AC" w:rsidRDefault="005776AC" w:rsidP="005776AC">
            <w:pPr>
              <w:ind w:firstLine="0"/>
              <w:jc w:val="left"/>
            </w:pPr>
            <w:r w:rsidRPr="005776AC">
              <w:t>Tableau comparatif, résultats de tests, analyse</w:t>
            </w:r>
            <w:r w:rsidR="000358BE">
              <w:t xml:space="preserve"> basé sur nos critères de comparaison (voir Spécification)</w:t>
            </w:r>
          </w:p>
        </w:tc>
        <w:tc>
          <w:tcPr>
            <w:tcW w:w="1671" w:type="dxa"/>
            <w:vAlign w:val="center"/>
            <w:hideMark/>
          </w:tcPr>
          <w:p w14:paraId="331B8E3A" w14:textId="77777777" w:rsidR="005776AC" w:rsidRPr="005776AC" w:rsidRDefault="005776AC" w:rsidP="005776AC">
            <w:pPr>
              <w:ind w:firstLine="0"/>
              <w:jc w:val="left"/>
            </w:pPr>
            <w:r w:rsidRPr="005776AC">
              <w:t>Comité de pilotage final + soutenance</w:t>
            </w:r>
          </w:p>
        </w:tc>
        <w:tc>
          <w:tcPr>
            <w:tcW w:w="1656" w:type="dxa"/>
            <w:vAlign w:val="center"/>
            <w:hideMark/>
          </w:tcPr>
          <w:p w14:paraId="432C04A9" w14:textId="77777777" w:rsidR="005776AC" w:rsidRPr="005776AC" w:rsidRDefault="005776AC" w:rsidP="005776AC">
            <w:pPr>
              <w:ind w:firstLine="0"/>
              <w:jc w:val="left"/>
            </w:pPr>
            <w:r w:rsidRPr="005776AC">
              <w:t>Février 2026</w:t>
            </w:r>
          </w:p>
        </w:tc>
      </w:tr>
    </w:tbl>
    <w:p w14:paraId="24A1F2B3" w14:textId="5EA7A443" w:rsidR="004141B5" w:rsidRDefault="004141B5" w:rsidP="005776AC">
      <w:pPr>
        <w:ind w:firstLine="0"/>
      </w:pPr>
    </w:p>
    <w:p w14:paraId="60557C4C" w14:textId="77777777" w:rsidR="004141B5" w:rsidRDefault="004141B5">
      <w:pPr>
        <w:spacing w:after="160" w:line="259" w:lineRule="auto"/>
        <w:ind w:firstLine="0"/>
        <w:jc w:val="left"/>
      </w:pPr>
      <w:r>
        <w:br w:type="page"/>
      </w:r>
    </w:p>
    <w:p w14:paraId="47AD4E74" w14:textId="77777777" w:rsidR="005776AC" w:rsidRPr="005776AC" w:rsidRDefault="005776AC" w:rsidP="005776AC">
      <w:pPr>
        <w:ind w:firstLine="0"/>
      </w:pPr>
    </w:p>
    <w:p w14:paraId="4E48C89A" w14:textId="178FAED7" w:rsidR="00CA0E1C" w:rsidRDefault="00056263" w:rsidP="00CA0E1C">
      <w:pPr>
        <w:pStyle w:val="Titre2"/>
      </w:pPr>
      <w:bookmarkStart w:id="11" w:name="_Toc211500891"/>
      <w:r w:rsidRPr="00966346">
        <w:t>Gestion documentaire (nomenclature, arborescence, stockage)</w:t>
      </w:r>
      <w:bookmarkEnd w:id="11"/>
    </w:p>
    <w:p w14:paraId="1E1C9368" w14:textId="77777777" w:rsidR="00CA0E1C" w:rsidRDefault="00CA0E1C" w:rsidP="00CA0E1C">
      <w:pPr>
        <w:pStyle w:val="Paragraphedeliste"/>
        <w:numPr>
          <w:ilvl w:val="0"/>
          <w:numId w:val="10"/>
        </w:numPr>
      </w:pPr>
      <w:r>
        <w:t>Arborescence projet (sur Teams) :</w:t>
      </w:r>
    </w:p>
    <w:p w14:paraId="494FB008" w14:textId="77777777" w:rsidR="00CA0E1C" w:rsidRDefault="00CA0E1C" w:rsidP="00CA0E1C">
      <w:pPr>
        <w:ind w:firstLine="0"/>
      </w:pPr>
      <w:r>
        <w:t>00 – Documentation</w:t>
      </w:r>
    </w:p>
    <w:p w14:paraId="1121060A" w14:textId="77777777" w:rsidR="00CA0E1C" w:rsidRDefault="00CA0E1C" w:rsidP="00CA0E1C">
      <w:pPr>
        <w:ind w:firstLine="0"/>
      </w:pPr>
      <w:r>
        <w:t>01 – Cahier des charges</w:t>
      </w:r>
    </w:p>
    <w:p w14:paraId="3AF16D06" w14:textId="77777777" w:rsidR="00CA0E1C" w:rsidRDefault="00CA0E1C" w:rsidP="00CA0E1C">
      <w:pPr>
        <w:ind w:firstLine="0"/>
      </w:pPr>
      <w:r>
        <w:t>02 – Gestion de projet</w:t>
      </w:r>
    </w:p>
    <w:p w14:paraId="5AF04C48" w14:textId="77777777" w:rsidR="00CA0E1C" w:rsidRDefault="00CA0E1C" w:rsidP="00CA0E1C">
      <w:pPr>
        <w:ind w:firstLine="0"/>
      </w:pPr>
      <w:r>
        <w:t>03 – Rapports et Diapos</w:t>
      </w:r>
    </w:p>
    <w:p w14:paraId="4FAB3C79" w14:textId="77777777" w:rsidR="00CA0E1C" w:rsidRDefault="00CA0E1C" w:rsidP="00CA0E1C">
      <w:pPr>
        <w:ind w:firstLine="0"/>
      </w:pPr>
      <w:r>
        <w:t>04 – Développements</w:t>
      </w:r>
    </w:p>
    <w:p w14:paraId="773BD162" w14:textId="77777777" w:rsidR="00CA0E1C" w:rsidRDefault="00CA0E1C" w:rsidP="00CA0E1C">
      <w:pPr>
        <w:ind w:firstLine="0"/>
      </w:pPr>
      <w:r>
        <w:t>05 – Écoconception</w:t>
      </w:r>
    </w:p>
    <w:p w14:paraId="4CDC9E3A" w14:textId="77777777" w:rsidR="00CA0E1C" w:rsidRDefault="00CA0E1C" w:rsidP="00CA0E1C">
      <w:pPr>
        <w:ind w:firstLine="0"/>
      </w:pPr>
      <w:r>
        <w:t>06 – Livrables</w:t>
      </w:r>
    </w:p>
    <w:p w14:paraId="46AEFA0D" w14:textId="77777777" w:rsidR="00CA0E1C" w:rsidRDefault="00CA0E1C" w:rsidP="00CA0E1C">
      <w:pPr>
        <w:pStyle w:val="Paragraphedeliste"/>
        <w:numPr>
          <w:ilvl w:val="0"/>
          <w:numId w:val="10"/>
        </w:numPr>
      </w:pPr>
      <w:r>
        <w:t>Nomenclature des documents :</w:t>
      </w:r>
    </w:p>
    <w:p w14:paraId="41BB9C8A" w14:textId="77777777" w:rsidR="00CA0E1C" w:rsidRDefault="00CA0E1C" w:rsidP="00CA0E1C">
      <w:pPr>
        <w:ind w:firstLine="0"/>
      </w:pPr>
      <w:r>
        <w:t>Tous les documents doivent suivre la trame du fichier Word « Trame de documents (Titre – N° version).docx ».</w:t>
      </w:r>
    </w:p>
    <w:p w14:paraId="55712F7A" w14:textId="77777777" w:rsidR="00CA0E1C" w:rsidRDefault="00CA0E1C" w:rsidP="00CA0E1C">
      <w:pPr>
        <w:pStyle w:val="Paragraphedeliste"/>
        <w:numPr>
          <w:ilvl w:val="0"/>
          <w:numId w:val="10"/>
        </w:numPr>
      </w:pPr>
      <w:r>
        <w:t>Nom des fichiers :</w:t>
      </w:r>
    </w:p>
    <w:p w14:paraId="723730E3" w14:textId="77777777" w:rsidR="00CA0E1C" w:rsidRDefault="00CA0E1C" w:rsidP="00CA0E1C">
      <w:pPr>
        <w:ind w:firstLine="708"/>
      </w:pPr>
      <w:r>
        <w:t>Les fichiers doivent être nommés selon la convention :</w:t>
      </w:r>
    </w:p>
    <w:p w14:paraId="4A5B5EF0" w14:textId="77777777" w:rsidR="00CA0E1C" w:rsidRPr="00CA0E1C" w:rsidRDefault="00CA0E1C" w:rsidP="00CA0E1C">
      <w:pPr>
        <w:ind w:left="708" w:firstLine="708"/>
        <w:rPr>
          <w:i/>
          <w:iCs/>
        </w:rPr>
      </w:pPr>
      <w:r w:rsidRPr="00CA0E1C">
        <w:rPr>
          <w:i/>
          <w:iCs/>
        </w:rPr>
        <w:t>NOM_DU_DOCUMENT_PRI_PROJET-IEC61499_VX_X</w:t>
      </w:r>
    </w:p>
    <w:p w14:paraId="2E55FB60" w14:textId="77777777" w:rsidR="00CA0E1C" w:rsidRDefault="00CA0E1C" w:rsidP="00CA0E1C">
      <w:pPr>
        <w:ind w:left="708" w:firstLine="708"/>
      </w:pPr>
      <w:r>
        <w:t>(exemple : Cahier_des_charges_PRI_PROJET-IEC61499_V1_0.docx).</w:t>
      </w:r>
    </w:p>
    <w:p w14:paraId="339951B7" w14:textId="77777777" w:rsidR="00CA0E1C" w:rsidRDefault="00CA0E1C" w:rsidP="00CA0E1C">
      <w:pPr>
        <w:pStyle w:val="Paragraphedeliste"/>
        <w:numPr>
          <w:ilvl w:val="0"/>
          <w:numId w:val="12"/>
        </w:numPr>
      </w:pPr>
      <w:r>
        <w:t>Formats utilisés : Word pour la rédaction, Excel pour les calculs/tableaux, PDF pour les versions figées.</w:t>
      </w:r>
    </w:p>
    <w:p w14:paraId="27F09594" w14:textId="569E03B8" w:rsidR="00D82B16" w:rsidRDefault="00CA0E1C" w:rsidP="008E7FA1">
      <w:pPr>
        <w:pStyle w:val="Paragraphedeliste"/>
        <w:numPr>
          <w:ilvl w:val="0"/>
          <w:numId w:val="12"/>
        </w:numPr>
      </w:pPr>
      <w:r>
        <w:t>Stockage et partage : Tous les documents sont centralisés dans l’équipe Microsoft Teams, avec gestion des versions assurée par l’outil.</w:t>
      </w:r>
    </w:p>
    <w:p w14:paraId="4DE228E8" w14:textId="1A587149" w:rsidR="008E7FA1" w:rsidRPr="00D82B16" w:rsidRDefault="00E947BF" w:rsidP="00E947BF">
      <w:pPr>
        <w:spacing w:after="160" w:line="259" w:lineRule="auto"/>
        <w:ind w:firstLine="0"/>
        <w:jc w:val="left"/>
      </w:pPr>
      <w:r>
        <w:br w:type="page"/>
      </w:r>
    </w:p>
    <w:p w14:paraId="2A73E2E7" w14:textId="58231B9F" w:rsidR="00056263" w:rsidRDefault="00056263" w:rsidP="00CC2A33">
      <w:pPr>
        <w:pStyle w:val="Titre2"/>
      </w:pPr>
      <w:bookmarkStart w:id="12" w:name="_Toc211500892"/>
      <w:r w:rsidRPr="00966346">
        <w:lastRenderedPageBreak/>
        <w:t>Outils de gestion de projet (Gantt, outils collaboratifs)</w:t>
      </w:r>
      <w:bookmarkEnd w:id="12"/>
    </w:p>
    <w:p w14:paraId="17E732E6" w14:textId="1BFAA8F9" w:rsidR="00D82B16" w:rsidRDefault="001B6DB5" w:rsidP="001B6DB5">
      <w:pPr>
        <w:spacing w:after="160" w:line="259" w:lineRule="auto"/>
        <w:jc w:val="left"/>
      </w:pPr>
      <w:r>
        <w:t xml:space="preserve">Outils de gestion </w:t>
      </w:r>
      <w:r w:rsidR="00076107">
        <w:t>projet</w:t>
      </w:r>
      <w:r>
        <w:t> :</w:t>
      </w:r>
    </w:p>
    <w:p w14:paraId="46DA3F0A" w14:textId="60AC42B9" w:rsidR="00076107" w:rsidRDefault="00076107" w:rsidP="00E76A7F">
      <w:pPr>
        <w:pStyle w:val="Paragraphedeliste"/>
        <w:numPr>
          <w:ilvl w:val="0"/>
          <w:numId w:val="22"/>
        </w:numPr>
        <w:spacing w:after="160" w:line="259" w:lineRule="auto"/>
        <w:jc w:val="left"/>
      </w:pPr>
      <w:r>
        <w:t>GanttProject : pour la planification/ planning/ jalons</w:t>
      </w:r>
    </w:p>
    <w:p w14:paraId="235CE0A3" w14:textId="4FE9C8E9" w:rsidR="00E76A7F" w:rsidRDefault="00076107" w:rsidP="00E76A7F">
      <w:pPr>
        <w:pStyle w:val="Paragraphedeliste"/>
        <w:numPr>
          <w:ilvl w:val="0"/>
          <w:numId w:val="22"/>
        </w:numPr>
        <w:spacing w:after="160" w:line="259" w:lineRule="auto"/>
        <w:jc w:val="left"/>
      </w:pPr>
      <w:r>
        <w:t>Teams :</w:t>
      </w:r>
      <w:r w:rsidR="00E76A7F">
        <w:t xml:space="preserve"> outils permettant le partage d’informations</w:t>
      </w:r>
    </w:p>
    <w:p w14:paraId="44C4AF53" w14:textId="6072B085" w:rsidR="0099740F" w:rsidRDefault="0099740F" w:rsidP="00E76A7F">
      <w:pPr>
        <w:pStyle w:val="Paragraphedeliste"/>
        <w:numPr>
          <w:ilvl w:val="0"/>
          <w:numId w:val="22"/>
        </w:numPr>
        <w:spacing w:after="160" w:line="259" w:lineRule="auto"/>
        <w:jc w:val="left"/>
      </w:pPr>
      <w:r>
        <w:t>SPER</w:t>
      </w:r>
    </w:p>
    <w:p w14:paraId="37755024" w14:textId="530F6FF4" w:rsidR="001B6DB5" w:rsidRPr="00D82B16" w:rsidRDefault="001B6DB5" w:rsidP="001B6DB5">
      <w:pPr>
        <w:spacing w:after="160" w:line="259" w:lineRule="auto"/>
        <w:ind w:firstLine="0"/>
        <w:jc w:val="left"/>
      </w:pPr>
    </w:p>
    <w:p w14:paraId="3AD484B8" w14:textId="74E4D013" w:rsidR="00056263" w:rsidRDefault="00056263" w:rsidP="00CC2A33">
      <w:pPr>
        <w:pStyle w:val="Titre2"/>
      </w:pPr>
      <w:bookmarkStart w:id="13" w:name="_Toc211500893"/>
      <w:r w:rsidRPr="00966346">
        <w:t>Outils de communication (réunions, visioconférences, messagerie, plateformes)</w:t>
      </w:r>
      <w:bookmarkEnd w:id="13"/>
    </w:p>
    <w:p w14:paraId="27480BF8" w14:textId="093B5FAA" w:rsidR="001B6DB5" w:rsidRPr="001B6DB5" w:rsidRDefault="001B6DB5" w:rsidP="001B6DB5">
      <w:r>
        <w:t>Outils de communication :</w:t>
      </w:r>
    </w:p>
    <w:p w14:paraId="719BD684" w14:textId="4308CE9A" w:rsidR="00063BED" w:rsidRDefault="00063BED" w:rsidP="005E5377">
      <w:pPr>
        <w:pStyle w:val="Paragraphedeliste"/>
        <w:numPr>
          <w:ilvl w:val="0"/>
          <w:numId w:val="13"/>
        </w:numPr>
      </w:pPr>
      <w:r>
        <w:t>Teams</w:t>
      </w:r>
    </w:p>
    <w:p w14:paraId="1AE7C414" w14:textId="48761748" w:rsidR="00D82B16" w:rsidRDefault="00063BED" w:rsidP="005776AC">
      <w:pPr>
        <w:pStyle w:val="Paragraphedeliste"/>
        <w:numPr>
          <w:ilvl w:val="0"/>
          <w:numId w:val="13"/>
        </w:numPr>
      </w:pPr>
      <w:r>
        <w:t>Email</w:t>
      </w:r>
    </w:p>
    <w:p w14:paraId="6FE6FDCF" w14:textId="77777777" w:rsidR="005776AC" w:rsidRDefault="005776AC" w:rsidP="005776AC">
      <w:pPr>
        <w:ind w:firstLine="0"/>
      </w:pPr>
    </w:p>
    <w:p w14:paraId="0134C7B3" w14:textId="07FA6B61" w:rsidR="005776AC" w:rsidRDefault="005776AC" w:rsidP="005776AC">
      <w:pPr>
        <w:pStyle w:val="Titre1"/>
      </w:pPr>
      <w:bookmarkStart w:id="14" w:name="_Toc211500894"/>
      <w:r>
        <w:t>Validations et tests</w:t>
      </w:r>
      <w:bookmarkEnd w:id="14"/>
      <w:r>
        <w:t xml:space="preserve"> </w:t>
      </w:r>
    </w:p>
    <w:p w14:paraId="49205D99" w14:textId="77777777" w:rsidR="005776AC" w:rsidRPr="005776AC" w:rsidRDefault="005776AC" w:rsidP="005776AC">
      <w:pPr>
        <w:ind w:firstLine="0"/>
      </w:pPr>
    </w:p>
    <w:p w14:paraId="58B77DA0" w14:textId="77777777" w:rsidR="005776AC" w:rsidRPr="001B7448" w:rsidRDefault="005776AC" w:rsidP="005776AC">
      <w:pPr>
        <w:ind w:firstLine="0"/>
      </w:pPr>
      <w:r w:rsidRPr="001B7448">
        <w:t>La phase de tests a pour objectif de vérifier le bon fonctionnement du système simulé, d’assurer la cohérence des comportements par rapport au GRAFCET initial, et de valider la flexibilité de chaque approche de programmation (IEC 61131-3 et IEC 61499).</w:t>
      </w:r>
    </w:p>
    <w:p w14:paraId="125B39E5" w14:textId="77777777" w:rsidR="005776AC" w:rsidRPr="001B7448" w:rsidRDefault="005776AC" w:rsidP="005776AC">
      <w:pPr>
        <w:ind w:firstLine="0"/>
      </w:pPr>
      <w:r w:rsidRPr="001B7448">
        <w:t>Les essais seront menés intégralement dans l’environnement virtuel Factory I/O couplé à EcoStruxure Simulation.</w:t>
      </w:r>
    </w:p>
    <w:p w14:paraId="50C8C6B4" w14:textId="77777777" w:rsidR="005776AC" w:rsidRPr="001B7448" w:rsidRDefault="005776AC" w:rsidP="005776AC">
      <w:pPr>
        <w:ind w:firstLine="0"/>
      </w:pPr>
    </w:p>
    <w:p w14:paraId="417BD04A" w14:textId="77777777" w:rsidR="005776AC" w:rsidRPr="001B7448" w:rsidRDefault="005776AC" w:rsidP="005776AC">
      <w:pPr>
        <w:ind w:firstLine="0"/>
        <w:rPr>
          <w:b/>
          <w:bCs/>
        </w:rPr>
      </w:pPr>
      <w:r w:rsidRPr="001B7448">
        <w:rPr>
          <w:b/>
          <w:bCs/>
        </w:rPr>
        <w:t>Tests unitaires</w:t>
      </w:r>
    </w:p>
    <w:p w14:paraId="45F28C1C" w14:textId="77777777" w:rsidR="005776AC" w:rsidRPr="001B7448" w:rsidRDefault="005776AC" w:rsidP="005776AC">
      <w:pPr>
        <w:ind w:firstLine="0"/>
      </w:pPr>
      <w:r w:rsidRPr="001B7448">
        <w:t>Les tests unitaires visent à valider le bon comportement individuel de chaque élément fonctionnel avant l’intégration globale du système.</w:t>
      </w:r>
    </w:p>
    <w:p w14:paraId="04F5F73A" w14:textId="77777777" w:rsidR="005776AC" w:rsidRPr="001B7448" w:rsidRDefault="005776AC" w:rsidP="005776AC">
      <w:pPr>
        <w:ind w:firstLine="0"/>
      </w:pPr>
      <w:r w:rsidRPr="001B7448">
        <w:t>Deux niveaux de vérification seront réalisés :</w:t>
      </w:r>
    </w:p>
    <w:p w14:paraId="6B1A1282" w14:textId="77777777" w:rsidR="005776AC" w:rsidRPr="001B7448" w:rsidRDefault="005776AC" w:rsidP="005776AC">
      <w:pPr>
        <w:numPr>
          <w:ilvl w:val="0"/>
          <w:numId w:val="23"/>
        </w:numPr>
      </w:pPr>
      <w:r w:rsidRPr="001B7448">
        <w:t>Équipements virtuels : chaque capteur et actionneur sera testé indépendamment afin de confirmer la cohérence des signaux échangés via Modbus TCP (détection correcte des états, activation des sorties, synchronisation avec la scène Factory I/O).</w:t>
      </w:r>
    </w:p>
    <w:p w14:paraId="6244E608" w14:textId="77777777" w:rsidR="005776AC" w:rsidRPr="001B7448" w:rsidRDefault="005776AC" w:rsidP="005776AC">
      <w:pPr>
        <w:numPr>
          <w:ilvl w:val="0"/>
          <w:numId w:val="23"/>
        </w:numPr>
      </w:pPr>
      <w:r w:rsidRPr="001B7448">
        <w:t xml:space="preserve">Fonctions logiques issues du GRAFCET : chaque étape, transition et condition d’action sera testée séparément pour vérifier le respect de la logique </w:t>
      </w:r>
      <w:r w:rsidRPr="001B7448">
        <w:lastRenderedPageBreak/>
        <w:t>séquentielle et la bonne correspondance entre les étapes du modèle et leur implémentation dans chaque norme.</w:t>
      </w:r>
    </w:p>
    <w:p w14:paraId="0839B4D3" w14:textId="77777777" w:rsidR="005776AC" w:rsidRPr="001B7448" w:rsidRDefault="005776AC" w:rsidP="005776AC">
      <w:pPr>
        <w:ind w:firstLine="0"/>
      </w:pPr>
    </w:p>
    <w:p w14:paraId="28DAB60E" w14:textId="77777777" w:rsidR="005776AC" w:rsidRPr="001B7448" w:rsidRDefault="005776AC" w:rsidP="005776AC">
      <w:pPr>
        <w:ind w:firstLine="0"/>
      </w:pPr>
      <w:r w:rsidRPr="001B7448">
        <w:t>Ces tests permettront d’isoler plus facilement les erreurs de programmation ou les problèmes d’adressage avant l’intégration complète.</w:t>
      </w:r>
    </w:p>
    <w:p w14:paraId="7B5C7FE4" w14:textId="77777777" w:rsidR="005776AC" w:rsidRDefault="005776AC" w:rsidP="005776AC">
      <w:pPr>
        <w:ind w:firstLine="0"/>
        <w:rPr>
          <w:b/>
          <w:bCs/>
        </w:rPr>
      </w:pPr>
    </w:p>
    <w:p w14:paraId="26A3420B" w14:textId="77777777" w:rsidR="005776AC" w:rsidRPr="001B7448" w:rsidRDefault="005776AC" w:rsidP="005776AC">
      <w:pPr>
        <w:ind w:firstLine="0"/>
        <w:rPr>
          <w:b/>
          <w:bCs/>
        </w:rPr>
      </w:pPr>
      <w:r w:rsidRPr="001B7448">
        <w:rPr>
          <w:b/>
          <w:bCs/>
        </w:rPr>
        <w:t>Tests d’intégration</w:t>
      </w:r>
    </w:p>
    <w:p w14:paraId="60296F58" w14:textId="77777777" w:rsidR="005776AC" w:rsidRPr="001B7448" w:rsidRDefault="005776AC" w:rsidP="005776AC">
      <w:pPr>
        <w:ind w:firstLine="0"/>
      </w:pPr>
      <w:r w:rsidRPr="001B7448">
        <w:t>Une fois les modules validés individuellement, l’ensemble du programme sera exécuté en conditions réelles de simulation, sous Factory I/O.</w:t>
      </w:r>
    </w:p>
    <w:p w14:paraId="30A16A85" w14:textId="77777777" w:rsidR="005776AC" w:rsidRPr="001B7448" w:rsidRDefault="005776AC" w:rsidP="005776AC">
      <w:pPr>
        <w:ind w:firstLine="0"/>
      </w:pPr>
      <w:r w:rsidRPr="001B7448">
        <w:t>Les essais seront effectués selon deux modes :</w:t>
      </w:r>
    </w:p>
    <w:p w14:paraId="3B804B34" w14:textId="77777777" w:rsidR="005776AC" w:rsidRPr="001B7448" w:rsidRDefault="005776AC" w:rsidP="005776AC">
      <w:pPr>
        <w:numPr>
          <w:ilvl w:val="0"/>
          <w:numId w:val="24"/>
        </w:numPr>
      </w:pPr>
      <w:r w:rsidRPr="001B7448">
        <w:t>Mode automatique : déroulement complet du cycle de tri (détection, aiguillage, comptage) sans intervention manuelle.</w:t>
      </w:r>
    </w:p>
    <w:p w14:paraId="43D1F065" w14:textId="77777777" w:rsidR="005776AC" w:rsidRPr="001B7448" w:rsidRDefault="005776AC" w:rsidP="005776AC">
      <w:pPr>
        <w:numPr>
          <w:ilvl w:val="0"/>
          <w:numId w:val="24"/>
        </w:numPr>
      </w:pPr>
      <w:r w:rsidRPr="001B7448">
        <w:t>Mode manuel : activation ou désactivation manuelle des sous-systèmes (convoyeurs, bascules, etc.) afin de vérifier le comportement du programme dans des cas particuliers (pièce bloquée, capteur inactif, arrêt en cours de cycle, etc.).</w:t>
      </w:r>
    </w:p>
    <w:p w14:paraId="680018BF" w14:textId="77777777" w:rsidR="005776AC" w:rsidRPr="001B7448" w:rsidRDefault="005776AC" w:rsidP="005776AC">
      <w:pPr>
        <w:ind w:firstLine="0"/>
      </w:pPr>
    </w:p>
    <w:p w14:paraId="66C25138" w14:textId="77777777" w:rsidR="005776AC" w:rsidRPr="001B7448" w:rsidRDefault="005776AC" w:rsidP="005776AC">
      <w:pPr>
        <w:ind w:firstLine="0"/>
      </w:pPr>
      <w:r w:rsidRPr="001B7448">
        <w:t>L’objectif est de s’assurer que la logique de commande reste robuste, cohérente et réactive sur toute la durée du cycle, quelle que soit la norme utilisée.</w:t>
      </w:r>
    </w:p>
    <w:p w14:paraId="47B2B885" w14:textId="77777777" w:rsidR="005776AC" w:rsidRPr="001B7448" w:rsidRDefault="005776AC" w:rsidP="005776AC">
      <w:pPr>
        <w:ind w:firstLine="0"/>
      </w:pPr>
    </w:p>
    <w:p w14:paraId="2E5DA4BA" w14:textId="77777777" w:rsidR="005776AC" w:rsidRPr="001B7448" w:rsidRDefault="005776AC" w:rsidP="005776AC">
      <w:pPr>
        <w:ind w:firstLine="0"/>
        <w:rPr>
          <w:b/>
          <w:bCs/>
        </w:rPr>
      </w:pPr>
      <w:r w:rsidRPr="001B7448">
        <w:rPr>
          <w:b/>
          <w:bCs/>
        </w:rPr>
        <w:t>Tests de flexibilité</w:t>
      </w:r>
    </w:p>
    <w:p w14:paraId="59854850" w14:textId="77777777" w:rsidR="005776AC" w:rsidRPr="001B7448" w:rsidRDefault="005776AC" w:rsidP="005776AC">
      <w:pPr>
        <w:ind w:firstLine="0"/>
      </w:pPr>
      <w:r w:rsidRPr="001B7448">
        <w:t>Des scénarios spécifiques seront créés pour évaluer la capacité d’adaptation du système à des modifications.</w:t>
      </w:r>
    </w:p>
    <w:p w14:paraId="69340F9C" w14:textId="77777777" w:rsidR="005776AC" w:rsidRPr="001B7448" w:rsidRDefault="005776AC" w:rsidP="005776AC">
      <w:pPr>
        <w:ind w:firstLine="0"/>
      </w:pPr>
      <w:r w:rsidRPr="001B7448">
        <w:t>Le cas étudié inclura :</w:t>
      </w:r>
    </w:p>
    <w:p w14:paraId="0D47B8C1" w14:textId="77777777" w:rsidR="005776AC" w:rsidRPr="001B7448" w:rsidRDefault="005776AC" w:rsidP="005776AC">
      <w:pPr>
        <w:numPr>
          <w:ilvl w:val="0"/>
          <w:numId w:val="25"/>
        </w:numPr>
      </w:pPr>
      <w:r w:rsidRPr="001B7448">
        <w:t>L’ajout d’un capteur supplémentaire dans la scène Factory I/O (ex. nouveau point de détection ou contrôle de position) ;</w:t>
      </w:r>
    </w:p>
    <w:p w14:paraId="138778DE" w14:textId="77777777" w:rsidR="005776AC" w:rsidRPr="001B7448" w:rsidRDefault="005776AC" w:rsidP="005776AC">
      <w:pPr>
        <w:ind w:firstLine="0"/>
      </w:pPr>
    </w:p>
    <w:p w14:paraId="4F348B54" w14:textId="77777777" w:rsidR="005776AC" w:rsidRPr="001B7448" w:rsidRDefault="005776AC" w:rsidP="005776AC">
      <w:pPr>
        <w:ind w:firstLine="0"/>
      </w:pPr>
      <w:r w:rsidRPr="001B7448">
        <w:t>Ces tests permettront de mesurer qualitativement la facilité de modification et de réutilisation du programme selon la norme utilisée.</w:t>
      </w:r>
    </w:p>
    <w:p w14:paraId="01922232" w14:textId="0BA3D66E" w:rsidR="005776AC" w:rsidRPr="005776AC" w:rsidRDefault="005776AC" w:rsidP="005776AC">
      <w:r>
        <w:br/>
      </w:r>
    </w:p>
    <w:p w14:paraId="0C393F39" w14:textId="1E06C447" w:rsidR="00056263" w:rsidRPr="00966346" w:rsidRDefault="00056263" w:rsidP="00CC2A33">
      <w:pPr>
        <w:pStyle w:val="Titre1"/>
      </w:pPr>
      <w:bookmarkStart w:id="15" w:name="_Toc211500895"/>
      <w:r w:rsidRPr="00966346">
        <w:lastRenderedPageBreak/>
        <w:t>Livrables attendus</w:t>
      </w:r>
      <w:bookmarkEnd w:id="15"/>
    </w:p>
    <w:p w14:paraId="0B3B211D" w14:textId="0DCABC06" w:rsidR="00056263" w:rsidRDefault="00056263" w:rsidP="00CC2A33">
      <w:pPr>
        <w:pStyle w:val="Titre2"/>
      </w:pPr>
      <w:bookmarkStart w:id="16" w:name="_Toc211500896"/>
      <w:r w:rsidRPr="00966346">
        <w:t>Liste des livrables par phase du projet</w:t>
      </w:r>
      <w:bookmarkEnd w:id="16"/>
    </w:p>
    <w:p w14:paraId="41CFA857" w14:textId="00DA17D9" w:rsidR="000D3643" w:rsidRDefault="000D3643" w:rsidP="00711142">
      <w:pPr>
        <w:pStyle w:val="Paragraphedeliste"/>
        <w:numPr>
          <w:ilvl w:val="0"/>
          <w:numId w:val="15"/>
        </w:numPr>
      </w:pPr>
      <w:r>
        <w:t>Phase initialisation :</w:t>
      </w:r>
    </w:p>
    <w:p w14:paraId="5679E5AD" w14:textId="493828BE" w:rsidR="000D3643" w:rsidRDefault="000D3643" w:rsidP="00711142">
      <w:pPr>
        <w:pStyle w:val="Paragraphedeliste"/>
        <w:numPr>
          <w:ilvl w:val="0"/>
          <w:numId w:val="18"/>
        </w:numPr>
      </w:pPr>
      <w:r>
        <w:t>FOP (Fiche d’Ouverture de Projet)</w:t>
      </w:r>
    </w:p>
    <w:p w14:paraId="1D6CF00C" w14:textId="4B399C85" w:rsidR="000D3643" w:rsidRDefault="00A77D03" w:rsidP="00711142">
      <w:pPr>
        <w:pStyle w:val="Paragraphedeliste"/>
        <w:numPr>
          <w:ilvl w:val="0"/>
          <w:numId w:val="18"/>
        </w:numPr>
      </w:pPr>
      <w:r>
        <w:t xml:space="preserve">Plan de développement </w:t>
      </w:r>
    </w:p>
    <w:p w14:paraId="18C952C6" w14:textId="1439D747" w:rsidR="001550D3" w:rsidRDefault="001550D3" w:rsidP="00711142">
      <w:pPr>
        <w:pStyle w:val="Paragraphedeliste"/>
        <w:numPr>
          <w:ilvl w:val="0"/>
          <w:numId w:val="18"/>
        </w:numPr>
      </w:pPr>
      <w:r>
        <w:t>Spécification</w:t>
      </w:r>
    </w:p>
    <w:p w14:paraId="7741B9CC" w14:textId="0BECC224" w:rsidR="000D3643" w:rsidRDefault="000D3643" w:rsidP="00711142">
      <w:pPr>
        <w:pStyle w:val="Paragraphedeliste"/>
        <w:numPr>
          <w:ilvl w:val="0"/>
          <w:numId w:val="15"/>
        </w:numPr>
      </w:pPr>
      <w:r>
        <w:t>Phase analyse :</w:t>
      </w:r>
    </w:p>
    <w:p w14:paraId="2F81C537" w14:textId="77777777" w:rsidR="000D3643" w:rsidRDefault="000D3643" w:rsidP="00711142">
      <w:pPr>
        <w:pStyle w:val="Paragraphedeliste"/>
        <w:numPr>
          <w:ilvl w:val="0"/>
          <w:numId w:val="17"/>
        </w:numPr>
      </w:pPr>
      <w:r>
        <w:t>Diagrammes fonctionnels IEC 61131 (Grafcet, états).</w:t>
      </w:r>
    </w:p>
    <w:p w14:paraId="20779D6F" w14:textId="77777777" w:rsidR="000D3643" w:rsidRDefault="000D3643" w:rsidP="00711142">
      <w:pPr>
        <w:pStyle w:val="Paragraphedeliste"/>
        <w:numPr>
          <w:ilvl w:val="0"/>
          <w:numId w:val="17"/>
        </w:numPr>
      </w:pPr>
      <w:r>
        <w:t>Diagrammes fonctionnels IEC 61499 (FBs, événements).</w:t>
      </w:r>
    </w:p>
    <w:p w14:paraId="27DF659F" w14:textId="77777777" w:rsidR="000D3643" w:rsidRDefault="000D3643" w:rsidP="00711142">
      <w:pPr>
        <w:pStyle w:val="Paragraphedeliste"/>
        <w:numPr>
          <w:ilvl w:val="0"/>
          <w:numId w:val="17"/>
        </w:numPr>
      </w:pPr>
      <w:r>
        <w:t>Analyse de risques.</w:t>
      </w:r>
    </w:p>
    <w:p w14:paraId="404A4460" w14:textId="2F538714" w:rsidR="000D3643" w:rsidRDefault="000D3643" w:rsidP="00711142">
      <w:pPr>
        <w:pStyle w:val="Paragraphedeliste"/>
        <w:numPr>
          <w:ilvl w:val="0"/>
          <w:numId w:val="15"/>
        </w:numPr>
      </w:pPr>
      <w:r>
        <w:t>Phase développement :</w:t>
      </w:r>
    </w:p>
    <w:p w14:paraId="7C2DF8E1" w14:textId="77777777" w:rsidR="000D3643" w:rsidRDefault="000D3643" w:rsidP="00711142">
      <w:pPr>
        <w:pStyle w:val="Paragraphedeliste"/>
        <w:numPr>
          <w:ilvl w:val="0"/>
          <w:numId w:val="16"/>
        </w:numPr>
      </w:pPr>
      <w:r>
        <w:t>Projet Control Expert (IEC 61131).</w:t>
      </w:r>
    </w:p>
    <w:p w14:paraId="0AB1C00F" w14:textId="77777777" w:rsidR="000D3643" w:rsidRDefault="000D3643" w:rsidP="00711142">
      <w:pPr>
        <w:pStyle w:val="Paragraphedeliste"/>
        <w:numPr>
          <w:ilvl w:val="0"/>
          <w:numId w:val="16"/>
        </w:numPr>
      </w:pPr>
      <w:r>
        <w:t>Projet Automation Expert (IEC 61499).</w:t>
      </w:r>
    </w:p>
    <w:p w14:paraId="6021BDB7" w14:textId="77777777" w:rsidR="000D3643" w:rsidRPr="00711142" w:rsidRDefault="000D3643" w:rsidP="00711142">
      <w:pPr>
        <w:pStyle w:val="Paragraphedeliste"/>
        <w:numPr>
          <w:ilvl w:val="0"/>
          <w:numId w:val="16"/>
        </w:numPr>
        <w:rPr>
          <w:lang w:val="en-US"/>
        </w:rPr>
      </w:pPr>
      <w:r w:rsidRPr="00711142">
        <w:rPr>
          <w:lang w:val="en-US"/>
        </w:rPr>
        <w:t>Scène Factory IO.</w:t>
      </w:r>
    </w:p>
    <w:p w14:paraId="0977ED26" w14:textId="107D38A7" w:rsidR="000D3643" w:rsidRPr="00711142" w:rsidRDefault="000D3643" w:rsidP="00711142">
      <w:pPr>
        <w:pStyle w:val="Paragraphedeliste"/>
        <w:numPr>
          <w:ilvl w:val="0"/>
          <w:numId w:val="15"/>
        </w:numPr>
        <w:rPr>
          <w:lang w:val="en-US"/>
        </w:rPr>
      </w:pPr>
      <w:r w:rsidRPr="00711142">
        <w:rPr>
          <w:lang w:val="en-US"/>
        </w:rPr>
        <w:t xml:space="preserve">Phase </w:t>
      </w:r>
      <w:r w:rsidR="00711142" w:rsidRPr="00711142">
        <w:rPr>
          <w:lang w:val="en-US"/>
        </w:rPr>
        <w:t>validation:</w:t>
      </w:r>
    </w:p>
    <w:p w14:paraId="58D19236" w14:textId="77777777" w:rsidR="000D3643" w:rsidRDefault="000D3643" w:rsidP="00711142">
      <w:pPr>
        <w:pStyle w:val="Paragraphedeliste"/>
        <w:numPr>
          <w:ilvl w:val="0"/>
          <w:numId w:val="19"/>
        </w:numPr>
      </w:pPr>
      <w:r>
        <w:t>Tableau comparatif IEC 61131 vs IEC 61499.</w:t>
      </w:r>
    </w:p>
    <w:p w14:paraId="7AE2FF6D" w14:textId="77777777" w:rsidR="000D3643" w:rsidRDefault="000D3643" w:rsidP="00711142">
      <w:pPr>
        <w:pStyle w:val="Paragraphedeliste"/>
        <w:numPr>
          <w:ilvl w:val="0"/>
          <w:numId w:val="19"/>
        </w:numPr>
      </w:pPr>
      <w:r>
        <w:t>Indicateurs de suivi.</w:t>
      </w:r>
    </w:p>
    <w:p w14:paraId="716DE252" w14:textId="77777777" w:rsidR="000D3643" w:rsidRDefault="000D3643" w:rsidP="00711142">
      <w:pPr>
        <w:pStyle w:val="Paragraphedeliste"/>
        <w:numPr>
          <w:ilvl w:val="0"/>
          <w:numId w:val="19"/>
        </w:numPr>
      </w:pPr>
      <w:r>
        <w:t>Écart de charges.</w:t>
      </w:r>
    </w:p>
    <w:p w14:paraId="6CB45A90" w14:textId="4A78F8AB" w:rsidR="000D3643" w:rsidRDefault="000D3643" w:rsidP="00711142">
      <w:pPr>
        <w:pStyle w:val="Paragraphedeliste"/>
        <w:numPr>
          <w:ilvl w:val="0"/>
          <w:numId w:val="19"/>
        </w:numPr>
      </w:pPr>
      <w:r>
        <w:t>Synthèse SPER.</w:t>
      </w:r>
    </w:p>
    <w:p w14:paraId="440B6976" w14:textId="34939EB6" w:rsidR="00E60365" w:rsidRPr="000D3643" w:rsidRDefault="00E60365" w:rsidP="00E60365">
      <w:pPr>
        <w:spacing w:after="160" w:line="259" w:lineRule="auto"/>
        <w:ind w:firstLine="0"/>
        <w:jc w:val="left"/>
      </w:pPr>
      <w:r>
        <w:br w:type="page"/>
      </w:r>
    </w:p>
    <w:p w14:paraId="7671F9DF" w14:textId="359BF744" w:rsidR="00056263" w:rsidRDefault="00056263" w:rsidP="00CC2A33">
      <w:pPr>
        <w:pStyle w:val="Titre2"/>
      </w:pPr>
      <w:bookmarkStart w:id="17" w:name="_Toc211500897"/>
      <w:r w:rsidRPr="00966346">
        <w:lastRenderedPageBreak/>
        <w:t>Format et support des livrables</w:t>
      </w:r>
      <w:bookmarkEnd w:id="17"/>
    </w:p>
    <w:p w14:paraId="5EFBC9A6" w14:textId="1120E8BD" w:rsidR="00047E54" w:rsidRPr="00B247CE" w:rsidRDefault="00047E54" w:rsidP="00B247CE">
      <w:pPr>
        <w:pStyle w:val="NormalWeb"/>
        <w:numPr>
          <w:ilvl w:val="0"/>
          <w:numId w:val="20"/>
        </w:numPr>
        <w:rPr>
          <w:rFonts w:asciiTheme="minorHAnsi" w:hAnsiTheme="minorHAnsi"/>
        </w:rPr>
      </w:pPr>
      <w:r w:rsidRPr="00B247CE">
        <w:rPr>
          <w:rFonts w:asciiTheme="minorHAnsi" w:hAnsiTheme="minorHAnsi"/>
        </w:rPr>
        <w:t>Word / PDF pour documents.</w:t>
      </w:r>
    </w:p>
    <w:p w14:paraId="7C73D35F" w14:textId="79FE2CFD" w:rsidR="00047E54" w:rsidRPr="00B247CE" w:rsidRDefault="00047E54" w:rsidP="00B247CE">
      <w:pPr>
        <w:pStyle w:val="NormalWeb"/>
        <w:numPr>
          <w:ilvl w:val="0"/>
          <w:numId w:val="20"/>
        </w:numPr>
        <w:rPr>
          <w:rFonts w:asciiTheme="minorHAnsi" w:hAnsiTheme="minorHAnsi"/>
        </w:rPr>
      </w:pPr>
      <w:r w:rsidRPr="00B247CE">
        <w:rPr>
          <w:rFonts w:asciiTheme="minorHAnsi" w:hAnsiTheme="minorHAnsi"/>
        </w:rPr>
        <w:t>Excel pour calculs (budget, charges, risques).</w:t>
      </w:r>
    </w:p>
    <w:p w14:paraId="70F5B1FA" w14:textId="1FDB5C90" w:rsidR="004D0FC8" w:rsidRPr="004D0FC8" w:rsidRDefault="00047E54" w:rsidP="004D0FC8">
      <w:pPr>
        <w:pStyle w:val="NormalWeb"/>
        <w:numPr>
          <w:ilvl w:val="0"/>
          <w:numId w:val="20"/>
        </w:numPr>
        <w:rPr>
          <w:rFonts w:asciiTheme="minorHAnsi" w:hAnsiTheme="minorHAnsi"/>
          <w:lang w:val="en-US"/>
        </w:rPr>
      </w:pPr>
      <w:r w:rsidRPr="00B247CE">
        <w:rPr>
          <w:rFonts w:asciiTheme="minorHAnsi" w:hAnsiTheme="minorHAnsi"/>
          <w:lang w:val="en-US"/>
        </w:rPr>
        <w:t>Projet</w:t>
      </w:r>
      <w:r w:rsidR="00B247CE">
        <w:rPr>
          <w:rFonts w:asciiTheme="minorHAnsi" w:hAnsiTheme="minorHAnsi"/>
          <w:lang w:val="en-US"/>
        </w:rPr>
        <w:t xml:space="preserve">s </w:t>
      </w:r>
      <w:r w:rsidRPr="00B247CE">
        <w:rPr>
          <w:rFonts w:asciiTheme="minorHAnsi" w:hAnsiTheme="minorHAnsi"/>
          <w:lang w:val="en-US"/>
        </w:rPr>
        <w:t>sources (ECE, EAE, Factory IO).</w:t>
      </w:r>
    </w:p>
    <w:p w14:paraId="7F2DC5AF" w14:textId="77777777" w:rsidR="00183D1B" w:rsidRPr="008D6E28" w:rsidRDefault="00183D1B" w:rsidP="00047E54">
      <w:pPr>
        <w:ind w:firstLine="0"/>
        <w:rPr>
          <w:lang w:val="en-US"/>
        </w:rPr>
      </w:pPr>
    </w:p>
    <w:p w14:paraId="3DE17ED8" w14:textId="20927D56" w:rsidR="00F12F31" w:rsidRPr="00F12F31" w:rsidRDefault="00056263" w:rsidP="00F12F31">
      <w:pPr>
        <w:pStyle w:val="Titre2"/>
      </w:pPr>
      <w:bookmarkStart w:id="18" w:name="_Toc211500898"/>
      <w:r w:rsidRPr="00966346">
        <w:t>Responsables de production</w:t>
      </w:r>
      <w:bookmarkEnd w:id="18"/>
    </w:p>
    <w:p w14:paraId="58F9A28A" w14:textId="77777777" w:rsidR="00FE06F3" w:rsidRDefault="00FE06F3" w:rsidP="00F12F31">
      <w:pPr>
        <w:pStyle w:val="Paragraphedeliste"/>
        <w:numPr>
          <w:ilvl w:val="0"/>
          <w:numId w:val="21"/>
        </w:numPr>
      </w:pPr>
      <w:r>
        <w:t>Damien Lorigeon : production documents et livrables techniques.</w:t>
      </w:r>
    </w:p>
    <w:p w14:paraId="667A8CF5" w14:textId="77777777" w:rsidR="005027B7" w:rsidRDefault="00FE06F3" w:rsidP="00F12F31">
      <w:pPr>
        <w:pStyle w:val="Paragraphedeliste"/>
        <w:numPr>
          <w:ilvl w:val="0"/>
          <w:numId w:val="21"/>
        </w:numPr>
      </w:pPr>
      <w:r>
        <w:t>Encadrants</w:t>
      </w:r>
      <w:r w:rsidR="005027B7">
        <w:t> :</w:t>
      </w:r>
    </w:p>
    <w:p w14:paraId="5408A584" w14:textId="4BF9291E" w:rsidR="005027B7" w:rsidRDefault="00F12F31" w:rsidP="005027B7">
      <w:pPr>
        <w:pStyle w:val="Paragraphedeliste"/>
        <w:numPr>
          <w:ilvl w:val="1"/>
          <w:numId w:val="21"/>
        </w:numPr>
      </w:pPr>
      <w:r>
        <w:t xml:space="preserve">Jean </w:t>
      </w:r>
      <w:r w:rsidR="00A46D44">
        <w:t xml:space="preserve">Paul </w:t>
      </w:r>
      <w:r w:rsidR="005027B7">
        <w:t>CHEMLA : validation</w:t>
      </w:r>
    </w:p>
    <w:p w14:paraId="774ACAE7" w14:textId="44EC8E8D" w:rsidR="005027B7" w:rsidRDefault="00FE06F3" w:rsidP="005027B7">
      <w:pPr>
        <w:pStyle w:val="Paragraphedeliste"/>
        <w:numPr>
          <w:ilvl w:val="1"/>
          <w:numId w:val="21"/>
        </w:numPr>
      </w:pPr>
      <w:r>
        <w:t xml:space="preserve"> </w:t>
      </w:r>
      <w:r w:rsidR="00A46D44">
        <w:t xml:space="preserve">Bernard </w:t>
      </w:r>
      <w:r w:rsidR="005027B7">
        <w:t>RIERA : validation</w:t>
      </w:r>
    </w:p>
    <w:p w14:paraId="1FBD3071" w14:textId="304F9E7E" w:rsidR="00FE06F3" w:rsidRDefault="00FE06F3" w:rsidP="005027B7">
      <w:pPr>
        <w:pStyle w:val="Paragraphedeliste"/>
        <w:numPr>
          <w:ilvl w:val="1"/>
          <w:numId w:val="21"/>
        </w:numPr>
      </w:pPr>
      <w:r>
        <w:t xml:space="preserve"> </w:t>
      </w:r>
      <w:r w:rsidR="005027B7" w:rsidRPr="005027B7">
        <w:t>Arthur OUSSOUNKIRI ELIEZER GAMBO</w:t>
      </w:r>
      <w:r>
        <w:t xml:space="preserve"> : validation</w:t>
      </w:r>
    </w:p>
    <w:p w14:paraId="1FC56FB8" w14:textId="77777777" w:rsidR="005027B7" w:rsidRPr="00966346" w:rsidRDefault="005027B7" w:rsidP="00056263">
      <w:pPr>
        <w:spacing w:after="160" w:line="259" w:lineRule="auto"/>
        <w:ind w:firstLine="0"/>
        <w:jc w:val="left"/>
      </w:pPr>
    </w:p>
    <w:p w14:paraId="6403EE9C" w14:textId="66CE31C9" w:rsidR="00056263" w:rsidRPr="00966346" w:rsidRDefault="00056263" w:rsidP="00CC2A33">
      <w:pPr>
        <w:pStyle w:val="Titre1"/>
      </w:pPr>
      <w:bookmarkStart w:id="19" w:name="_Toc211500899"/>
      <w:r w:rsidRPr="00966346">
        <w:t>Planning et jalons</w:t>
      </w:r>
      <w:bookmarkEnd w:id="19"/>
    </w:p>
    <w:p w14:paraId="05E5B5AF" w14:textId="20FA96A9" w:rsidR="00056263" w:rsidRDefault="00056263" w:rsidP="00CC2A33">
      <w:pPr>
        <w:pStyle w:val="Titre2"/>
      </w:pPr>
      <w:bookmarkStart w:id="20" w:name="_Toc211500900"/>
      <w:r w:rsidRPr="00966346">
        <w:t>Calendrier global du projet</w:t>
      </w:r>
      <w:bookmarkEnd w:id="20"/>
    </w:p>
    <w:p w14:paraId="58183824" w14:textId="6E4D3BE3" w:rsidR="00CA729D" w:rsidRDefault="00B53D58" w:rsidP="00CA729D">
      <w:pPr>
        <w:ind w:firstLine="0"/>
      </w:pPr>
      <w:r>
        <w:t>Planning prévisionnel</w:t>
      </w:r>
      <w:r w:rsidR="00043005">
        <w:t xml:space="preserve"> GANTT</w:t>
      </w:r>
      <w:r>
        <w:t xml:space="preserve"> : </w:t>
      </w:r>
    </w:p>
    <w:p w14:paraId="13164B6B" w14:textId="20909448" w:rsidR="00CA729D" w:rsidRPr="00CA729D" w:rsidRDefault="00B53D58" w:rsidP="00CA729D">
      <w:pPr>
        <w:ind w:firstLine="0"/>
      </w:pPr>
      <w:r w:rsidRPr="00B53D58">
        <w:rPr>
          <w:noProof/>
        </w:rPr>
        <w:drawing>
          <wp:inline distT="0" distB="0" distL="0" distR="0" wp14:anchorId="659556AF" wp14:editId="15F1665D">
            <wp:extent cx="5579745" cy="3780155"/>
            <wp:effectExtent l="0" t="0" r="0" b="4445"/>
            <wp:docPr id="1577205889" name="Image 1" descr="Une image contenant texte, capture d’écran, nombr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05889" name="Image 1" descr="Une image contenant texte, capture d’écran, nombre, diagramme&#10;&#10;Le contenu généré par l’IA peut être incorrect."/>
                    <pic:cNvPicPr/>
                  </pic:nvPicPr>
                  <pic:blipFill>
                    <a:blip r:embed="rId18"/>
                    <a:stretch>
                      <a:fillRect/>
                    </a:stretch>
                  </pic:blipFill>
                  <pic:spPr>
                    <a:xfrm>
                      <a:off x="0" y="0"/>
                      <a:ext cx="5579745" cy="3780155"/>
                    </a:xfrm>
                    <a:prstGeom prst="rect">
                      <a:avLst/>
                    </a:prstGeom>
                  </pic:spPr>
                </pic:pic>
              </a:graphicData>
            </a:graphic>
          </wp:inline>
        </w:drawing>
      </w:r>
    </w:p>
    <w:p w14:paraId="5877BA56" w14:textId="63D670CB" w:rsidR="00056263" w:rsidRDefault="00056263" w:rsidP="00CC2A33">
      <w:pPr>
        <w:pStyle w:val="Titre2"/>
      </w:pPr>
      <w:bookmarkStart w:id="21" w:name="_Toc211500901"/>
      <w:r w:rsidRPr="00966346">
        <w:lastRenderedPageBreak/>
        <w:t>Jalon de livraison des documents</w:t>
      </w:r>
      <w:r w:rsidR="003B1FA0">
        <w:t>/Livrables</w:t>
      </w:r>
      <w:bookmarkEnd w:id="21"/>
    </w:p>
    <w:p w14:paraId="4DC41253" w14:textId="0C85108B" w:rsidR="0086776B" w:rsidRPr="0086776B" w:rsidRDefault="0086776B" w:rsidP="0086776B">
      <w:r>
        <w:t xml:space="preserve">Date des jalons : </w:t>
      </w:r>
    </w:p>
    <w:p w14:paraId="78687157" w14:textId="77777777" w:rsidR="0086776B" w:rsidRDefault="0086776B" w:rsidP="0086776B">
      <w:pPr>
        <w:pStyle w:val="Paragraphedeliste"/>
        <w:numPr>
          <w:ilvl w:val="1"/>
          <w:numId w:val="8"/>
        </w:numPr>
        <w:spacing w:after="160" w:line="259" w:lineRule="auto"/>
        <w:jc w:val="left"/>
      </w:pPr>
      <w:r>
        <w:t>22/10/2025 : Spécification et plan de développement</w:t>
      </w:r>
    </w:p>
    <w:p w14:paraId="59D1092B" w14:textId="77777777" w:rsidR="0086776B" w:rsidRDefault="0086776B" w:rsidP="0086776B">
      <w:pPr>
        <w:pStyle w:val="Paragraphedeliste"/>
        <w:numPr>
          <w:ilvl w:val="1"/>
          <w:numId w:val="8"/>
        </w:numPr>
        <w:spacing w:after="160" w:line="259" w:lineRule="auto"/>
        <w:jc w:val="left"/>
      </w:pPr>
      <w:r>
        <w:t>19/11/2025 : Livret de conception général et détaillé</w:t>
      </w:r>
    </w:p>
    <w:p w14:paraId="7B37340C" w14:textId="77777777" w:rsidR="00A46487" w:rsidRDefault="0086776B" w:rsidP="00043005">
      <w:pPr>
        <w:pStyle w:val="Paragraphedeliste"/>
        <w:numPr>
          <w:ilvl w:val="1"/>
          <w:numId w:val="8"/>
        </w:numPr>
        <w:spacing w:after="160" w:line="259" w:lineRule="auto"/>
        <w:jc w:val="left"/>
      </w:pPr>
      <w:r>
        <w:t>11/02/2025 : PV de validation et de recette</w:t>
      </w:r>
    </w:p>
    <w:p w14:paraId="16AA24BA" w14:textId="77777777" w:rsidR="00A46487" w:rsidRDefault="00A46487" w:rsidP="00A46487">
      <w:pPr>
        <w:spacing w:after="160" w:line="259" w:lineRule="auto"/>
        <w:jc w:val="left"/>
      </w:pPr>
    </w:p>
    <w:p w14:paraId="403A9AD4" w14:textId="0C8EE7DD" w:rsidR="00056263" w:rsidRPr="00966346" w:rsidRDefault="00056263" w:rsidP="00CC2A33">
      <w:pPr>
        <w:pStyle w:val="Titre1"/>
      </w:pPr>
      <w:bookmarkStart w:id="22" w:name="_Toc211500902"/>
      <w:r w:rsidRPr="00966346">
        <w:t>Communication projet</w:t>
      </w:r>
      <w:bookmarkEnd w:id="22"/>
    </w:p>
    <w:p w14:paraId="2F9A0485" w14:textId="5D828F51" w:rsidR="00A46487" w:rsidRDefault="00056263" w:rsidP="00A46487">
      <w:pPr>
        <w:pStyle w:val="Titre2"/>
      </w:pPr>
      <w:bookmarkStart w:id="23" w:name="_Toc211500903"/>
      <w:r w:rsidRPr="00966346">
        <w:t>Moyens de communication retenus</w:t>
      </w:r>
      <w:bookmarkEnd w:id="23"/>
    </w:p>
    <w:p w14:paraId="282F8187" w14:textId="77777777" w:rsidR="00317588" w:rsidRDefault="00317588" w:rsidP="00FF4680">
      <w:pPr>
        <w:ind w:firstLine="0"/>
      </w:pPr>
    </w:p>
    <w:p w14:paraId="75C96C5E" w14:textId="13511216" w:rsidR="00FF4680" w:rsidRPr="00FF4680" w:rsidRDefault="00A13F28" w:rsidP="00317588">
      <w:pPr>
        <w:ind w:firstLine="227"/>
      </w:pPr>
      <w:r w:rsidRPr="00A13F28">
        <w:t>Les échanges autour du projet seront assurés principalement via Microsoft Teams, qui servira à organiser les réunions régulières ainsi qu’à formuler les demandes d’information. Les emails seront utilisés pour l’envoi hebdomadaire des comptes rendus et pour tracer les décisions formelles. Enfin, des réunions en présentiel pourront être organisées lors des jalons clés ou lorsque des validations nécessitent une discussion directe avec l’ensemble des encadrants.</w:t>
      </w:r>
    </w:p>
    <w:p w14:paraId="3C023EDD" w14:textId="0C0D69AB" w:rsidR="00056263" w:rsidRDefault="00056263" w:rsidP="005413B0">
      <w:pPr>
        <w:pStyle w:val="Titre2"/>
      </w:pPr>
      <w:bookmarkStart w:id="24" w:name="_Toc211500904"/>
      <w:r w:rsidRPr="00966346">
        <w:t>Règles de diffusion et d’archivage des informations</w:t>
      </w:r>
      <w:bookmarkEnd w:id="24"/>
    </w:p>
    <w:p w14:paraId="15029314" w14:textId="77777777" w:rsidR="00A13F28" w:rsidRDefault="00A13F28" w:rsidP="00A13F28">
      <w:pPr>
        <w:ind w:firstLine="0"/>
      </w:pPr>
    </w:p>
    <w:p w14:paraId="7F522E88" w14:textId="0527039D" w:rsidR="00A13F28" w:rsidRPr="00A13F28" w:rsidRDefault="00317588" w:rsidP="00317588">
      <w:pPr>
        <w:ind w:firstLine="227"/>
      </w:pPr>
      <w:r w:rsidRPr="00317588">
        <w:t>Tous les documents produits (comptes rendus, rapports, livrables) seront déposés dans l’espace Teams dédié au projet, selon l’arborescence et la nomenclature définies (ex. NOM_DU_DOCUMENT_PRI_PROJET-IEC61499_VX_X). Les versions finales seront figées en PDF afin de garantir leur intégrité et archivées dans le dossier « Livrables ».</w:t>
      </w:r>
    </w:p>
    <w:p w14:paraId="1A82ECAE" w14:textId="0BC5B5B3" w:rsidR="00523DBF" w:rsidRDefault="00056263" w:rsidP="00B34E72">
      <w:pPr>
        <w:pStyle w:val="Titre2"/>
      </w:pPr>
      <w:bookmarkStart w:id="25" w:name="_Toc211500905"/>
      <w:r w:rsidRPr="00966346">
        <w:t>Traçabilité des comptes rendus et décisions</w:t>
      </w:r>
      <w:bookmarkEnd w:id="25"/>
    </w:p>
    <w:p w14:paraId="6BE4D451" w14:textId="77777777" w:rsidR="00056B7B" w:rsidRDefault="00056B7B" w:rsidP="00056B7B">
      <w:pPr>
        <w:ind w:firstLine="227"/>
      </w:pPr>
    </w:p>
    <w:p w14:paraId="59AF8703" w14:textId="54E18CD6" w:rsidR="00056B7B" w:rsidRPr="00056B7B" w:rsidRDefault="00056B7B" w:rsidP="00056B7B">
      <w:pPr>
        <w:ind w:firstLine="227"/>
      </w:pPr>
      <w:r w:rsidRPr="00056B7B">
        <w:t>Un compte rendu officiel sera rédigé et archivé pour chaque jalon validé (cahier des charges, analyse, développement IEC 61131, développement IEC 61499, comparatif, soutenance). Ces comptes rendus permettront de tracer les décisions prises, les points validés et les actions à engager avant le jalon suivant.</w:t>
      </w:r>
    </w:p>
    <w:sectPr w:rsidR="00056B7B" w:rsidRPr="00056B7B" w:rsidSect="00662DAD">
      <w:type w:val="continuous"/>
      <w:pgSz w:w="11906" w:h="16838"/>
      <w:pgMar w:top="1418" w:right="1418" w:bottom="1418"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231C4" w14:textId="77777777" w:rsidR="00A76C1B" w:rsidRDefault="00A76C1B" w:rsidP="00CB753C">
      <w:pPr>
        <w:spacing w:after="0" w:line="240" w:lineRule="auto"/>
      </w:pPr>
      <w:r>
        <w:separator/>
      </w:r>
    </w:p>
  </w:endnote>
  <w:endnote w:type="continuationSeparator" w:id="0">
    <w:p w14:paraId="58158188" w14:textId="77777777" w:rsidR="00A76C1B" w:rsidRDefault="00A76C1B" w:rsidP="00CB7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FC42" w14:textId="77777777" w:rsidR="00CB753C" w:rsidRDefault="00CB753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555860"/>
      <w:docPartObj>
        <w:docPartGallery w:val="Page Numbers (Bottom of Page)"/>
        <w:docPartUnique/>
      </w:docPartObj>
    </w:sdtPr>
    <w:sdtEndPr/>
    <w:sdtContent>
      <w:p w14:paraId="180F1C0F" w14:textId="7ECF7C9A" w:rsidR="00523DBF" w:rsidRDefault="00523DBF">
        <w:pPr>
          <w:pStyle w:val="Pieddepage"/>
          <w:jc w:val="right"/>
        </w:pPr>
        <w:r>
          <w:fldChar w:fldCharType="begin"/>
        </w:r>
        <w:r>
          <w:instrText>PAGE   \* MERGEFORMAT</w:instrText>
        </w:r>
        <w:r>
          <w:fldChar w:fldCharType="separate"/>
        </w:r>
        <w:r>
          <w:t>2</w:t>
        </w:r>
        <w:r>
          <w:fldChar w:fldCharType="end"/>
        </w:r>
      </w:p>
    </w:sdtContent>
  </w:sdt>
  <w:p w14:paraId="0B5D270D" w14:textId="77777777" w:rsidR="00CB753C" w:rsidRDefault="00CB753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CEA5F" w14:textId="77777777" w:rsidR="00CB753C" w:rsidRDefault="00CB75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F5A7F" w14:textId="77777777" w:rsidR="00A76C1B" w:rsidRDefault="00A76C1B" w:rsidP="00CB753C">
      <w:pPr>
        <w:spacing w:after="0" w:line="240" w:lineRule="auto"/>
      </w:pPr>
      <w:r>
        <w:separator/>
      </w:r>
    </w:p>
  </w:footnote>
  <w:footnote w:type="continuationSeparator" w:id="0">
    <w:p w14:paraId="11167FAD" w14:textId="77777777" w:rsidR="00A76C1B" w:rsidRDefault="00A76C1B" w:rsidP="00CB7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33ACB" w14:textId="77777777" w:rsidR="00CB753C" w:rsidRDefault="00CB753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92A87" w14:textId="105868B0" w:rsidR="00CB753C" w:rsidRDefault="002D0E10">
    <w:pPr>
      <w:pStyle w:val="En-tte"/>
    </w:pPr>
    <w:r w:rsidRPr="002D0E10">
      <w:rPr>
        <w:noProof/>
      </w:rPr>
      <w:drawing>
        <wp:anchor distT="0" distB="0" distL="114300" distR="114300" simplePos="0" relativeHeight="251658240" behindDoc="0" locked="0" layoutInCell="1" allowOverlap="1" wp14:anchorId="52D3A1B7" wp14:editId="32767764">
          <wp:simplePos x="0" y="0"/>
          <wp:positionH relativeFrom="column">
            <wp:posOffset>3312540</wp:posOffset>
          </wp:positionH>
          <wp:positionV relativeFrom="paragraph">
            <wp:posOffset>-262046</wp:posOffset>
          </wp:positionV>
          <wp:extent cx="2759805" cy="574763"/>
          <wp:effectExtent l="0" t="0" r="2540" b="0"/>
          <wp:wrapNone/>
          <wp:docPr id="15091454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9805" cy="574763"/>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EB71D" w14:textId="77777777" w:rsidR="00CB753C" w:rsidRDefault="00CB753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703E"/>
    <w:multiLevelType w:val="hybridMultilevel"/>
    <w:tmpl w:val="89B46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735B4"/>
    <w:multiLevelType w:val="hybridMultilevel"/>
    <w:tmpl w:val="3E4EC2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342901"/>
    <w:multiLevelType w:val="hybridMultilevel"/>
    <w:tmpl w:val="85C68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4402CA"/>
    <w:multiLevelType w:val="hybridMultilevel"/>
    <w:tmpl w:val="2C4011D6"/>
    <w:lvl w:ilvl="0" w:tplc="FAFC207A">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15:restartNumberingAfterBreak="0">
    <w:nsid w:val="12BE4688"/>
    <w:multiLevelType w:val="hybridMultilevel"/>
    <w:tmpl w:val="17C2EE6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1EA140DE"/>
    <w:multiLevelType w:val="multilevel"/>
    <w:tmpl w:val="867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73176"/>
    <w:multiLevelType w:val="hybridMultilevel"/>
    <w:tmpl w:val="3A5AF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1C5A77"/>
    <w:multiLevelType w:val="hybridMultilevel"/>
    <w:tmpl w:val="DBCE06C0"/>
    <w:lvl w:ilvl="0" w:tplc="C9BE265C">
      <w:start w:val="2"/>
      <w:numFmt w:val="bullet"/>
      <w:lvlText w:val="-"/>
      <w:lvlJc w:val="left"/>
      <w:pPr>
        <w:ind w:left="927" w:hanging="360"/>
      </w:pPr>
      <w:rPr>
        <w:rFonts w:ascii="Aptos" w:eastAsiaTheme="minorHAnsi" w:hAnsi="Aptos"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8" w15:restartNumberingAfterBreak="0">
    <w:nsid w:val="31E67CD8"/>
    <w:multiLevelType w:val="hybridMultilevel"/>
    <w:tmpl w:val="762C15C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15:restartNumberingAfterBreak="0">
    <w:nsid w:val="3B1A2379"/>
    <w:multiLevelType w:val="hybridMultilevel"/>
    <w:tmpl w:val="037641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D7076C"/>
    <w:multiLevelType w:val="hybridMultilevel"/>
    <w:tmpl w:val="C6F2B6E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47233D7C"/>
    <w:multiLevelType w:val="hybridMultilevel"/>
    <w:tmpl w:val="1FEE5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110445"/>
    <w:multiLevelType w:val="hybridMultilevel"/>
    <w:tmpl w:val="248EB1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372A938">
      <w:numFmt w:val="bullet"/>
      <w:lvlText w:val="-"/>
      <w:lvlJc w:val="left"/>
      <w:pPr>
        <w:ind w:left="2880" w:hanging="360"/>
      </w:pPr>
      <w:rPr>
        <w:rFonts w:ascii="Aptos" w:eastAsiaTheme="minorHAnsi" w:hAnsi="Aptos"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462000"/>
    <w:multiLevelType w:val="multilevel"/>
    <w:tmpl w:val="B6EC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650D9A"/>
    <w:multiLevelType w:val="hybridMultilevel"/>
    <w:tmpl w:val="76E01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DA2BA8"/>
    <w:multiLevelType w:val="hybridMultilevel"/>
    <w:tmpl w:val="00D422B6"/>
    <w:lvl w:ilvl="0" w:tplc="040C0001">
      <w:start w:val="1"/>
      <w:numFmt w:val="bullet"/>
      <w:lvlText w:val=""/>
      <w:lvlJc w:val="left"/>
      <w:pPr>
        <w:ind w:left="587" w:hanging="360"/>
      </w:pPr>
      <w:rPr>
        <w:rFonts w:ascii="Symbol" w:hAnsi="Symbol"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16" w15:restartNumberingAfterBreak="0">
    <w:nsid w:val="63754981"/>
    <w:multiLevelType w:val="hybridMultilevel"/>
    <w:tmpl w:val="387E9E5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7" w15:restartNumberingAfterBreak="0">
    <w:nsid w:val="65F07997"/>
    <w:multiLevelType w:val="hybridMultilevel"/>
    <w:tmpl w:val="C91E00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14F2D2A"/>
    <w:multiLevelType w:val="hybridMultilevel"/>
    <w:tmpl w:val="BEDEC5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71726041"/>
    <w:multiLevelType w:val="multilevel"/>
    <w:tmpl w:val="AB3C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E6718"/>
    <w:multiLevelType w:val="hybridMultilevel"/>
    <w:tmpl w:val="99D884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77A50BD"/>
    <w:multiLevelType w:val="hybridMultilevel"/>
    <w:tmpl w:val="4094E31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15:restartNumberingAfterBreak="0">
    <w:nsid w:val="778205B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2053142168">
    <w:abstractNumId w:val="3"/>
  </w:num>
  <w:num w:numId="2" w16cid:durableId="1216157856">
    <w:abstractNumId w:val="22"/>
  </w:num>
  <w:num w:numId="3" w16cid:durableId="7737187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462079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4534893">
    <w:abstractNumId w:val="11"/>
  </w:num>
  <w:num w:numId="6" w16cid:durableId="206182815">
    <w:abstractNumId w:val="2"/>
  </w:num>
  <w:num w:numId="7" w16cid:durableId="920482885">
    <w:abstractNumId w:val="12"/>
  </w:num>
  <w:num w:numId="8" w16cid:durableId="636497755">
    <w:abstractNumId w:val="20"/>
  </w:num>
  <w:num w:numId="9" w16cid:durableId="1173763818">
    <w:abstractNumId w:val="7"/>
  </w:num>
  <w:num w:numId="10" w16cid:durableId="1892302630">
    <w:abstractNumId w:val="14"/>
  </w:num>
  <w:num w:numId="11" w16cid:durableId="1017191487">
    <w:abstractNumId w:val="17"/>
  </w:num>
  <w:num w:numId="12" w16cid:durableId="456031087">
    <w:abstractNumId w:val="6"/>
  </w:num>
  <w:num w:numId="13" w16cid:durableId="809245055">
    <w:abstractNumId w:val="16"/>
  </w:num>
  <w:num w:numId="14" w16cid:durableId="217592604">
    <w:abstractNumId w:val="0"/>
  </w:num>
  <w:num w:numId="15" w16cid:durableId="1282150965">
    <w:abstractNumId w:val="1"/>
  </w:num>
  <w:num w:numId="16" w16cid:durableId="1735816077">
    <w:abstractNumId w:val="10"/>
  </w:num>
  <w:num w:numId="17" w16cid:durableId="746147237">
    <w:abstractNumId w:val="21"/>
  </w:num>
  <w:num w:numId="18" w16cid:durableId="323244587">
    <w:abstractNumId w:val="18"/>
  </w:num>
  <w:num w:numId="19" w16cid:durableId="1682586564">
    <w:abstractNumId w:val="4"/>
  </w:num>
  <w:num w:numId="20" w16cid:durableId="600257437">
    <w:abstractNumId w:val="15"/>
  </w:num>
  <w:num w:numId="21" w16cid:durableId="1815833992">
    <w:abstractNumId w:val="9"/>
  </w:num>
  <w:num w:numId="22" w16cid:durableId="516774265">
    <w:abstractNumId w:val="8"/>
  </w:num>
  <w:num w:numId="23" w16cid:durableId="1935016915">
    <w:abstractNumId w:val="13"/>
  </w:num>
  <w:num w:numId="24" w16cid:durableId="1678582739">
    <w:abstractNumId w:val="19"/>
  </w:num>
  <w:num w:numId="25" w16cid:durableId="17424092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73"/>
    <w:rsid w:val="000358BE"/>
    <w:rsid w:val="00043005"/>
    <w:rsid w:val="00047E54"/>
    <w:rsid w:val="00056263"/>
    <w:rsid w:val="00056B7B"/>
    <w:rsid w:val="00063BED"/>
    <w:rsid w:val="00073159"/>
    <w:rsid w:val="00076107"/>
    <w:rsid w:val="0008422D"/>
    <w:rsid w:val="00087DCB"/>
    <w:rsid w:val="000B023A"/>
    <w:rsid w:val="000B30E1"/>
    <w:rsid w:val="000C3E4F"/>
    <w:rsid w:val="000D29E0"/>
    <w:rsid w:val="000D3643"/>
    <w:rsid w:val="00101A73"/>
    <w:rsid w:val="001550D3"/>
    <w:rsid w:val="001743CA"/>
    <w:rsid w:val="00183D1B"/>
    <w:rsid w:val="00197921"/>
    <w:rsid w:val="001A114B"/>
    <w:rsid w:val="001B6DB5"/>
    <w:rsid w:val="001D5060"/>
    <w:rsid w:val="001F083C"/>
    <w:rsid w:val="001F6455"/>
    <w:rsid w:val="001F660F"/>
    <w:rsid w:val="001F7E23"/>
    <w:rsid w:val="0020652E"/>
    <w:rsid w:val="00207B78"/>
    <w:rsid w:val="00233852"/>
    <w:rsid w:val="00234A2B"/>
    <w:rsid w:val="00234F50"/>
    <w:rsid w:val="002350FF"/>
    <w:rsid w:val="0024260D"/>
    <w:rsid w:val="0024441E"/>
    <w:rsid w:val="00245E00"/>
    <w:rsid w:val="0024751D"/>
    <w:rsid w:val="00285FD5"/>
    <w:rsid w:val="002B00D6"/>
    <w:rsid w:val="002B1C12"/>
    <w:rsid w:val="002C178A"/>
    <w:rsid w:val="002C4AF8"/>
    <w:rsid w:val="002D0E10"/>
    <w:rsid w:val="002E540C"/>
    <w:rsid w:val="002F44A8"/>
    <w:rsid w:val="00307D7C"/>
    <w:rsid w:val="00317588"/>
    <w:rsid w:val="00321471"/>
    <w:rsid w:val="00341624"/>
    <w:rsid w:val="0034441F"/>
    <w:rsid w:val="0035191F"/>
    <w:rsid w:val="0036106E"/>
    <w:rsid w:val="003623D7"/>
    <w:rsid w:val="00373B2B"/>
    <w:rsid w:val="00376EA7"/>
    <w:rsid w:val="0039590C"/>
    <w:rsid w:val="0039601A"/>
    <w:rsid w:val="003B1FA0"/>
    <w:rsid w:val="003D1EE5"/>
    <w:rsid w:val="003E1D17"/>
    <w:rsid w:val="003E7FDD"/>
    <w:rsid w:val="003F0621"/>
    <w:rsid w:val="004141B5"/>
    <w:rsid w:val="004568BA"/>
    <w:rsid w:val="00466444"/>
    <w:rsid w:val="004915CF"/>
    <w:rsid w:val="004B46E5"/>
    <w:rsid w:val="004B65FE"/>
    <w:rsid w:val="004D0FC8"/>
    <w:rsid w:val="004D7D9B"/>
    <w:rsid w:val="004E64B8"/>
    <w:rsid w:val="0050096E"/>
    <w:rsid w:val="005027B7"/>
    <w:rsid w:val="0050472C"/>
    <w:rsid w:val="00523DBF"/>
    <w:rsid w:val="005413B0"/>
    <w:rsid w:val="0056049A"/>
    <w:rsid w:val="005776AC"/>
    <w:rsid w:val="00580F9D"/>
    <w:rsid w:val="00582C71"/>
    <w:rsid w:val="00585DEC"/>
    <w:rsid w:val="0059105F"/>
    <w:rsid w:val="005A6102"/>
    <w:rsid w:val="005C44ED"/>
    <w:rsid w:val="005D3C29"/>
    <w:rsid w:val="005D5FD0"/>
    <w:rsid w:val="005D6D3D"/>
    <w:rsid w:val="005D7D20"/>
    <w:rsid w:val="005E5377"/>
    <w:rsid w:val="005F608A"/>
    <w:rsid w:val="00602B2B"/>
    <w:rsid w:val="00617CFF"/>
    <w:rsid w:val="006312A5"/>
    <w:rsid w:val="00643E87"/>
    <w:rsid w:val="006562F5"/>
    <w:rsid w:val="00662DAD"/>
    <w:rsid w:val="00674A7A"/>
    <w:rsid w:val="00676ACC"/>
    <w:rsid w:val="0069116E"/>
    <w:rsid w:val="007003D4"/>
    <w:rsid w:val="00711142"/>
    <w:rsid w:val="00744A82"/>
    <w:rsid w:val="008346FB"/>
    <w:rsid w:val="00856EB1"/>
    <w:rsid w:val="0086776B"/>
    <w:rsid w:val="00870538"/>
    <w:rsid w:val="00880F3D"/>
    <w:rsid w:val="0089098F"/>
    <w:rsid w:val="008A2EAC"/>
    <w:rsid w:val="008B138C"/>
    <w:rsid w:val="008B435E"/>
    <w:rsid w:val="008D6273"/>
    <w:rsid w:val="008D6E28"/>
    <w:rsid w:val="008E36C6"/>
    <w:rsid w:val="008E6587"/>
    <w:rsid w:val="008E7FA1"/>
    <w:rsid w:val="009125B5"/>
    <w:rsid w:val="009243FE"/>
    <w:rsid w:val="009327DF"/>
    <w:rsid w:val="00954C31"/>
    <w:rsid w:val="00966346"/>
    <w:rsid w:val="0097008F"/>
    <w:rsid w:val="0099017C"/>
    <w:rsid w:val="0099740F"/>
    <w:rsid w:val="009E040F"/>
    <w:rsid w:val="00A13F28"/>
    <w:rsid w:val="00A20B58"/>
    <w:rsid w:val="00A2112F"/>
    <w:rsid w:val="00A432C3"/>
    <w:rsid w:val="00A46487"/>
    <w:rsid w:val="00A46D44"/>
    <w:rsid w:val="00A76C1B"/>
    <w:rsid w:val="00A77D03"/>
    <w:rsid w:val="00A87137"/>
    <w:rsid w:val="00AB2F5B"/>
    <w:rsid w:val="00AB3711"/>
    <w:rsid w:val="00AB5EE7"/>
    <w:rsid w:val="00AC1302"/>
    <w:rsid w:val="00AE2ADD"/>
    <w:rsid w:val="00AE645F"/>
    <w:rsid w:val="00AF79AE"/>
    <w:rsid w:val="00B10E61"/>
    <w:rsid w:val="00B13AAD"/>
    <w:rsid w:val="00B247CE"/>
    <w:rsid w:val="00B34E72"/>
    <w:rsid w:val="00B3616C"/>
    <w:rsid w:val="00B471A6"/>
    <w:rsid w:val="00B50462"/>
    <w:rsid w:val="00B53D58"/>
    <w:rsid w:val="00B8177E"/>
    <w:rsid w:val="00B855FE"/>
    <w:rsid w:val="00B86C4C"/>
    <w:rsid w:val="00B94C37"/>
    <w:rsid w:val="00BB24CF"/>
    <w:rsid w:val="00BC3AB0"/>
    <w:rsid w:val="00BC3B3F"/>
    <w:rsid w:val="00BD4749"/>
    <w:rsid w:val="00BE0EA6"/>
    <w:rsid w:val="00BF2886"/>
    <w:rsid w:val="00C058FE"/>
    <w:rsid w:val="00C23F92"/>
    <w:rsid w:val="00C26B99"/>
    <w:rsid w:val="00C40F2D"/>
    <w:rsid w:val="00C43BDC"/>
    <w:rsid w:val="00C5123C"/>
    <w:rsid w:val="00C54BC8"/>
    <w:rsid w:val="00C81A3F"/>
    <w:rsid w:val="00C91DAE"/>
    <w:rsid w:val="00CA0E1C"/>
    <w:rsid w:val="00CA29CF"/>
    <w:rsid w:val="00CA729D"/>
    <w:rsid w:val="00CB753C"/>
    <w:rsid w:val="00CC2A33"/>
    <w:rsid w:val="00CC2DC6"/>
    <w:rsid w:val="00D0458D"/>
    <w:rsid w:val="00D06322"/>
    <w:rsid w:val="00D774D2"/>
    <w:rsid w:val="00D82B16"/>
    <w:rsid w:val="00D86320"/>
    <w:rsid w:val="00D93BA5"/>
    <w:rsid w:val="00DB5A0C"/>
    <w:rsid w:val="00DD6FC5"/>
    <w:rsid w:val="00E001D8"/>
    <w:rsid w:val="00E03266"/>
    <w:rsid w:val="00E133F4"/>
    <w:rsid w:val="00E27C1C"/>
    <w:rsid w:val="00E34FD7"/>
    <w:rsid w:val="00E361BA"/>
    <w:rsid w:val="00E60365"/>
    <w:rsid w:val="00E617FC"/>
    <w:rsid w:val="00E6643E"/>
    <w:rsid w:val="00E76A7F"/>
    <w:rsid w:val="00E947BF"/>
    <w:rsid w:val="00EE5DD1"/>
    <w:rsid w:val="00EF6C57"/>
    <w:rsid w:val="00F115CC"/>
    <w:rsid w:val="00F12F31"/>
    <w:rsid w:val="00F15076"/>
    <w:rsid w:val="00F24F0E"/>
    <w:rsid w:val="00F24F55"/>
    <w:rsid w:val="00F24F93"/>
    <w:rsid w:val="00F2510F"/>
    <w:rsid w:val="00F41A1C"/>
    <w:rsid w:val="00F41B49"/>
    <w:rsid w:val="00F5777A"/>
    <w:rsid w:val="00FA622F"/>
    <w:rsid w:val="00FA6FB0"/>
    <w:rsid w:val="00FC5FBD"/>
    <w:rsid w:val="00FE06F3"/>
    <w:rsid w:val="00FE3B23"/>
    <w:rsid w:val="00FE7D05"/>
    <w:rsid w:val="00FF468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82FC6"/>
  <w15:chartTrackingRefBased/>
  <w15:docId w15:val="{9A858182-9BB6-4FB1-9012-F10214D6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8BA"/>
    <w:pPr>
      <w:spacing w:after="120" w:line="288" w:lineRule="auto"/>
      <w:ind w:firstLine="567"/>
      <w:jc w:val="both"/>
    </w:pPr>
    <w:rPr>
      <w:sz w:val="24"/>
    </w:rPr>
  </w:style>
  <w:style w:type="paragraph" w:styleId="Titre1">
    <w:name w:val="heading 1"/>
    <w:basedOn w:val="Normal"/>
    <w:next w:val="Normal"/>
    <w:link w:val="Titre1Car"/>
    <w:uiPriority w:val="9"/>
    <w:qFormat/>
    <w:rsid w:val="00C26B99"/>
    <w:pPr>
      <w:keepNext/>
      <w:keepLines/>
      <w:numPr>
        <w:numId w:val="2"/>
      </w:numPr>
      <w:spacing w:before="360" w:after="80"/>
      <w:outlineLvl w:val="0"/>
    </w:pPr>
    <w:rPr>
      <w:rFonts w:asciiTheme="majorHAnsi" w:eastAsiaTheme="majorEastAsia" w:hAnsiTheme="majorHAnsi" w:cstheme="majorBidi"/>
      <w:color w:val="0A2F41" w:themeColor="accent1" w:themeShade="80"/>
      <w:sz w:val="32"/>
      <w:szCs w:val="40"/>
    </w:rPr>
  </w:style>
  <w:style w:type="paragraph" w:styleId="Titre2">
    <w:name w:val="heading 2"/>
    <w:basedOn w:val="Normal"/>
    <w:next w:val="Normal"/>
    <w:link w:val="Titre2Car"/>
    <w:uiPriority w:val="9"/>
    <w:unhideWhenUsed/>
    <w:qFormat/>
    <w:rsid w:val="00602B2B"/>
    <w:pPr>
      <w:keepNext/>
      <w:keepLines/>
      <w:numPr>
        <w:ilvl w:val="1"/>
        <w:numId w:val="2"/>
      </w:numPr>
      <w:spacing w:before="160" w:after="80"/>
      <w:ind w:left="227" w:firstLine="0"/>
      <w:outlineLvl w:val="1"/>
    </w:pPr>
    <w:rPr>
      <w:rFonts w:asciiTheme="majorHAnsi" w:eastAsiaTheme="majorEastAsia" w:hAnsiTheme="majorHAnsi" w:cstheme="majorBidi"/>
      <w:color w:val="0F4761" w:themeColor="accent1" w:themeShade="BF"/>
      <w:sz w:val="28"/>
      <w:szCs w:val="32"/>
    </w:rPr>
  </w:style>
  <w:style w:type="paragraph" w:styleId="Titre3">
    <w:name w:val="heading 3"/>
    <w:basedOn w:val="Normal"/>
    <w:next w:val="Normal"/>
    <w:link w:val="Titre3Car"/>
    <w:uiPriority w:val="9"/>
    <w:semiHidden/>
    <w:unhideWhenUsed/>
    <w:qFormat/>
    <w:rsid w:val="008D6273"/>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D6273"/>
    <w:pPr>
      <w:keepNext/>
      <w:keepLines/>
      <w:numPr>
        <w:ilvl w:val="3"/>
        <w:numId w:val="2"/>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D6273"/>
    <w:pPr>
      <w:keepNext/>
      <w:keepLines/>
      <w:numPr>
        <w:ilvl w:val="4"/>
        <w:numId w:val="2"/>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D6273"/>
    <w:pPr>
      <w:keepNext/>
      <w:keepLines/>
      <w:numPr>
        <w:ilvl w:val="5"/>
        <w:numId w:val="2"/>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D6273"/>
    <w:pPr>
      <w:keepNext/>
      <w:keepLines/>
      <w:numPr>
        <w:ilvl w:val="6"/>
        <w:numId w:val="2"/>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D6273"/>
    <w:pPr>
      <w:keepNext/>
      <w:keepLines/>
      <w:numPr>
        <w:ilvl w:val="7"/>
        <w:numId w:val="2"/>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D6273"/>
    <w:pPr>
      <w:keepNext/>
      <w:keepLines/>
      <w:numPr>
        <w:ilvl w:val="8"/>
        <w:numId w:val="2"/>
      </w:num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6B99"/>
    <w:rPr>
      <w:rFonts w:asciiTheme="majorHAnsi" w:eastAsiaTheme="majorEastAsia" w:hAnsiTheme="majorHAnsi" w:cstheme="majorBidi"/>
      <w:color w:val="0A2F41" w:themeColor="accent1" w:themeShade="80"/>
      <w:sz w:val="32"/>
      <w:szCs w:val="40"/>
    </w:rPr>
  </w:style>
  <w:style w:type="character" w:customStyle="1" w:styleId="Titre2Car">
    <w:name w:val="Titre 2 Car"/>
    <w:basedOn w:val="Policepardfaut"/>
    <w:link w:val="Titre2"/>
    <w:uiPriority w:val="9"/>
    <w:rsid w:val="00602B2B"/>
    <w:rPr>
      <w:rFonts w:asciiTheme="majorHAnsi" w:eastAsiaTheme="majorEastAsia" w:hAnsiTheme="majorHAnsi" w:cstheme="majorBidi"/>
      <w:color w:val="0F4761" w:themeColor="accent1" w:themeShade="BF"/>
      <w:sz w:val="28"/>
      <w:szCs w:val="32"/>
    </w:rPr>
  </w:style>
  <w:style w:type="character" w:customStyle="1" w:styleId="Titre3Car">
    <w:name w:val="Titre 3 Car"/>
    <w:basedOn w:val="Policepardfaut"/>
    <w:link w:val="Titre3"/>
    <w:uiPriority w:val="9"/>
    <w:semiHidden/>
    <w:rsid w:val="008D62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D6273"/>
    <w:rPr>
      <w:rFonts w:eastAsiaTheme="majorEastAsia" w:cstheme="majorBidi"/>
      <w:i/>
      <w:iCs/>
      <w:color w:val="0F4761" w:themeColor="accent1" w:themeShade="BF"/>
      <w:sz w:val="24"/>
    </w:rPr>
  </w:style>
  <w:style w:type="character" w:customStyle="1" w:styleId="Titre5Car">
    <w:name w:val="Titre 5 Car"/>
    <w:basedOn w:val="Policepardfaut"/>
    <w:link w:val="Titre5"/>
    <w:uiPriority w:val="9"/>
    <w:semiHidden/>
    <w:rsid w:val="008D6273"/>
    <w:rPr>
      <w:rFonts w:eastAsiaTheme="majorEastAsia" w:cstheme="majorBidi"/>
      <w:color w:val="0F4761" w:themeColor="accent1" w:themeShade="BF"/>
      <w:sz w:val="24"/>
    </w:rPr>
  </w:style>
  <w:style w:type="character" w:customStyle="1" w:styleId="Titre6Car">
    <w:name w:val="Titre 6 Car"/>
    <w:basedOn w:val="Policepardfaut"/>
    <w:link w:val="Titre6"/>
    <w:uiPriority w:val="9"/>
    <w:semiHidden/>
    <w:rsid w:val="008D6273"/>
    <w:rPr>
      <w:rFonts w:eastAsiaTheme="majorEastAsia" w:cstheme="majorBidi"/>
      <w:i/>
      <w:iCs/>
      <w:color w:val="595959" w:themeColor="text1" w:themeTint="A6"/>
      <w:sz w:val="24"/>
    </w:rPr>
  </w:style>
  <w:style w:type="character" w:customStyle="1" w:styleId="Titre7Car">
    <w:name w:val="Titre 7 Car"/>
    <w:basedOn w:val="Policepardfaut"/>
    <w:link w:val="Titre7"/>
    <w:uiPriority w:val="9"/>
    <w:semiHidden/>
    <w:rsid w:val="008D6273"/>
    <w:rPr>
      <w:rFonts w:eastAsiaTheme="majorEastAsia" w:cstheme="majorBidi"/>
      <w:color w:val="595959" w:themeColor="text1" w:themeTint="A6"/>
      <w:sz w:val="24"/>
    </w:rPr>
  </w:style>
  <w:style w:type="character" w:customStyle="1" w:styleId="Titre8Car">
    <w:name w:val="Titre 8 Car"/>
    <w:basedOn w:val="Policepardfaut"/>
    <w:link w:val="Titre8"/>
    <w:uiPriority w:val="9"/>
    <w:semiHidden/>
    <w:rsid w:val="008D6273"/>
    <w:rPr>
      <w:rFonts w:eastAsiaTheme="majorEastAsia" w:cstheme="majorBidi"/>
      <w:i/>
      <w:iCs/>
      <w:color w:val="272727" w:themeColor="text1" w:themeTint="D8"/>
      <w:sz w:val="24"/>
    </w:rPr>
  </w:style>
  <w:style w:type="character" w:customStyle="1" w:styleId="Titre9Car">
    <w:name w:val="Titre 9 Car"/>
    <w:basedOn w:val="Policepardfaut"/>
    <w:link w:val="Titre9"/>
    <w:uiPriority w:val="9"/>
    <w:semiHidden/>
    <w:rsid w:val="008D6273"/>
    <w:rPr>
      <w:rFonts w:eastAsiaTheme="majorEastAsia" w:cstheme="majorBidi"/>
      <w:color w:val="272727" w:themeColor="text1" w:themeTint="D8"/>
      <w:sz w:val="24"/>
    </w:rPr>
  </w:style>
  <w:style w:type="paragraph" w:styleId="Titre">
    <w:name w:val="Title"/>
    <w:basedOn w:val="Normal"/>
    <w:next w:val="Normal"/>
    <w:link w:val="TitreCar"/>
    <w:uiPriority w:val="10"/>
    <w:qFormat/>
    <w:rsid w:val="001D506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50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D6273"/>
    <w:pPr>
      <w:numPr>
        <w:ilvl w:val="1"/>
      </w:numPr>
      <w:spacing w:after="160"/>
      <w:ind w:firstLine="567"/>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D62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D627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D6273"/>
    <w:rPr>
      <w:i/>
      <w:iCs/>
      <w:color w:val="404040" w:themeColor="text1" w:themeTint="BF"/>
      <w:sz w:val="24"/>
    </w:rPr>
  </w:style>
  <w:style w:type="paragraph" w:styleId="Paragraphedeliste">
    <w:name w:val="List Paragraph"/>
    <w:basedOn w:val="Normal"/>
    <w:uiPriority w:val="34"/>
    <w:qFormat/>
    <w:rsid w:val="008D6273"/>
    <w:pPr>
      <w:ind w:left="720"/>
      <w:contextualSpacing/>
    </w:pPr>
  </w:style>
  <w:style w:type="character" w:styleId="Accentuationintense">
    <w:name w:val="Intense Emphasis"/>
    <w:basedOn w:val="Policepardfaut"/>
    <w:uiPriority w:val="21"/>
    <w:qFormat/>
    <w:rsid w:val="008D6273"/>
    <w:rPr>
      <w:i/>
      <w:iCs/>
      <w:color w:val="0F4761" w:themeColor="accent1" w:themeShade="BF"/>
    </w:rPr>
  </w:style>
  <w:style w:type="paragraph" w:styleId="Citationintense">
    <w:name w:val="Intense Quote"/>
    <w:basedOn w:val="Normal"/>
    <w:next w:val="Normal"/>
    <w:link w:val="CitationintenseCar"/>
    <w:uiPriority w:val="30"/>
    <w:qFormat/>
    <w:rsid w:val="008D6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D6273"/>
    <w:rPr>
      <w:i/>
      <w:iCs/>
      <w:color w:val="0F4761" w:themeColor="accent1" w:themeShade="BF"/>
      <w:sz w:val="24"/>
    </w:rPr>
  </w:style>
  <w:style w:type="character" w:styleId="Rfrenceintense">
    <w:name w:val="Intense Reference"/>
    <w:basedOn w:val="Policepardfaut"/>
    <w:uiPriority w:val="32"/>
    <w:qFormat/>
    <w:rsid w:val="008D6273"/>
    <w:rPr>
      <w:b/>
      <w:bCs/>
      <w:smallCaps/>
      <w:color w:val="0F4761" w:themeColor="accent1" w:themeShade="BF"/>
      <w:spacing w:val="5"/>
    </w:rPr>
  </w:style>
  <w:style w:type="table" w:styleId="Grilledutableau">
    <w:name w:val="Table Grid"/>
    <w:basedOn w:val="TableauNormal"/>
    <w:uiPriority w:val="39"/>
    <w:rsid w:val="00B36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B753C"/>
    <w:pPr>
      <w:tabs>
        <w:tab w:val="center" w:pos="4536"/>
        <w:tab w:val="right" w:pos="9072"/>
      </w:tabs>
      <w:spacing w:after="0" w:line="240" w:lineRule="auto"/>
    </w:pPr>
  </w:style>
  <w:style w:type="character" w:customStyle="1" w:styleId="En-tteCar">
    <w:name w:val="En-tête Car"/>
    <w:basedOn w:val="Policepardfaut"/>
    <w:link w:val="En-tte"/>
    <w:uiPriority w:val="99"/>
    <w:rsid w:val="00CB753C"/>
    <w:rPr>
      <w:sz w:val="24"/>
    </w:rPr>
  </w:style>
  <w:style w:type="paragraph" w:styleId="Pieddepage">
    <w:name w:val="footer"/>
    <w:basedOn w:val="Normal"/>
    <w:link w:val="PieddepageCar"/>
    <w:uiPriority w:val="99"/>
    <w:unhideWhenUsed/>
    <w:rsid w:val="00CB75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753C"/>
    <w:rPr>
      <w:sz w:val="24"/>
    </w:rPr>
  </w:style>
  <w:style w:type="paragraph" w:styleId="En-ttedetabledesmatires">
    <w:name w:val="TOC Heading"/>
    <w:basedOn w:val="Titre1"/>
    <w:next w:val="Normal"/>
    <w:uiPriority w:val="39"/>
    <w:unhideWhenUsed/>
    <w:qFormat/>
    <w:rsid w:val="00523DBF"/>
    <w:pPr>
      <w:spacing w:before="240" w:after="0" w:line="259" w:lineRule="auto"/>
      <w:ind w:firstLine="0"/>
      <w:jc w:val="left"/>
      <w:outlineLvl w:val="9"/>
    </w:pPr>
    <w:rPr>
      <w:szCs w:val="32"/>
      <w:lang w:eastAsia="fr-FR"/>
      <w14:ligatures w14:val="none"/>
    </w:rPr>
  </w:style>
  <w:style w:type="paragraph" w:styleId="TM1">
    <w:name w:val="toc 1"/>
    <w:basedOn w:val="Normal"/>
    <w:next w:val="Normal"/>
    <w:autoRedefine/>
    <w:uiPriority w:val="39"/>
    <w:unhideWhenUsed/>
    <w:rsid w:val="00523DBF"/>
    <w:pPr>
      <w:spacing w:after="100"/>
    </w:pPr>
  </w:style>
  <w:style w:type="paragraph" w:styleId="TM2">
    <w:name w:val="toc 2"/>
    <w:basedOn w:val="Normal"/>
    <w:next w:val="Normal"/>
    <w:autoRedefine/>
    <w:uiPriority w:val="39"/>
    <w:unhideWhenUsed/>
    <w:rsid w:val="00523DBF"/>
    <w:pPr>
      <w:spacing w:after="100"/>
      <w:ind w:left="240"/>
    </w:pPr>
  </w:style>
  <w:style w:type="character" w:styleId="Lienhypertexte">
    <w:name w:val="Hyperlink"/>
    <w:basedOn w:val="Policepardfaut"/>
    <w:uiPriority w:val="99"/>
    <w:unhideWhenUsed/>
    <w:rsid w:val="00523DBF"/>
    <w:rPr>
      <w:color w:val="467886" w:themeColor="hyperlink"/>
      <w:u w:val="single"/>
    </w:rPr>
  </w:style>
  <w:style w:type="character" w:styleId="Titredulivre">
    <w:name w:val="Book Title"/>
    <w:basedOn w:val="Policepardfaut"/>
    <w:uiPriority w:val="33"/>
    <w:qFormat/>
    <w:rsid w:val="00C26B99"/>
    <w:rPr>
      <w:b/>
      <w:bCs/>
      <w:i/>
      <w:iCs/>
      <w:spacing w:val="5"/>
    </w:rPr>
  </w:style>
  <w:style w:type="paragraph" w:customStyle="1" w:styleId="paragraph">
    <w:name w:val="paragraph"/>
    <w:basedOn w:val="Normal"/>
    <w:rsid w:val="0020652E"/>
    <w:pPr>
      <w:spacing w:before="100" w:beforeAutospacing="1" w:after="100" w:afterAutospacing="1" w:line="240" w:lineRule="auto"/>
      <w:ind w:firstLine="0"/>
    </w:pPr>
    <w:rPr>
      <w:rFonts w:ascii="Times New Roman" w:eastAsia="Times New Roman" w:hAnsi="Times New Roman" w:cs="Times New Roman"/>
      <w:szCs w:val="24"/>
      <w:lang w:eastAsia="fr-FR"/>
      <w14:ligatures w14:val="none"/>
    </w:rPr>
  </w:style>
  <w:style w:type="character" w:customStyle="1" w:styleId="normaltextrun">
    <w:name w:val="normaltextrun"/>
    <w:basedOn w:val="Policepardfaut"/>
    <w:rsid w:val="0020652E"/>
  </w:style>
  <w:style w:type="character" w:customStyle="1" w:styleId="eop">
    <w:name w:val="eop"/>
    <w:basedOn w:val="Policepardfaut"/>
    <w:rsid w:val="0020652E"/>
  </w:style>
  <w:style w:type="character" w:styleId="Mentionnonrsolue">
    <w:name w:val="Unresolved Mention"/>
    <w:basedOn w:val="Policepardfaut"/>
    <w:uiPriority w:val="99"/>
    <w:semiHidden/>
    <w:unhideWhenUsed/>
    <w:rsid w:val="00F5777A"/>
    <w:rPr>
      <w:color w:val="605E5C"/>
      <w:shd w:val="clear" w:color="auto" w:fill="E1DFDD"/>
    </w:rPr>
  </w:style>
  <w:style w:type="paragraph" w:styleId="NormalWeb">
    <w:name w:val="Normal (Web)"/>
    <w:basedOn w:val="Normal"/>
    <w:uiPriority w:val="99"/>
    <w:semiHidden/>
    <w:unhideWhenUsed/>
    <w:rsid w:val="00F24F55"/>
    <w:pPr>
      <w:spacing w:before="100" w:beforeAutospacing="1" w:after="100" w:afterAutospacing="1" w:line="240" w:lineRule="auto"/>
      <w:ind w:firstLine="0"/>
      <w:jc w:val="left"/>
    </w:pPr>
    <w:rPr>
      <w:rFonts w:ascii="Times New Roman" w:eastAsia="Times New Roman" w:hAnsi="Times New Roman" w:cs="Times New Roman"/>
      <w:szCs w:val="24"/>
      <w:lang w:eastAsia="fr-FR"/>
      <w14:ligatures w14:val="none"/>
    </w:rPr>
  </w:style>
  <w:style w:type="character" w:styleId="lev">
    <w:name w:val="Strong"/>
    <w:basedOn w:val="Policepardfaut"/>
    <w:uiPriority w:val="22"/>
    <w:qFormat/>
    <w:rsid w:val="00F24F55"/>
    <w:rPr>
      <w:b/>
      <w:bCs/>
    </w:rPr>
  </w:style>
  <w:style w:type="character" w:customStyle="1" w:styleId="apple-converted-space">
    <w:name w:val="apple-converted-space"/>
    <w:basedOn w:val="Policepardfaut"/>
    <w:rsid w:val="00F24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DLOR/PRI-IEC61499-UniversalAutomation.git" TargetMode="Externa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universalautomation.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ams.microsoft.com/l/team/19%3A0k-Ai5cnEyKJAbhWmfV7GzSCosQn2K5ylgHnzRoMuGc1%40thread.tacv2/conversations?groupId=52921951-777d-4c26-b5df-34c505d96857&amp;tenantId=16150599-ebb0-4fcf-94a5-6010823c7bd5"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A913B-1D2D-4E3F-84F9-8080EFA96B18}">
  <ds:schemaRefs>
    <ds:schemaRef ds:uri="http://schemas.openxmlformats.org/officeDocument/2006/bibliography"/>
  </ds:schemaRefs>
</ds:datastoreItem>
</file>

<file path=docMetadata/LabelInfo.xml><?xml version="1.0" encoding="utf-8"?>
<clbl:labelList xmlns:clbl="http://schemas.microsoft.com/office/2020/mipLabelMetadata">
  <clbl:label id="{16150599-ebb0-4fcf-94a5-6010823c7bd5}" enabled="0" method="" siteId="{16150599-ebb0-4fcf-94a5-6010823c7bd5}"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16</Pages>
  <Words>2300</Words>
  <Characters>12652</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Petit</dc:creator>
  <cp:keywords/>
  <dc:description/>
  <cp:lastModifiedBy>Damien Lorigeon</cp:lastModifiedBy>
  <cp:revision>3</cp:revision>
  <cp:lastPrinted>2025-10-16T08:05:00Z</cp:lastPrinted>
  <dcterms:created xsi:type="dcterms:W3CDTF">2025-10-16T08:05:00Z</dcterms:created>
  <dcterms:modified xsi:type="dcterms:W3CDTF">2025-10-16T08:05:00Z</dcterms:modified>
</cp:coreProperties>
</file>