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114935" distR="114935">
            <wp:extent cx="5133975" cy="774954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77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  <w:r>
        <w:rPr>
          <w:rFonts w:eastAsia="Calibri" w:cs="Calibri"/>
          <w:sz w:val="22"/>
          <w:szCs w:val="22"/>
          <w:lang w:val="en-US"/>
        </w:rPr>
        <w:t>This is a walk-through guide for installing RHEL on a server / VM.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It contains the steps it takes to create a server which is fairly hardened down, up to NSA standards.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1) Disk Partitioning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(Some system directories should be placed on their own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partitions (or logical volumes). This allows for better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separation and protection of data.)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nano /etc/fstab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-------------------------------------------------------------------------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mount              size                    settings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-------------------------------------------------------------------------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/                      500 gb                 (*) defaults 1  1  / 0   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/boot                5 gb                    (****) defaults,nosuid,noexec,nodev  1  2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/tmp                80 gb                   (****) defaults,nosuid,noexec,nodev  1  2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/var                  80 gb                  (**) defaults,nosuid 1  2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/var/log            80 gb                   (****) defaults,nosuid,noexec,nodev  1  2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/var/ftp             500 gb                 (***) defaults,nosuid,nodev 1  2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/var/www          500 gb                 (***) defaults,nosuid,nodev 1  2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/home             1 tb                      (***) defaults,nosuid,nodev 1  2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swap               32 gb                   (*)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/media            2 tb                      (***) defaults,nosuid,nodev 1  2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/dev/shm                                    (****) defaults,nosuid,noexec,nodev  1  2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-------------------------------------------------------------------------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(leger)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(*)   =  defaults 1  1  / 0   0  (the default given by the system)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(**)  =  defaults,nosuid 1  2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(***)  =  defaults,nosuid,nodev 1  2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(****)  =  defaults,nosuid,noexec,nodev  1  2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-------------------------------------------------------------------------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Bind /var/tmp to /tmp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add to bottom of fstab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nano /etc/fstab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...........................................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/tmp    /var/tmp    none    rw,noexec,nosuid,nodev,bind  1 2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2)  Boot Loader Password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During install make sure you selected "encrypt LVM disk"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For the Gold Image VM use this default password: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P@$sW0rDP@$sW0rD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this can be used for both the grub loader and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also the LUKS LVM encryption prompt.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3) Default root and user account password for gold image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change this before deploying the VM or install: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P@$sW0rD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4) First Boot Config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Firewall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Leave set to “Enabled.” Only check the “Trusted Services” that this system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needs to serve. Uncheck the default selection of SSH if the system does not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need to serve SSH.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SELinux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Leave SELinux set to “Enforcing” mode.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Kdump Leave Kdump off unless the feature is required, such as for kernel development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and testing.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Set Up Software Updates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If the system is connected to the Internet now, click “Yes, I’d like to register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now.” This will require a connection to either the Red Hat Network servers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or their proxies or satellites. This can also be configured later as described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in Section 2.1.2.1.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Create User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If the system will require a local user account, it can be created here.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Even if the system will be using a network-wide authentication system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as described in Section 2.3.6, do not click on the “Use Network Login...”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button. Manually applying configuration later is preferable.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Edit .bashrc files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copy and paste the following into the .bashrc files: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.bashrc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 - root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nano /etc/skel/.bashrc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COPY AND PASTE - START HERE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#============================================================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 ALIASES AND FUNCTIONS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 Arguably, some functions defined here are quite big.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 If you want to make this file smaller, these functions can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#+ be converted into scripts and removed from here.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#============================================================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#-------------------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Personnal Aliases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#-------------------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top='htop'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rm='rm -i'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cp='cp -i'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mv='mv -i'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-&gt; Prevents accidentally clobbering files.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mkdir='mkdir -p'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h='history'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j='jobs -l'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which='type -a'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..='cd ..'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Pretty-print of some PATH variables: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path='echo -e ${PATH//:/\\n}'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libpath='echo -e ${LD_LIBRARY_PATH//:/\\n}'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du='du -kh'    # Makes a more readable output.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df='df -kTh'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#-------------------------------------------------------------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The 'ls' family (this assumes you use a recent GNU ls).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#-------------------------------------------------------------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Add colors for filetype and  human-readable sizes by default on 'ls':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ls='ls -h --color'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lx='ls -lXB'         #  Sort by extension.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lk='ls -lSr'         #  Sort by size, biggest last.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lt='ls -ltr'         #  Sort by date, most recent last.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lc='ls -ltcr'        #  Sort by/show change time,most recent last.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lu='ls -ltur'        #  Sort by/show access time,most recent last.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The ubiquitous 'll': directories first, with alphanumeric sorting: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ll="ls -lv --group-directories-first"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lm='ll |more'        #  Pipe through 'more'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lr='ll -R'           #  Recursive ls.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la='ll -A'           #  Show hidden files.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tree='tree -Csuh'    #  Nice alternative to 'recursive ls' 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#-------------------------------------------------------------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Tailoring 'less'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#-------------------------------------------------------------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more='less'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export PAGER=less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export LESSCHARSET='latin1'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export LESSOPEN='|/usr/bin/lesspipe.sh %s 2&gt;&amp;-'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              </w:t>
      </w:r>
      <w:r>
        <w:rPr>
          <w:rFonts w:eastAsia="Calibri" w:cs="Calibri"/>
          <w:sz w:val="22"/>
          <w:szCs w:val="22"/>
          <w:lang w:val="en-US"/>
        </w:rPr>
        <w:t># Use this if lesspipe.sh exists.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export LESS='-i -N -w  -z-4 -g -e -M -X -F -R -P%t?f%f \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:stdin .?pb%pb\%:?lbLine %lb:?bbByte %bb:-...'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LESS man page colors (makes Man pages more readable).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export LESS_TERMCAP_mb=$'\E[01;31m'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export LESS_TERMCAP_md=$'\E[01;31m'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export LESS_TERMCAP_me=$'\E[0m'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export LESS_TERMCAP_se=$'\E[0m'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export LESS_TERMCAP_so=$'\E[01;44;33m'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export LESS_TERMCAP_ue=$'\E[0m'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export LESS_TERMCAP_us=$'\E[01;32m'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#-------------------------------------------------------------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Spelling typos - highly personnal and keyboard-dependent :-)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#-------------------------------------------------------------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xs='cd'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vf='cd'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moer='more'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moew='more'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alias kk='ll'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funny log in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fortune | cowsay | lolcat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umask 077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COPY AND PASTE - END HERE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5) add MOTD / Issue message for login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copy and paste MOTD-file contents into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nano /etc/motd 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/etc/issue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6) Disable Desktop for boot up.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systemctl set-default multi-user.target   # sets it to boot to CLI mode.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7) get list of services to disable: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systemctl list-units --type service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EXAMPLE: Disable extra un-needed services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--------------------------------------------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cd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mkdir scripts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cd scripts/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touch ShutDownExtraServices.sh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ShutDownExtraServices.sh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Copy and paste this into the text file: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#!/bin/sh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systemctl status alsa-state.service;                  # loaded active running Manage Sound Card State (restore and store)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systemctl disable alsa-state.service;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systemctl status avahi-daemon.service;               # loaded active running Avahi mDNS/DNS-SD Stack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systemctl disable avahi-daemon.service;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systemctl status bluetooth.service;                  # loaded active running Bluetooth service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systemctl disable bluetooth.service;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systemctl status cups.service;                     # loaded active running CUPS Printing Service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systemctl disable cups.service;  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systemctl status fprintd.service;                    #loaded failed failed  Fingerprint Authentication Daemon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systemctl disable fprintd.service;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systemctl status gdm.service;                        #loaded active running GNOME Display Manager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systemctl disable gdm.service; 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systemctl status ModemManager.service;               #loaded active running Modem Manager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systemctl disable ModemManager.service;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systemctl status rhnsd.service;                     # loaded failed failed  LSB: Starts the Spacewalk Daemon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systemctl disable rhnsd.service;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systemctl status smartd.service;                     #loaded active running Self Monitoring and Reporting Technology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systemctl disable smartd.service;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systemctl status wpa_supplicant.service;             # wifi daemon.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systemctl disable wpa_supplicant.service;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systemctl disable yum-cron.service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chmod 711 ShutDownExtraServices.sh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./ShutDownExtraServices.sh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8) Disable ICMP redirect support   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Disable ICMP redirect support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These settings can be added to /etc/sysctl.conf to make them permanent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Issue the following commands as root: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/etc/sysctl.conf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/usr/lib/tuned/virtual-guest/tuned.conf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/usr/lib/sysctl.d/00-system.conf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 COPY N PASTE - START HERE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Disable netfilter on bridges.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net.bridge.bridge-nf-call-ip6tables = 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net.bridge.bridge-nf-call-iptables = 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net.bridge.bridge-nf-call-arptables = 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2016/09/21 Disabling ICMP: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net.ipv4.conf.all.accept_redirects=0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net.ipv4.conf.default.accept_redirects=0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net.ipv4.conf.all.secure_redirects=0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net.ipv4.conf.default.secure_redirects=0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2016/09/21 Disable Source Routing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net.ipv4.conf.all.accept_source_route=0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net.ipv4.conf.all.forwarding=0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net.ipv6.conf.all.forwarding=0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2016/08/25 Disable TCP timestamp response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net.ipv4.tcp_timestamps=0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Set fs.suid_dumpable to 0 per security requirements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fs.suid_dumpable = 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Per CCE: Set kernelrandomizevaspace = 2 in /etc/sysctl.conf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kernelrandomizevaspace = 2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Set net.ipv4.conf.default.send_redirects to 0 per security requirements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net.ipv4.conf.default.send_redirects = 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Set net.ipv4.conf.all.send_redirects to 0 per security requirements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net.ipv4.conf.all.send_redirects = 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Set net.ipv4.ip_forward to 0 per security requirements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net.ipv4.ip_forward = 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Set net.ipv4.conf.all.accept_redirects to 0 per security requirements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net.ipv4.conf.all.accept_redirects = 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Set net.ipv4.conf.all.secure_redirects to 0 per security requirements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net.ipv4.conf.all.secure_redirects = 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Set net.ipv4.conf.all.log_martians to 1 per security requirements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net.ipv4.conf.all.log_martians = 1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Set net.ipv4.conf.default.log_martians to 1 per security requirements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net.ipv4.conf.default.log_martians = 1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Set net.ipv4.conf.default.accept_redirects to 0 per security requirements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net.ipv4.conf.default.accept_redirects = 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Set net.ipv4.conf.default.secure_redirects to 0 per security requirements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net.ipv4.conf.default.secure_redirects = 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Set net.ipv4.icmp_echo_ignore_broadcasts to 1 per security requirements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net.ipv4.icmp_echo_ignore_broadcasts = 1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Set net.ipv4.icmp_ignore_bogus_error_responses to 1 per security requirements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net.ipv4.icmp_ignore_bogus_error_responses = 1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Set net.ipv4.tcp_syncookies to 1 per security requirements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net.ipv4.tcp_syncookies = 1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Set net.ipv6.conf.all.accept_ra to 0 per security requirements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net.ipv6.conf.all.accept_ra = 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Set net.ipv6.conf.default.accept_ra to 0 per security requirements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net.ipv6.conf.default.accept_ra = 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Set net.ipv6.conf.all.accept_redirects to 0 per security requirements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net.ipv6.conf.all.accept_redirects = 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Set net.ipv6.conf.default.accept_redirects to 0 per security requirements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net.ipv6.conf.default.accept_redirects = 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 COPY N PASTE - END HERE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save and exit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9) Package Signature Checking Globaly Active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force yum to check package signatures: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/etc/yum.conf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(in the [main] section look for and edit to this:)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gpgcheck=1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( [Ctrl + x], y - to exit and save)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...........................................................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do the same for the other repos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/etc/yum.repos.d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(in the [main] section look for and edit to this:)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gpgcheck=1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( [Ctrl + x], y - to exit and save)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10) AIDE install and config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AIDE is a tripwire like IDS. do the following: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(install)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.......................................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yum install aide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(build, store, test DB)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.......................................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/usr/sbin/aide --init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cp /var/lib/aide/aide.db.new.gz /var/lib/aide/aide.db.gz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/usr/sbin/aide --check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/etc/crontab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(add this line)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AIDE Scan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05 4 * * * root /usr/sbin/aide --check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( [Ctrl + x], y to exit 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11) Verify Package Integrity with RPM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use the rpm command to verify if the files differ from what is expected by the RPM db: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rpm -qVa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rpm -qVa | awk '$2="c" {print $}' &gt; /var/log/InstallLogs/RPMVerify.txt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12) Restrict Consoldev access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restrict to root only.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...........................................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/etc/security/console.perms.d/50-default.perms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permission definitions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#&lt;console&gt; 0660 &lt;floppy&gt;  0660 root.floppy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#&lt;console&gt; 0660 &lt;sound&gt;  0600 root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#&lt;xconsole&gt; 0600 /dev/console 0600 root.root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#&lt;console&gt;  0600 &lt;dri&gt;  00600 root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----------------------------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/etc/security/console.perms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&lt;console=tty[0-9] [0-9]* vc/[0-9] [0-9]* :0\.[0-9] :0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&lt;xconsole&gt;=:0\.[0-9] :0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13) Disable mounting uncommon Filesystems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append to file: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/etc/modprobe.conf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install cramfs /bin/true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install freevxfs /bin/true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install jffs2 /bin/true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#install hfs /bin/true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#install hfspluse /bin/true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install squashfs /bin/true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install udf /bin/true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14) world writable dirs with sticky bits set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(do for each partition)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find PARTITION -xdev -type d \( -perm -0002 -a ! -perm -1000 \) -print &gt; /var/log/InstallLog/DirsStickyBit.txt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cat  /var/log/InstallLog/DirsStickyBit.txt | less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(run this command for each dir)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chmod +t /dir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15) unauthorized world writable files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same things as above.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find PARTITION -xdev -type f -perm -0002 -print &gt; /var/log/InstallLog/UnauthWorldWrite.txt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chmod o-w fileName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16) Find and Repair Unowned Files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same as above: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find PARTITION -xdev \( -nouser -o -nogroup \) -print &gt; /var/log/InstallLog/UnownedFiles.txt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.............................................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(verify world-writable dirs have ownership)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find PARTITION -xdev -type d -perm -0002 -uid +500 -print &gt; /var/log/InstallLog/WWUnownedFiles.txt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17) setting umask defaults for filesystem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( add to the following)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..............................................................................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nano /etc/sysconfig/init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umask 027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..............................................................................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nano /etc/profile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nano /etc/bashrc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nano /etc/kshrc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nano /etc/csh.cshrc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umask 077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..............................................................................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nano /etc/login.def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UMASK 077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..............................................................................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18) linux single user mode 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Enable authorization for linux single user mode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/etc/sysconfig/init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add this line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SINGLE=/sbin/sulogin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save and exit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/etc/inittab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add this line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~:S:wait:/sbin/sulogin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save and exit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Edit '/etc/securetty'   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Edit '/etc/securetty' entries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Remove all the entries in /etc/securetty except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console, tty[0-9]* and vc\[0-9]*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NOTE: instead of deleting them, us "#" to comment them out.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the document says to also disable root logon over ssh. however,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this is a needed function for daily remote administration.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technicly each admin should have a admin group account that we can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ssh to, and then use sudo to make a change.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/etc/securetty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add a "#" to the ones listed below...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console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vc/1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vc/2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vc/3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vc/4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vc/5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vc/6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vc/7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vc/8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vc/9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#vc/10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#vc/11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tty1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tty2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tty3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tty4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tty5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tty6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tty7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tty8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tty9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#tty10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#tty11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#ttyS0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#ttysclp0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#sclp_line0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#3270/tty1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#hvc0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#hvc1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#hvc2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#hvc3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#hvc4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#hvc5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#hvc6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#hvc7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#hvsi0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#hvsi1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#hvsi2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#xvc0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19) Disable interactive boot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(use with caution)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/etc/sysconfig/init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PROMPT=no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20) disable core dumps of kernel and memory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nano /etc/security/limits.conf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*   hard  core  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................................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nano /etc/sysctl.conf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fs.suid_dumpable = 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..................................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nano /etc/profile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ulimit -S -c 0.&gt; /dev/null 2&gt;&amp;1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21) edit console.perms  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....................................................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NOTE* the file name for RHEL 7 might be called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/etc/security/console.perms.d/50-default.perms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and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/etc/security/console.perms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mkdir /etc/security/console.perms.d/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cp /etc/security/console.perms /etc/security/console.perms.d/50-default.perms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/etc/security/console.perms.d/50-default.perms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/etc/security/console.perms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This file determines the permissions that will be given to priviledged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users of the console at login time, and the permissions to which to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revert when the users log out.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format is: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  &lt;class&gt;=list of regexps specifying consoles or globs specifying files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  file-glob|&lt;class&gt; perm dev-regex|&lt;dev-class&gt; \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    revert-mode revert-owner[.revert-group]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the revert-mode, revert-owner, and revert-group are optional, and default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to 0600, root, and root, respectively.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For more information: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man 5 console.perms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This file should not be modified.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Rather a new file in the console.perms.d directory should be created.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file classes -- these are regular expressions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&lt;console&gt;=tty[0-9][0-9]* vc/[0-9][0-9]* :[0-9]+\.[0-9]+ :[0-9]+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COMMENT OUT THIS LINE....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#&lt;xconsole&gt;=:[0-9]+\.[0-9]+ :[0-9]+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device classes -- see console.perms.d/50-default.perms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permission definitions -- see console.perms.d/50-default.perms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22) Reset umask value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Reset umask value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set the umask value to 077 for root and other user accounts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this can be put at the top of the text files. should be done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for all the users. and also the /etc/skel directory.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For the Oracle application account the umask needs to be set to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umask 027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For the Oracle database account the umask needs to be set to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umask 022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/etc/login.def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copy and paste the text to the top of the file.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UMASK 077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copy and paste this to the bottom of the files: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umask 077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ls -al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.login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/etc/profile    # these are for system wide defaults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/etc/bashrc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/etc/kshrc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/etc/csh.cshrc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/etc/skel/.profile   # these are for default setup when accounts are created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nano /etc/skel/.bashrc   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/etc/skel/.kshrc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/etc/skel/.csh.cshrc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nano .profile            # these are in the exsiting account home directories.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.bashrc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.kshrc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.csh.cshrc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 - oracle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nano .profile            # these are in the exsiting account home directories.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.bashrc             # umask 027 or 022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.kshrc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.csh.cshrc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23) VSFTPD setup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</w:t>
      </w:r>
    </w:p>
    <w:p>
      <w:pPr>
        <w:pStyle w:val="Normal"/>
        <w:rPr/>
      </w:pPr>
      <w:hyperlink r:id="rId3">
        <w:r>
          <w:rPr>
            <w:rStyle w:val="InternetLink"/>
            <w:rFonts w:eastAsia="Calibri" w:cs="Calibri"/>
            <w:sz w:val="22"/>
            <w:szCs w:val="22"/>
            <w:lang w:val="en-US"/>
          </w:rPr>
          <w:t>ftp://ftpuser@caprica.hsc.net.ou.edu</w:t>
        </w:r>
      </w:hyperlink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yum install vsftpd;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mkdir /etc/ssl/private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openssl req -x509 -nodes  -newkey rsa:</w:t>
      </w:r>
      <w:r>
        <w:rPr>
          <w:rStyle w:val="SourceText"/>
          <w:sz w:val="22"/>
          <w:szCs w:val="22"/>
          <w:lang w:val="en-US"/>
        </w:rPr>
        <w:t>4096</w:t>
      </w:r>
      <w:r>
        <w:rPr>
          <w:rFonts w:eastAsia="Calibri" w:cs="Calibri"/>
          <w:sz w:val="22"/>
          <w:szCs w:val="22"/>
          <w:lang w:val="en-US"/>
        </w:rPr>
        <w:t xml:space="preserve"> -keyout /etc/ssl/private/vsftpd.pem -out /etc/ssl/private/vsftpd.pem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nano /etc/vsftpd/vsftpd.conf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</w:t>
      </w:r>
      <w:r>
        <w:rPr>
          <w:rFonts w:eastAsia="Calibri" w:cs="Calibri"/>
          <w:sz w:val="22"/>
          <w:szCs w:val="22"/>
          <w:lang w:val="en-US"/>
        </w:rPr>
        <w:t xml:space="preserve">add to end of /etc/vsftpd/vsftpd.conf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add follows to the end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specify root directory ( if don't specify, users' home directory become FTP home directory)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local_root=public_html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use localtime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use_localtime=YES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turn off for seccomp filter ( if you cannot login, add this line 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seccomp_sandbox=NO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pasv_address=10.64.82.16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pasv_min_port=40000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pasv_max_port=40010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pasv_promiscuous=YES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pasv_enable=YES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where x.x.x.x will be the IP address of the server.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pam_service_name=vsftpd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userlist_enable=YES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tcp_wrappers=YES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ssl_enable=YES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allow_anon_ssl=YES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force_local_data_ssl=YES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force_local_logins_ssl=YES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ssl_tlsv1=YES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ssl_sslv2=YES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ssl_sslv3=YES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rsa_cert_file=/etc/ssl/private/vsftpd.pem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rsa_private_key_file=/etc/ssl/private/vsftpd.pem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systemctl start vsftpd;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firewall-cmd --add-service=ftp --permanent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bookmarkStart w:id="0" w:name="__DdeLink__2847_2651688553"/>
      <w:r>
        <w:rPr>
          <w:rFonts w:eastAsia="Calibri" w:cs="Calibri"/>
          <w:sz w:val="22"/>
          <w:szCs w:val="22"/>
          <w:lang w:val="en-US"/>
        </w:rPr>
        <w:t>sudo systemctl restart firewalld</w:t>
      </w:r>
      <w:bookmarkEnd w:id="0"/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24) Setup ClamAv on RHEL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Setup this is a setup guid to configure ClamAV after installing it.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The daily cron job scans the entire server every day.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The hourly cron job scans files which were created or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modified within the last hour. This should provide rapid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notification of any infection without sacrificing performance.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Each time the scan runs it checks the scan logs to see if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there were any infected files found, and if so immediately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sends notification via email.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Inital config of FreshClam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...........................................................................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first edit the /etc/freshclam.conf file and select the settings you want.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nano /etc/freshclam.conf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after editing the file, run a freshclam update.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freshclam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...........................................................................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CRONTAB: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............................................................................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setup crontab to get freshclam updates: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nano /etc/crontab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Add the following lines to crontab: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Update ClamAV database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0 01 * * * /usr/bin/freshclam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CRON.DAILY: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............................................................................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next we are going to setup clam scan automation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for the cron.daily: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nano /etc/cron.daily/clamscan_daily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CLAMSCAN_DAILY = START COPY N PASTE HERE      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#!/bin/bash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Log rotation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logrotate -f /etc/logrotate_clamscan.conf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email subject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SUBJECT=”VIRUS DETECTED ON `hostname`!!!”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Email To ?</w:t>
      </w:r>
    </w:p>
    <w:p>
      <w:pPr>
        <w:pStyle w:val="Normal"/>
        <w:rPr/>
      </w:pPr>
      <w:hyperlink r:id="rId4">
        <w:r>
          <w:rPr>
            <w:rStyle w:val="InternetLink"/>
            <w:rFonts w:eastAsia="Calibri" w:cs="Calibri"/>
            <w:sz w:val="22"/>
            <w:szCs w:val="22"/>
            <w:lang w:val="en-US"/>
          </w:rPr>
          <w:t>EMAIL=”recipient@ngc.com”</w:t>
        </w:r>
      </w:hyperlink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Log location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LOG=/var/log/clamav/clamscan.log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check_scan () {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Check the last set of results. If there are any “Infected” counts that aren’t zero, we have a problem.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if [ `tail -n 12 ${LOG} | grep Infected | grep -v 0 | wc -l` != 0 ]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then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EMAILMESSAGE=`mktemp /tmp/virus-alert.XXXXX`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echo “To: ${EMAIL}” &gt;&gt; ${EMAILMESSAGE}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echo “From: </w:t>
      </w:r>
      <w:hyperlink r:id="rId5">
        <w:r>
          <w:rPr>
            <w:rStyle w:val="InternetLink"/>
            <w:rFonts w:eastAsia="Calibri" w:cs="Calibri"/>
            <w:sz w:val="22"/>
            <w:szCs w:val="22"/>
            <w:lang w:val="en-US"/>
          </w:rPr>
          <w:t>clamav@ngc.com”</w:t>
        </w:r>
      </w:hyperlink>
      <w:r>
        <w:rPr>
          <w:rFonts w:eastAsia="Calibri" w:cs="Calibri"/>
          <w:sz w:val="22"/>
          <w:szCs w:val="22"/>
          <w:lang w:val="en-US"/>
        </w:rPr>
        <w:t xml:space="preserve"> &gt;&gt; ${EMAILMESSAGE}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echo “Subject: ${SUBJECT}” &gt;&gt; ${EMAILMESSAGE}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echo “Importance: High” &gt;&gt; ${EMAILMESSAGE}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echo “X-Priority: 1″ &gt;&gt; ${EMAILMESSAGE}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echo “`tail -n 50 ${LOG}`” &gt;&gt; ${EMAILMESSAGE}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sendmail -t &lt; ${EMAILMESSAGE}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fi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clamscan -r / –exclude-dir=/sys/ –quiet –infected –log=${LOG}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check_scan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CLAMSCAN_DAILY = END COPY N PASTE HERE        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Now we need to chmod the file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chmod +x /etc/cron.daily/clamscan_daily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CRON.HOURLY: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............................................................................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now we need to set up clamscan for hourly scans in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the cron.hourly settings: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nano /etc/cron.hourly/clamscan_hourly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CLAMSCAN_HOURLY = START COPY N PASTE HERE     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#!/bin/bash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email subject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SUBJECT=”VIRUS DETECTED ON `hostname`!!!”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Email To ?</w:t>
      </w:r>
    </w:p>
    <w:p>
      <w:pPr>
        <w:pStyle w:val="Normal"/>
        <w:rPr/>
      </w:pPr>
      <w:hyperlink r:id="rId6">
        <w:r>
          <w:rPr>
            <w:rStyle w:val="InternetLink"/>
            <w:rFonts w:eastAsia="Calibri" w:cs="Calibri"/>
            <w:sz w:val="22"/>
            <w:szCs w:val="22"/>
            <w:lang w:val="en-US"/>
          </w:rPr>
          <w:t>EMAIL=”recipient@ngc.com”</w:t>
        </w:r>
      </w:hyperlink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Log location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LOG=/var/log/clamav/clamscan.log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check_scan () {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Check the last set of results. If there are any “Infected” counts that aren’t zero, we have a problem.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if [ `tail -n 12 ${LOG} | grep Infected | grep -v 0 | wc -l` != 0 ]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then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EMAILMESSAGE=`mktemp /tmp/virus-alert.XXXXX`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echo “To: ${EMAIL}” &gt;&gt; ${EMAILMESSAGE}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echo “From: </w:t>
      </w:r>
      <w:hyperlink r:id="rId7">
        <w:r>
          <w:rPr>
            <w:rStyle w:val="InternetLink"/>
            <w:rFonts w:eastAsia="Calibri" w:cs="Calibri"/>
            <w:sz w:val="22"/>
            <w:szCs w:val="22"/>
            <w:lang w:val="en-US"/>
          </w:rPr>
          <w:t>clamav@ngc.com”</w:t>
        </w:r>
      </w:hyperlink>
      <w:r>
        <w:rPr>
          <w:rFonts w:eastAsia="Calibri" w:cs="Calibri"/>
          <w:sz w:val="22"/>
          <w:szCs w:val="22"/>
          <w:lang w:val="en-US"/>
        </w:rPr>
        <w:t xml:space="preserve"> &gt;&gt; ${EMAILMESSAGE}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echo “Subject: ${SUBJECT}” &gt;&gt; ${EMAILMESSAGE}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echo “Importance: High” &gt;&gt; ${EMAILMESSAGE}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echo “X-Priority: 1″ &gt;&gt; ${EMAILMESSAGE}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echo “`tail -n 50 ${LOG}`” &gt;&gt; ${EMAILMESSAGE}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sendmail -t &lt; ${EMAILMESSAGE}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fi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find / -not -wholename ‘/sys/*’ -and -not -wholename ‘/proc/*’ -mmin -61 -type f -print0 | xargs -0 -r clamscan –exclude-dir=/proc/ –exclude-dir=/sys/ –quiet –infected –log=${LOG}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check_scan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find / -not -wholename ‘/sys/*’ -and -not -wholename ‘/proc/*’ -cmin -61 -type f -print0 | xargs -0 -r clamscan –exclude-dir=/proc/ –exclude-dir=/sys/ –quiet –infected –log=${LOG}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check_scan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CLAMSCAN_HOURLY = END COPY N PASTE HERE       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Run chmod on the file so it can execute: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chmod +x /etc/cron.hourly/clamscan_hourly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............................................................................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Make the logrotate configuration file for clamscan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nano /etc/logrotate_clamscan.conf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LOGROTATE_CLAMSCAN&gt;CONF = START COPY N PASTE HERE 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/var/log/clamav/clamscan.log {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rotate 30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daily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ifempty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missingok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nocompress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Remove the ClamAV test virus files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#rm -rf /usr/share/doc/clamav-0.97.7/test/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Manual scanning with ClamAV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Scan a specific file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#clamscan /opt/file.txt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Scan a directory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#clamscan /opt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Scan the contents of a directory and all sub-directories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#clamscan -r /opt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LOGROTATE_CLAMSCAN.CONF = END COPY N PASTE HERE   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25) fixing libvirt virtual network bug.  (If needed)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this fix is for a bug in the libvirt lib, which resets sysctl.conf and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tuned.conf and resets ip forwarding to 1.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this fix is taken from the follwoing article and was found by Pamula Cherry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</w:t>
      </w:r>
      <w:hyperlink r:id="rId8">
        <w:r>
          <w:rPr>
            <w:rStyle w:val="InternetLink"/>
            <w:rFonts w:eastAsia="Calibri" w:cs="Calibri"/>
            <w:sz w:val="22"/>
            <w:szCs w:val="22"/>
            <w:lang w:val="en-US"/>
          </w:rPr>
          <w:t>http://www.cyberciti.biz/faq/linux-kvm-disable-virbr0-nat-interface/</w:t>
        </w:r>
      </w:hyperlink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perform this in teh vSphere console so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if network cuts out, you can still have access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ifconfig  # to see if is there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virsh net-list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then removed with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virsh net-destroy default;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virsh net-undefine default;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systemctl restart libvirtd;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ifconfig;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reboot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ssh back in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Show current state of settings in Proc file system.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cat /proc/sys/net/ipv4/conf/all/forwarding;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cat /proc/sys/net/ipv4/conf/all/accept_redirects;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cat /proc/sys/net/ipv4/conf/all/secure_redirects;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cat /proc/sys/net/ipv4/conf/default/accept_redirects;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cat /proc/sys/net/ipv4/conf/default/secure_redirects;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manualy set settings in proc file system.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echo 0 &gt; /proc/sys/net/ipv4/conf/all/forwarding;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echo 0 &gt; /proc/sys/net/ipv4/conf/all/accept_redirects;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echo 0 &gt; /proc/sys/net/ipv4/conf/all/secure_redirects;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echo 0 &gt; /proc/sys/net/ipv4/conf/default/accept_redirects;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echo 0 &gt; /proc/sys/net/ipv4/conf/default/secure_redirects;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26) Disable rhnsd Daemon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Disable the update Daemon for centos and rhel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systemctl disable rhnsd.service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systemctl disable yum-updatesd.service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...........................................................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create a cronjob to run yum update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...........................................................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(install nano for easier editing of txt files)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yum install nano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nano /etc/cron.weekly/cron.weekly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(add the following, and then press [Ctrl + x] to exit, press y to save)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#!/bin/sh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Run yum update once a week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/usr/bin/yum -R 120 -e 0 -d 0 -y update yum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/usr/bin/yum -R 10 -e 0 -d 0 y update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sudo chmod +x /etc/cron.weekly/cron.weekly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~~~~~~~~~~~~~~~~~~~~~~~~~~~~~~~~~~~~~~~~~~~~~~~~~~~~~~~~~~~~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SPECIALIZED REMEDIATIONS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NOTE: these are only used in rare instances when called for on the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rapid 7 scan.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======================================================================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Enable TCP MD5 Signatures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Estimated time: 4 hours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Enable the TCP MD5 signature option as documented in RFC 2385.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It was designed to reduce the danger from certain security attacks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on BGP, such as TCP resets. This will address the following issue: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TCP Sequence Number Approximation Vulnerability (tcp-seq-num-approximation).</w:t>
      </w:r>
    </w:p>
    <w:p>
      <w:pPr>
        <w:pStyle w:val="Normal"/>
        <w:rPr/>
      </w:pPr>
      <w:hyperlink r:id="rId9">
        <w:r>
          <w:rPr>
            <w:rStyle w:val="InternetLink"/>
            <w:rFonts w:eastAsia="Calibri" w:cs="Calibri"/>
            <w:sz w:val="22"/>
            <w:szCs w:val="22"/>
            <w:lang w:val="en-US"/>
          </w:rPr>
          <w:t>http://www.ietf.org/rfc/rfc2385.txt</w:t>
        </w:r>
      </w:hyperlink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Locate and fix vulnerable traffic inspection devices along the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route to the target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..........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run this command at prompt: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grep TCP_MD5 /boot/config-*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this should be enabled, and white listed on all the servers.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Use a Stronger Diffie-Hellman Group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Estimated time: 15 minutes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Please refer to this guide to deploying Diffie-Hellman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for TLS for instructions on how to configure the server to use 2048-bit or stronger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Diffie-Hellman groups with safe primes.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This will address the following 2 issues: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Diffie-Hellman group smaller than 1024 bits (tls-dh-prime-under-1024-bits)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Diffie-Hellman group smaller than 2048 bits (tls-dh-prime-under-2048-bits)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Disable TLS/SSL support for RC4 ciphers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Configure the server to disable support for RC4 ciphers.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For Microsoft IIS web servers, see Microsoft Knowledgebase article 245030 for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instructions on disabling rc4 ciphers. The following recommended configuration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provides a higher level of security. This configuration is compatible with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Firefox 27, Chrome 22, IE 11, Opera 14 and Safari 7. SSLv2, SSLv3, and TLSv1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protocols are not recommended in this configuration. Instead, use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TLSv1.1 and TLSv1.2 protocols.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#Refer to your server vendor documentation to apply the recommended cipher configuration: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ECDHE-RSA-AES128-GCM-SHA256:ECDHE-ECDSA-AES128-GCM-SHA256:ECDHE-RSA-AES256-GCM-SHA384:ECDHE-ECDSAAES256-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GCM-SHA384:DHE-RSA-AES128-GCM-SHA256:DHE-DSS-AES128-GCM-SHA256:kEDH+AESGCM:ECDHE-RSA-AES128-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SHA256:ECDHE-ECDSA-AES128-SHA256:ECDHE-RSA-AES128-SHA:ECDHE-ECDSA-AES128-SHA:ECDHE-RSA-AES256-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SHA384:ECDHE-ECDSA-AES256-SHA384:ECDHE-RSA-AES256-SHA:ECDHE-ECDSA-AES256-SHA:DHE-RSA-AES128-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SHA256:DHE-RSA-AES128-SHA:DHE-DSS-AES128-SHA256:DHE-RSA-AES256-SHA256:DHE-DSS-AES256-SHA:DHE-RSAAES256-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SHA:!aNULL:!eNULL:!EXPORT:!DES:!RC4:!3DES:!MD5:!PSK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This will address the following issue: TLS/SSL Server Supports RC4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Cipher Algorithms (CVE-2013-2566) (rc4-cve-2013-2566).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Generate random Diffie-Hellman parameters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Configure the server to use a randomly generated Diffie-Hellman group.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It's recommend that you generate a 2048-bit group. The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simplest way of generating a new group is to use OpenSSL: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openssl dhparam -out dhparams.pem 2048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To use the DH parameters in newer versions of Apache (2.4.8 and newer) and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OpenSSL 1.0.2 or later, you can directly specify your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DH params file as follows: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SSLOpenSSLConfCmd DHParameters "{path to dhparams.pem}"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If you are using Apache with LibreSSL, or Apache 2.4.7 and OpenSSL 0.9.8a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or later, you can append the DHparams you generated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earlier to the end of your certificate file and reload the configuration.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For other products see the remediation steps suggested by the original researchers.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This will address the following issue: TLS/SSL Server Is Using Commonly Used Prime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Numbers (tls-dh-primes).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Disable TLS/SSL support for 3DES cipher suite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Configure the server to disable support for 3DES suite.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For Microsoft IIS web servers, see Microsoft Knowledgebase article 245030 for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instructions on disabling 3DES cipher suite. The following recommended configuration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provides a higher level of security. This configuration is compatible with Firefox 27,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Chrome 22, IE 11, Opera 14 and Safari 7. SSLv2, SSLv3, and TLSv1 protocols are not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recommended in this configuration. Instead, use TLSv1.1 and TLSv1.2 protocols.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Refer to your server vendor documentation to apply the recommended cipher configuration: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ECDHE-RSA-AES128-GCM-SHA256:ECDHE-ECDSA-AES128-GCM-SHA256:ECDHE-RSA-AES256-GCM-SHA384:ECDHE-ECDSAAES256-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GCM-SHA384:DHE-RSA-AES128-GCM-SHA256:DHE-DSS-AES128-GCM-SHA256:kEDH+AESGCM:ECDHE-RSA-AES128-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SHA256:ECDHE-ECDSA-AES128-SHA256:ECDHE-RSA-AES128-SHA:ECDHE-ECDSA-AES128-SHA:ECDHE-RSA-AES256-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SHA384:ECDHE-ECDSA-AES256-SHA384:ECDHE-RSA-AES256-SHA:ECDHE-ECDSA-AES256-SHA:DHE-RSA-AES128-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SHA256:DHE-RSA-AES128-SHA:DHE-DSS-AES128-SHA256:DHE-RSA-AES256-SHA256:DHE-DSS-AES256-SHA:DHE-RSAAES256-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SHA:!aNULL:!eNULL:!EXPORT:!DES:!RC4:!3DES:!MD5:!PSK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This will address the following issue: TLS/SSL Server Supports 3DES Cipher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Suite (ssl-3des-ciphers).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Fix the subject's Common Name (CN) field in the certificate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The subject's common name (CN) field in the X.509 certificate should be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fixed to reflect the name of the entity presenting the certificate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(e.g., the hostname). This is done by generating a new certificate usually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signed by a Certification Authority (CA) trusted by both the client and server.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This will address the following issue: X.509 Certificate Subject CN Does Not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Match the Entity Name (certificate-common-namemismatch).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Obtain a new certificate from your CA and ensure the server configuration is correct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Ensure the common name (CN) reflects the name of the entity presenting the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certificate (e.g., the hostname). If the certificate(s) or any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of the chain certificate(s) have expired or been revoked, obtain a new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certificate from your Certificate Authority (CA) by following their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documentation. If a self-signed certificate is being used, consider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obtaining a signed certificate from a CA.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References: Mozilla: Connection Untrusted ErrorSSLShopper: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SSL Certificate Not Trusted ErrorWindows/IIS certificate chain config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Apache SSL configNginx SSL configCertificateChain.io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This will address the following issue: Untrusted TLS/SSL server X.509 certificate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(tls-untrusted-ca).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</w:t>
      </w:r>
      <w:hyperlink r:id="rId10">
        <w:r>
          <w:rPr>
            <w:rStyle w:val="InternetLink"/>
            <w:rFonts w:eastAsia="Calibri" w:cs="Calibri"/>
            <w:sz w:val="22"/>
            <w:szCs w:val="22"/>
            <w:lang w:val="en-US"/>
          </w:rPr>
          <w:t>https://certificatechain.io/</w:t>
        </w:r>
      </w:hyperlink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Disable HTTP TRACE Method for Apache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Disable HTTP TRACE Method for Apache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Estimated time: 2 hours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Apache HTTPD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Newer versions of Apache (1.3.34 and 2.0.55 and later) provide a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configuration directive called TraceEnable. To deny TRACE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requests, add the following line to the server configuration: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TraceEnable off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For older versions of the Apache webserver, use the mod_rewrite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module to deny the TRACE requests: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RewriteEngine On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RewriteCond %{REQUEST_METHOD} ^TRACE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RewriteRule .* - [F]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This will address the following issue: HTTP TRACE Method Enabled (http-trace-method-enabled).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FIX: this is the fix for this issue: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added the following line to the bottom of the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httpd.conf file in /etc/httpd/conf: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TraceEnable off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Restrict database access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Restrict database access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Estimated time: 30 minutes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Configure the database server to only allow access to trusted systems.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For example, the PCI DSS standard requires you to place the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database in an internal network zone, segregated from the DMZ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This will address the following issue: Database Open Access (database-open-access).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Upgrade MySQL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Estimated time: 1 hour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As of January 25th, 2005, there does not exist an official fix from the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MySQL development team. However, several vendors have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provided their own patches: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Debian has released fixes to their stable (woody) and unstable (sid)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branches: </w:t>
      </w:r>
      <w:hyperlink r:id="rId11">
        <w:r>
          <w:rPr>
            <w:rStyle w:val="InternetLink"/>
            <w:rFonts w:eastAsia="Calibri" w:cs="Calibri"/>
            <w:sz w:val="22"/>
            <w:szCs w:val="22"/>
            <w:lang w:val="en-US"/>
          </w:rPr>
          <w:t>http://www.debian.org/security/2005/dsa-647</w:t>
        </w:r>
      </w:hyperlink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This will address the following issue: MySQL mysqlaccess Temporary File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Symlink Attack (unix-mysql-mysqlaccess-temp-file).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NOTE: the system is not a debian system, and trying to install a debian based package on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a RHEL / Oracle based system may break the application.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# we have ran yum updates for mysql, and will need to keep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# the packaged from Oracle.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@@@@@@@@@@@@@@@@@@@@@@@@@@@@@@@@@@@@@@@@@@@@@@@@@@@@@@@@@@@@@@@@@@@@@@@@@@@@@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EMAIL LOG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@@@@@@@@@@@@@@@@@@@@@@@@@@@@@@@@@@@@@@@@@@@@@@@@@@@@@@@@@@@@@@@@@@@@@@@@@@@@@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=============================================================================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BASH LOG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=============================================================================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=======================================================================================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sz w:val="22"/>
          <w:szCs w:val="22"/>
          <w:lang w:val="en-US"/>
        </w:rPr>
        <w:t>#########################################################################################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ListLabel1">
    <w:name w:val="ListLabel 1"/>
    <w:qFormat/>
    <w:rPr>
      <w:rFonts w:ascii="Calibri" w:hAnsi="Calibri" w:eastAsia="Calibri" w:cs="Calibri"/>
      <w:sz w:val="22"/>
      <w:szCs w:val="22"/>
      <w:lang w:val="en-US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ftp://ftpuser@caprica.hsc.net.ou.edu" TargetMode="External"/><Relationship Id="rId4" Type="http://schemas.openxmlformats.org/officeDocument/2006/relationships/hyperlink" Target="mailto:EMAIL%3D&#8221;recipient@ngc.com&#8221;" TargetMode="External"/><Relationship Id="rId5" Type="http://schemas.openxmlformats.org/officeDocument/2006/relationships/hyperlink" Target="mailto:clamav@ngc.com&#8221;" TargetMode="External"/><Relationship Id="rId6" Type="http://schemas.openxmlformats.org/officeDocument/2006/relationships/hyperlink" Target="mailto:EMAIL%3D&#8221;recipient@ngc.com&#8221;" TargetMode="External"/><Relationship Id="rId7" Type="http://schemas.openxmlformats.org/officeDocument/2006/relationships/hyperlink" Target="mailto:clamav@ngc.com&#8221;" TargetMode="External"/><Relationship Id="rId8" Type="http://schemas.openxmlformats.org/officeDocument/2006/relationships/hyperlink" Target="http://www.cyberciti.biz/faq/linux-kvm-disable-virbr0-nat-interface/" TargetMode="External"/><Relationship Id="rId9" Type="http://schemas.openxmlformats.org/officeDocument/2006/relationships/hyperlink" Target="http://www.ietf.org/rfc/rfc2385.txt" TargetMode="External"/><Relationship Id="rId10" Type="http://schemas.openxmlformats.org/officeDocument/2006/relationships/hyperlink" Target="https://certificatechain.io/" TargetMode="External"/><Relationship Id="rId11" Type="http://schemas.openxmlformats.org/officeDocument/2006/relationships/hyperlink" Target="http://www.debian.org/security/2005/dsa-647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LibreOffice/6.0.6.1$Linux_X86_64 LibreOffice_project/00$Build-1</Application>
  <Pages>54</Pages>
  <Words>4259</Words>
  <Characters>33843</Characters>
  <CharactersWithSpaces>38685</CharactersWithSpaces>
  <Paragraphs>1494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2017-11-17T17:26:30Z</dcterms:created>
  <dc:creator>Galutia, Lucas J.</dc:creator>
  <dc:description/>
  <dc:language>en-US</dc:language>
  <cp:lastModifiedBy/>
  <dcterms:modified xsi:type="dcterms:W3CDTF">2020-11-13T17:53:08Z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