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89A9F" w14:textId="77777777" w:rsidR="007A73F6" w:rsidRPr="007A73F6" w:rsidRDefault="007A73F6" w:rsidP="007A73F6">
      <w:pPr>
        <w:spacing w:after="150" w:line="312" w:lineRule="atLeast"/>
        <w:textAlignment w:val="baseline"/>
        <w:outlineLvl w:val="0"/>
        <w:rPr>
          <w:rFonts w:eastAsia="Times New Roman" w:cs="Times New Roman"/>
          <w:color w:val="444444"/>
          <w:spacing w:val="-15"/>
          <w:kern w:val="36"/>
          <w:sz w:val="20"/>
          <w:szCs w:val="20"/>
        </w:rPr>
      </w:pPr>
      <w:r w:rsidRPr="007A73F6">
        <w:rPr>
          <w:rFonts w:eastAsia="Times New Roman" w:cs="Times New Roman"/>
          <w:color w:val="444444"/>
          <w:spacing w:val="-15"/>
          <w:kern w:val="36"/>
          <w:sz w:val="20"/>
          <w:szCs w:val="20"/>
        </w:rPr>
        <w:t>What is RHEV Red Hat Enterprise Virtualization Part-1</w:t>
      </w:r>
    </w:p>
    <w:p w14:paraId="64607D6E" w14:textId="77777777" w:rsidR="007A73F6" w:rsidRPr="007A73F6" w:rsidRDefault="007A73F6" w:rsidP="007A73F6">
      <w:pPr>
        <w:textAlignment w:val="baseline"/>
        <w:rPr>
          <w:rFonts w:cs="Times New Roman"/>
          <w:caps/>
          <w:color w:val="AAAAAA"/>
          <w:sz w:val="20"/>
          <w:szCs w:val="20"/>
        </w:rPr>
      </w:pPr>
      <w:r w:rsidRPr="007A73F6">
        <w:rPr>
          <w:rFonts w:cs="Times New Roman"/>
          <w:caps/>
          <w:color w:val="AAAAAA"/>
          <w:sz w:val="20"/>
          <w:szCs w:val="20"/>
        </w:rPr>
        <w:t>BY</w:t>
      </w:r>
      <w:r w:rsidRPr="00FF0FC6">
        <w:rPr>
          <w:rFonts w:cs="Times New Roman"/>
          <w:caps/>
          <w:color w:val="AAAAAA"/>
          <w:sz w:val="20"/>
          <w:szCs w:val="20"/>
        </w:rPr>
        <w:t> </w:t>
      </w:r>
      <w:hyperlink r:id="rId5" w:tooltip="Posts by ARK" w:history="1">
        <w:r w:rsidRPr="00FF0FC6">
          <w:rPr>
            <w:rFonts w:cs="Times New Roman"/>
            <w:caps/>
            <w:color w:val="679DBC"/>
            <w:sz w:val="20"/>
            <w:szCs w:val="20"/>
            <w:bdr w:val="none" w:sz="0" w:space="0" w:color="auto" w:frame="1"/>
          </w:rPr>
          <w:t>ARK</w:t>
        </w:r>
      </w:hyperlink>
      <w:r w:rsidRPr="00FF0FC6">
        <w:rPr>
          <w:rFonts w:cs="Times New Roman"/>
          <w:caps/>
          <w:color w:val="AAAAAA"/>
          <w:sz w:val="20"/>
          <w:szCs w:val="20"/>
          <w:bdr w:val="none" w:sz="0" w:space="0" w:color="auto" w:frame="1"/>
        </w:rPr>
        <w:t> </w:t>
      </w:r>
      <w:r w:rsidRPr="007A73F6">
        <w:rPr>
          <w:rFonts w:cs="Times New Roman"/>
          <w:caps/>
          <w:color w:val="AAAAAA"/>
          <w:sz w:val="20"/>
          <w:szCs w:val="20"/>
        </w:rPr>
        <w:t>·</w:t>
      </w:r>
      <w:r w:rsidRPr="00FF0FC6">
        <w:rPr>
          <w:rFonts w:cs="Times New Roman"/>
          <w:caps/>
          <w:color w:val="AAAAAA"/>
          <w:sz w:val="20"/>
          <w:szCs w:val="20"/>
        </w:rPr>
        <w:t> </w:t>
      </w:r>
      <w:r w:rsidRPr="007A73F6">
        <w:rPr>
          <w:rFonts w:cs="Times New Roman"/>
          <w:caps/>
          <w:color w:val="AAAAAA"/>
          <w:sz w:val="20"/>
          <w:szCs w:val="20"/>
        </w:rPr>
        <w:t>JUNE 30, 2017</w:t>
      </w:r>
    </w:p>
    <w:p w14:paraId="64B8E396" w14:textId="77777777" w:rsidR="007A73F6" w:rsidRPr="007A73F6" w:rsidRDefault="007A73F6" w:rsidP="007A73F6">
      <w:pPr>
        <w:spacing w:line="384" w:lineRule="atLeast"/>
        <w:textAlignment w:val="baseline"/>
        <w:rPr>
          <w:rFonts w:cs="Arial"/>
          <w:color w:val="666666"/>
          <w:sz w:val="20"/>
          <w:szCs w:val="20"/>
        </w:rPr>
      </w:pPr>
      <w:r w:rsidRPr="007A73F6">
        <w:rPr>
          <w:rFonts w:cs="Arial"/>
          <w:color w:val="666666"/>
          <w:sz w:val="20"/>
          <w:szCs w:val="20"/>
          <w:bdr w:val="none" w:sz="0" w:space="0" w:color="auto" w:frame="1"/>
        </w:rPr>
        <w:t xml:space="preserve">Virtualization is </w:t>
      </w:r>
      <w:proofErr w:type="gramStart"/>
      <w:r w:rsidRPr="007A73F6">
        <w:rPr>
          <w:rFonts w:cs="Arial"/>
          <w:color w:val="666666"/>
          <w:sz w:val="20"/>
          <w:szCs w:val="20"/>
          <w:bdr w:val="none" w:sz="0" w:space="0" w:color="auto" w:frame="1"/>
        </w:rPr>
        <w:t>an</w:t>
      </w:r>
      <w:proofErr w:type="gramEnd"/>
      <w:r w:rsidRPr="007A73F6">
        <w:rPr>
          <w:rFonts w:cs="Arial"/>
          <w:color w:val="666666"/>
          <w:sz w:val="20"/>
          <w:szCs w:val="20"/>
          <w:bdr w:val="none" w:sz="0" w:space="0" w:color="auto" w:frame="1"/>
        </w:rPr>
        <w:t xml:space="preserve"> technology using that we can create N number of Virtual Machines top of base machine. Instead of buying multiple servers for multiple applications (each one for application) where application can’t use entire hardware, resource being wasted. Using virtualization share single hardware resource to multiple applications (virtual machines) increase business. Now what is </w:t>
      </w:r>
      <w:proofErr w:type="gramStart"/>
      <w:r w:rsidRPr="007A73F6">
        <w:rPr>
          <w:rFonts w:cs="Arial"/>
          <w:color w:val="666666"/>
          <w:sz w:val="20"/>
          <w:szCs w:val="20"/>
          <w:bdr w:val="none" w:sz="0" w:space="0" w:color="auto" w:frame="1"/>
        </w:rPr>
        <w:t>RHEV .</w:t>
      </w:r>
      <w:proofErr w:type="gramEnd"/>
      <w:r w:rsidRPr="007A73F6">
        <w:rPr>
          <w:rFonts w:cs="Arial"/>
          <w:color w:val="666666"/>
          <w:sz w:val="20"/>
          <w:szCs w:val="20"/>
          <w:bdr w:val="none" w:sz="0" w:space="0" w:color="auto" w:frame="1"/>
        </w:rPr>
        <w:t>? Red Hat Enterprise Virtualization.</w:t>
      </w:r>
    </w:p>
    <w:p w14:paraId="23FFF0A6" w14:textId="77777777" w:rsidR="007A73F6" w:rsidRPr="007A73F6" w:rsidRDefault="007A73F6" w:rsidP="007A73F6">
      <w:pPr>
        <w:spacing w:line="312" w:lineRule="atLeast"/>
        <w:textAlignment w:val="baseline"/>
        <w:outlineLvl w:val="1"/>
        <w:rPr>
          <w:rFonts w:eastAsia="Times New Roman" w:cs="Arial"/>
          <w:color w:val="444444"/>
          <w:spacing w:val="-11"/>
          <w:sz w:val="20"/>
          <w:szCs w:val="20"/>
        </w:rPr>
      </w:pPr>
      <w:r w:rsidRPr="007A73F6">
        <w:rPr>
          <w:rFonts w:eastAsia="Times New Roman" w:cs="Arial"/>
          <w:color w:val="008080"/>
          <w:spacing w:val="-11"/>
          <w:sz w:val="20"/>
          <w:szCs w:val="20"/>
          <w:bdr w:val="none" w:sz="0" w:space="0" w:color="auto" w:frame="1"/>
        </w:rPr>
        <w:t>Advantages of RHEV</w:t>
      </w:r>
    </w:p>
    <w:p w14:paraId="2CBFCD26" w14:textId="77777777" w:rsidR="007A73F6" w:rsidRPr="007A73F6" w:rsidRDefault="007A73F6" w:rsidP="007A73F6">
      <w:pPr>
        <w:numPr>
          <w:ilvl w:val="0"/>
          <w:numId w:val="3"/>
        </w:numPr>
        <w:spacing w:line="384" w:lineRule="atLeast"/>
        <w:ind w:left="450"/>
        <w:textAlignment w:val="baseline"/>
        <w:rPr>
          <w:rFonts w:eastAsia="Times New Roman" w:cs="Arial"/>
          <w:color w:val="666666"/>
          <w:sz w:val="20"/>
          <w:szCs w:val="20"/>
        </w:rPr>
      </w:pPr>
      <w:r w:rsidRPr="007A73F6">
        <w:rPr>
          <w:rFonts w:eastAsia="Times New Roman" w:cs="Arial"/>
          <w:color w:val="666666"/>
          <w:sz w:val="20"/>
          <w:szCs w:val="20"/>
          <w:bdr w:val="none" w:sz="0" w:space="0" w:color="auto" w:frame="1"/>
        </w:rPr>
        <w:t>Cost Saving (By Utilizing hardware resource effectively)</w:t>
      </w:r>
    </w:p>
    <w:p w14:paraId="552DF129" w14:textId="77777777" w:rsidR="007A73F6" w:rsidRPr="007A73F6" w:rsidRDefault="007A73F6" w:rsidP="007A73F6">
      <w:pPr>
        <w:numPr>
          <w:ilvl w:val="0"/>
          <w:numId w:val="3"/>
        </w:numPr>
        <w:spacing w:line="384" w:lineRule="atLeast"/>
        <w:ind w:left="450"/>
        <w:textAlignment w:val="baseline"/>
        <w:rPr>
          <w:rFonts w:eastAsia="Times New Roman" w:cs="Arial"/>
          <w:color w:val="666666"/>
          <w:sz w:val="20"/>
          <w:szCs w:val="20"/>
        </w:rPr>
      </w:pPr>
      <w:r w:rsidRPr="007A73F6">
        <w:rPr>
          <w:rFonts w:eastAsia="Times New Roman" w:cs="Arial"/>
          <w:color w:val="666666"/>
          <w:sz w:val="20"/>
          <w:szCs w:val="20"/>
          <w:bdr w:val="none" w:sz="0" w:space="0" w:color="auto" w:frame="1"/>
        </w:rPr>
        <w:t>Data Center Space saving</w:t>
      </w:r>
    </w:p>
    <w:p w14:paraId="5E89A13D" w14:textId="77777777" w:rsidR="007A73F6" w:rsidRPr="007A73F6" w:rsidRDefault="007A73F6" w:rsidP="007A73F6">
      <w:pPr>
        <w:numPr>
          <w:ilvl w:val="0"/>
          <w:numId w:val="3"/>
        </w:numPr>
        <w:spacing w:line="384" w:lineRule="atLeast"/>
        <w:ind w:left="450"/>
        <w:textAlignment w:val="baseline"/>
        <w:rPr>
          <w:rFonts w:eastAsia="Times New Roman" w:cs="Arial"/>
          <w:color w:val="666666"/>
          <w:sz w:val="20"/>
          <w:szCs w:val="20"/>
        </w:rPr>
      </w:pPr>
      <w:r w:rsidRPr="007A73F6">
        <w:rPr>
          <w:rFonts w:eastAsia="Times New Roman" w:cs="Arial"/>
          <w:color w:val="666666"/>
          <w:sz w:val="20"/>
          <w:szCs w:val="20"/>
          <w:bdr w:val="none" w:sz="0" w:space="0" w:color="auto" w:frame="1"/>
        </w:rPr>
        <w:t>Power Usage saving</w:t>
      </w:r>
    </w:p>
    <w:p w14:paraId="60FB77DA" w14:textId="77777777" w:rsidR="007A73F6" w:rsidRPr="007A73F6" w:rsidRDefault="007A73F6" w:rsidP="007A73F6">
      <w:pPr>
        <w:numPr>
          <w:ilvl w:val="0"/>
          <w:numId w:val="3"/>
        </w:numPr>
        <w:spacing w:line="384" w:lineRule="atLeast"/>
        <w:ind w:left="450"/>
        <w:textAlignment w:val="baseline"/>
        <w:rPr>
          <w:rFonts w:eastAsia="Times New Roman" w:cs="Arial"/>
          <w:color w:val="666666"/>
          <w:sz w:val="20"/>
          <w:szCs w:val="20"/>
        </w:rPr>
      </w:pPr>
      <w:r w:rsidRPr="007A73F6">
        <w:rPr>
          <w:rFonts w:eastAsia="Times New Roman" w:cs="Arial"/>
          <w:color w:val="666666"/>
          <w:sz w:val="20"/>
          <w:szCs w:val="20"/>
          <w:bdr w:val="none" w:sz="0" w:space="0" w:color="auto" w:frame="1"/>
        </w:rPr>
        <w:t>Extend the life of installed applications</w:t>
      </w:r>
    </w:p>
    <w:p w14:paraId="2A31C61B" w14:textId="77777777" w:rsidR="007A73F6" w:rsidRPr="007A73F6" w:rsidRDefault="007A73F6" w:rsidP="007A73F6">
      <w:pPr>
        <w:numPr>
          <w:ilvl w:val="0"/>
          <w:numId w:val="3"/>
        </w:numPr>
        <w:spacing w:line="384" w:lineRule="atLeast"/>
        <w:ind w:left="450"/>
        <w:textAlignment w:val="baseline"/>
        <w:rPr>
          <w:rFonts w:eastAsia="Times New Roman" w:cs="Arial"/>
          <w:color w:val="666666"/>
          <w:sz w:val="20"/>
          <w:szCs w:val="20"/>
        </w:rPr>
      </w:pPr>
      <w:r w:rsidRPr="007A73F6">
        <w:rPr>
          <w:rFonts w:eastAsia="Times New Roman" w:cs="Arial"/>
          <w:color w:val="666666"/>
          <w:sz w:val="20"/>
          <w:szCs w:val="20"/>
          <w:bdr w:val="none" w:sz="0" w:space="0" w:color="auto" w:frame="1"/>
        </w:rPr>
        <w:t>Less Maintenance</w:t>
      </w:r>
    </w:p>
    <w:p w14:paraId="5289C077" w14:textId="77777777" w:rsidR="007A73F6" w:rsidRPr="007A73F6" w:rsidRDefault="007A73F6" w:rsidP="007A73F6">
      <w:pPr>
        <w:spacing w:line="384" w:lineRule="atLeast"/>
        <w:textAlignment w:val="baseline"/>
        <w:rPr>
          <w:rFonts w:cs="Arial"/>
          <w:color w:val="666666"/>
          <w:sz w:val="20"/>
          <w:szCs w:val="20"/>
        </w:rPr>
      </w:pPr>
      <w:r w:rsidRPr="007A73F6">
        <w:rPr>
          <w:rFonts w:cs="Arial"/>
          <w:color w:val="666666"/>
          <w:sz w:val="20"/>
          <w:szCs w:val="20"/>
          <w:bdr w:val="none" w:sz="0" w:space="0" w:color="auto" w:frame="1"/>
        </w:rPr>
        <w:t>RHEV = Red Hat Enterprise Virtualization. </w:t>
      </w:r>
    </w:p>
    <w:p w14:paraId="09A97A16" w14:textId="77777777" w:rsidR="007A73F6" w:rsidRPr="007A73F6" w:rsidRDefault="007A73F6" w:rsidP="007A73F6">
      <w:pPr>
        <w:spacing w:line="312" w:lineRule="atLeast"/>
        <w:textAlignment w:val="baseline"/>
        <w:outlineLvl w:val="1"/>
        <w:rPr>
          <w:rFonts w:eastAsia="Times New Roman" w:cs="Arial"/>
          <w:color w:val="444444"/>
          <w:spacing w:val="-11"/>
          <w:sz w:val="20"/>
          <w:szCs w:val="20"/>
        </w:rPr>
      </w:pPr>
      <w:r w:rsidRPr="007A73F6">
        <w:rPr>
          <w:rFonts w:eastAsia="Times New Roman" w:cs="Arial"/>
          <w:color w:val="008080"/>
          <w:spacing w:val="-11"/>
          <w:sz w:val="20"/>
          <w:szCs w:val="20"/>
          <w:bdr w:val="none" w:sz="0" w:space="0" w:color="auto" w:frame="1"/>
        </w:rPr>
        <w:t>What is RHEV</w:t>
      </w:r>
    </w:p>
    <w:p w14:paraId="45BD6433" w14:textId="77777777" w:rsidR="007A73F6" w:rsidRPr="007A73F6" w:rsidRDefault="007A73F6" w:rsidP="007A73F6">
      <w:pPr>
        <w:spacing w:line="384" w:lineRule="atLeast"/>
        <w:textAlignment w:val="baseline"/>
        <w:rPr>
          <w:rFonts w:cs="Arial"/>
          <w:color w:val="666666"/>
          <w:sz w:val="20"/>
          <w:szCs w:val="20"/>
        </w:rPr>
      </w:pPr>
      <w:r w:rsidRPr="007A73F6">
        <w:rPr>
          <w:rFonts w:cs="Arial"/>
          <w:color w:val="666666"/>
          <w:sz w:val="20"/>
          <w:szCs w:val="20"/>
          <w:bdr w:val="none" w:sz="0" w:space="0" w:color="auto" w:frame="1"/>
        </w:rPr>
        <w:t>RHEV (Red Hat Enterprise Virtualization) is management software that integrates and manages multiple KVM virtualization hosts and virtual machines. Integrating and managing dozens of virtualization hosts and hundreds of virtual machines with RHEV.</w:t>
      </w:r>
    </w:p>
    <w:p w14:paraId="0DB9D9F0" w14:textId="77777777" w:rsidR="007A73F6" w:rsidRPr="007A73F6" w:rsidRDefault="007A73F6" w:rsidP="007A73F6">
      <w:pPr>
        <w:spacing w:line="312" w:lineRule="atLeast"/>
        <w:textAlignment w:val="baseline"/>
        <w:outlineLvl w:val="1"/>
        <w:rPr>
          <w:rFonts w:eastAsia="Times New Roman" w:cs="Arial"/>
          <w:color w:val="444444"/>
          <w:spacing w:val="-11"/>
          <w:sz w:val="20"/>
          <w:szCs w:val="20"/>
        </w:rPr>
      </w:pPr>
      <w:r w:rsidRPr="007A73F6">
        <w:rPr>
          <w:rFonts w:eastAsia="Times New Roman" w:cs="Arial"/>
          <w:color w:val="008080"/>
          <w:spacing w:val="-11"/>
          <w:sz w:val="20"/>
          <w:szCs w:val="20"/>
          <w:bdr w:val="none" w:sz="0" w:space="0" w:color="auto" w:frame="1"/>
        </w:rPr>
        <w:t>Difference between standalone KVM and Red Hat Enterprise Virtualization</w:t>
      </w:r>
    </w:p>
    <w:p w14:paraId="2DEA84C3" w14:textId="77777777" w:rsidR="007A73F6" w:rsidRPr="007A73F6" w:rsidRDefault="007A73F6" w:rsidP="007A73F6">
      <w:pPr>
        <w:spacing w:line="384" w:lineRule="atLeast"/>
        <w:textAlignment w:val="baseline"/>
        <w:rPr>
          <w:rFonts w:cs="Arial"/>
          <w:color w:val="666666"/>
          <w:sz w:val="20"/>
          <w:szCs w:val="20"/>
        </w:rPr>
      </w:pPr>
      <w:r w:rsidRPr="007A73F6">
        <w:rPr>
          <w:rFonts w:cs="Arial"/>
          <w:color w:val="666666"/>
          <w:sz w:val="20"/>
          <w:szCs w:val="20"/>
          <w:bdr w:val="none" w:sz="0" w:space="0" w:color="auto" w:frame="1"/>
        </w:rPr>
        <w:t>Management of standalone KVM is done using command line virsh and GUI virt – manager. I think that virt – manager is a reference implementation of a library named libvirt, that is to say that it is for testing library functions. The virt – manager that I use every day also can recognize multiple hypervisors at once, but I do not do anything like common resource management or integrated management of UUIDs for various resources. Out of several virtual machines, it is a very useful tool, but it’s very small-scale. When the number of virtual machines exceeds 50 units, the list display of virtual machines is also dangerous</w:t>
      </w:r>
    </w:p>
    <w:p w14:paraId="18F3E5A3" w14:textId="77777777" w:rsidR="007A73F6" w:rsidRPr="007A73F6" w:rsidRDefault="007A73F6" w:rsidP="007A73F6">
      <w:pPr>
        <w:spacing w:line="312" w:lineRule="atLeast"/>
        <w:textAlignment w:val="baseline"/>
        <w:outlineLvl w:val="1"/>
        <w:rPr>
          <w:rFonts w:eastAsia="Times New Roman" w:cs="Arial"/>
          <w:color w:val="444444"/>
          <w:spacing w:val="-11"/>
          <w:sz w:val="20"/>
          <w:szCs w:val="20"/>
        </w:rPr>
      </w:pPr>
      <w:r w:rsidRPr="007A73F6">
        <w:rPr>
          <w:rFonts w:eastAsia="Times New Roman" w:cs="Arial"/>
          <w:color w:val="008080"/>
          <w:spacing w:val="-11"/>
          <w:sz w:val="20"/>
          <w:szCs w:val="20"/>
          <w:bdr w:val="none" w:sz="0" w:space="0" w:color="auto" w:frame="1"/>
        </w:rPr>
        <w:t>Virtual machine management function</w:t>
      </w:r>
    </w:p>
    <w:p w14:paraId="5FBD6BEA" w14:textId="77777777" w:rsidR="007A73F6" w:rsidRPr="007A73F6" w:rsidRDefault="007A73F6" w:rsidP="007A73F6">
      <w:pPr>
        <w:spacing w:line="384" w:lineRule="atLeast"/>
        <w:textAlignment w:val="baseline"/>
        <w:rPr>
          <w:rFonts w:cs="Arial"/>
          <w:color w:val="666666"/>
          <w:sz w:val="20"/>
          <w:szCs w:val="20"/>
        </w:rPr>
      </w:pPr>
      <w:r w:rsidRPr="007A73F6">
        <w:rPr>
          <w:rFonts w:cs="Arial"/>
          <w:color w:val="666666"/>
          <w:sz w:val="20"/>
          <w:szCs w:val="20"/>
          <w:bdr w:val="none" w:sz="0" w:space="0" w:color="auto" w:frame="1"/>
        </w:rPr>
        <w:t xml:space="preserve">KVM does not have HA functions (virtual machine level high availability implementation) common in virtualization management software, load balancing function of resources across multiple hypervisors, and so on. Such high </w:t>
      </w:r>
      <w:proofErr w:type="gramStart"/>
      <w:r w:rsidRPr="007A73F6">
        <w:rPr>
          <w:rFonts w:cs="Arial"/>
          <w:color w:val="666666"/>
          <w:sz w:val="20"/>
          <w:szCs w:val="20"/>
          <w:bdr w:val="none" w:sz="0" w:space="0" w:color="auto" w:frame="1"/>
        </w:rPr>
        <w:t>value added</w:t>
      </w:r>
      <w:proofErr w:type="gramEnd"/>
      <w:r w:rsidRPr="007A73F6">
        <w:rPr>
          <w:rFonts w:cs="Arial"/>
          <w:color w:val="666666"/>
          <w:sz w:val="20"/>
          <w:szCs w:val="20"/>
          <w:bdr w:val="none" w:sz="0" w:space="0" w:color="auto" w:frame="1"/>
        </w:rPr>
        <w:t xml:space="preserve"> functions are implemented in RHEV which is integrated virtualization management software. By using RHEV, you can also use live migration, HA function, snapshot function linked with storage function and DR function of virtual environment (disaster countermeasure). In addition, the authentication / authorization mechanism such as the right to use the virtual machine can also operate with the authorization mapped to the organization by linking with the external authentication infrastructure such as Active Directory, Red Hat Directory Server and so on.</w:t>
      </w:r>
    </w:p>
    <w:p w14:paraId="00E1D7B6" w14:textId="77777777" w:rsidR="007A73F6" w:rsidRPr="007A73F6" w:rsidRDefault="007A73F6" w:rsidP="007A73F6">
      <w:pPr>
        <w:spacing w:line="384" w:lineRule="atLeast"/>
        <w:textAlignment w:val="baseline"/>
        <w:rPr>
          <w:rFonts w:cs="Arial"/>
          <w:color w:val="666666"/>
          <w:sz w:val="20"/>
          <w:szCs w:val="20"/>
        </w:rPr>
      </w:pPr>
      <w:r w:rsidRPr="007A73F6">
        <w:rPr>
          <w:rFonts w:cs="Arial"/>
          <w:color w:val="666666"/>
          <w:sz w:val="20"/>
          <w:szCs w:val="20"/>
          <w:bdr w:val="none" w:sz="0" w:space="0" w:color="auto" w:frame="1"/>
        </w:rPr>
        <w:lastRenderedPageBreak/>
        <w:t>It is also effective for hardware replacement to RHEL 7 compatible servers. It is also possible to move virtual machines running on the RHEL Hypervisor based on RHEL 6 to the RHEV Hypervisor based on RHEL 7 online by live migration function.</w:t>
      </w:r>
    </w:p>
    <w:p w14:paraId="731D2393" w14:textId="77777777" w:rsidR="007A73F6" w:rsidRPr="007A73F6" w:rsidRDefault="007A73F6" w:rsidP="007A73F6">
      <w:pPr>
        <w:spacing w:line="312" w:lineRule="atLeast"/>
        <w:textAlignment w:val="baseline"/>
        <w:outlineLvl w:val="1"/>
        <w:rPr>
          <w:rFonts w:eastAsia="Times New Roman" w:cs="Arial"/>
          <w:color w:val="444444"/>
          <w:spacing w:val="-11"/>
          <w:sz w:val="20"/>
          <w:szCs w:val="20"/>
        </w:rPr>
      </w:pPr>
      <w:r w:rsidRPr="007A73F6">
        <w:rPr>
          <w:rFonts w:eastAsia="Times New Roman" w:cs="Arial"/>
          <w:color w:val="008080"/>
          <w:spacing w:val="-11"/>
          <w:sz w:val="20"/>
          <w:szCs w:val="20"/>
          <w:bdr w:val="none" w:sz="0" w:space="0" w:color="auto" w:frame="1"/>
        </w:rPr>
        <w:t>DR (Disaster Recovery) support for storage domain</w:t>
      </w:r>
    </w:p>
    <w:p w14:paraId="3FEAC307" w14:textId="77777777" w:rsidR="007A73F6" w:rsidRPr="007A73F6" w:rsidRDefault="007A73F6" w:rsidP="007A73F6">
      <w:pPr>
        <w:spacing w:line="384" w:lineRule="atLeast"/>
        <w:textAlignment w:val="baseline"/>
        <w:rPr>
          <w:rFonts w:cs="Arial"/>
          <w:color w:val="666666"/>
          <w:sz w:val="20"/>
          <w:szCs w:val="20"/>
        </w:rPr>
      </w:pPr>
      <w:r w:rsidRPr="007A73F6">
        <w:rPr>
          <w:rFonts w:cs="Arial"/>
          <w:color w:val="666666"/>
          <w:sz w:val="20"/>
          <w:szCs w:val="20"/>
          <w:bdr w:val="none" w:sz="0" w:space="0" w:color="auto" w:frame="1"/>
        </w:rPr>
        <w:t>Previously, in the event that the database of RHEV-M was totally lost, or from the RHEV-M of a different site due to disaster measures, restore the virtual machine using the contents of the storage domain containing the actual data of the virtual machine That did not support it. Even in previous versions, I could build a DR configuration in the RHEV environment, but I also had to synchronize the RHEV-M database with the remote. In this RHEV 4.1, recovery of virtual machines from the storage domain is supported, and flexibility of the system repair method improves in case of emergency. However, please do not forget to back up the RHEV-M database.</w:t>
      </w:r>
    </w:p>
    <w:p w14:paraId="2C48B5E4" w14:textId="77777777" w:rsidR="007A73F6" w:rsidRPr="007A73F6" w:rsidRDefault="007A73F6" w:rsidP="007A73F6">
      <w:pPr>
        <w:spacing w:line="384" w:lineRule="atLeast"/>
        <w:textAlignment w:val="baseline"/>
        <w:rPr>
          <w:rFonts w:cs="Arial"/>
          <w:color w:val="666666"/>
          <w:sz w:val="20"/>
          <w:szCs w:val="20"/>
        </w:rPr>
      </w:pPr>
      <w:r w:rsidRPr="00FF0FC6">
        <w:rPr>
          <w:rFonts w:cs="Arial"/>
          <w:b/>
          <w:bCs/>
          <w:color w:val="008080"/>
          <w:sz w:val="20"/>
          <w:szCs w:val="20"/>
          <w:bdr w:val="none" w:sz="0" w:space="0" w:color="auto" w:frame="1"/>
        </w:rPr>
        <w:t>Conclusion</w:t>
      </w:r>
    </w:p>
    <w:p w14:paraId="7C76B734" w14:textId="77777777" w:rsidR="007A73F6" w:rsidRPr="007A73F6" w:rsidRDefault="007A73F6" w:rsidP="007A73F6">
      <w:pPr>
        <w:spacing w:line="384" w:lineRule="atLeast"/>
        <w:textAlignment w:val="baseline"/>
        <w:rPr>
          <w:rFonts w:cs="Arial"/>
          <w:color w:val="666666"/>
          <w:sz w:val="20"/>
          <w:szCs w:val="20"/>
        </w:rPr>
      </w:pPr>
      <w:r w:rsidRPr="007A73F6">
        <w:rPr>
          <w:rFonts w:cs="Arial"/>
          <w:color w:val="666666"/>
          <w:sz w:val="20"/>
          <w:szCs w:val="20"/>
          <w:bdr w:val="none" w:sz="0" w:space="0" w:color="auto" w:frame="1"/>
        </w:rPr>
        <w:t>With RHEV it is possible to efficiently manage KVM based virtualization resources. If you are considering replacing the virtual environment you are currently using instead of introducing a private cloud, why not consider RHEV as an alternative to OpenStack? RHEV is not the public cloud, OpenStack, RHEV is the best environment to migrate existing applications without cloud support.</w:t>
      </w:r>
    </w:p>
    <w:p w14:paraId="715F3BC0" w14:textId="77777777" w:rsidR="007A73F6" w:rsidRPr="007A73F6" w:rsidRDefault="007A73F6" w:rsidP="007A73F6">
      <w:pPr>
        <w:spacing w:line="312" w:lineRule="atLeast"/>
        <w:textAlignment w:val="baseline"/>
        <w:outlineLvl w:val="1"/>
        <w:rPr>
          <w:rFonts w:eastAsia="Times New Roman" w:cs="Arial"/>
          <w:color w:val="444444"/>
          <w:spacing w:val="-11"/>
          <w:sz w:val="20"/>
          <w:szCs w:val="20"/>
        </w:rPr>
      </w:pPr>
      <w:r w:rsidRPr="007A73F6">
        <w:rPr>
          <w:rFonts w:eastAsia="Times New Roman" w:cs="Arial"/>
          <w:color w:val="FF9900"/>
          <w:spacing w:val="-11"/>
          <w:sz w:val="20"/>
          <w:szCs w:val="20"/>
          <w:bdr w:val="none" w:sz="0" w:space="0" w:color="auto" w:frame="1"/>
        </w:rPr>
        <w:t>Related Articles</w:t>
      </w:r>
    </w:p>
    <w:p w14:paraId="6D842A4F" w14:textId="77777777" w:rsidR="007A73F6" w:rsidRPr="007A73F6" w:rsidRDefault="007A73F6" w:rsidP="007A73F6">
      <w:pPr>
        <w:spacing w:line="384" w:lineRule="atLeast"/>
        <w:textAlignment w:val="baseline"/>
        <w:rPr>
          <w:rFonts w:cs="Arial"/>
          <w:color w:val="666666"/>
          <w:sz w:val="20"/>
          <w:szCs w:val="20"/>
        </w:rPr>
      </w:pPr>
      <w:hyperlink r:id="rId6" w:tgtFrame="_blank" w:history="1">
        <w:r w:rsidRPr="00FF0FC6">
          <w:rPr>
            <w:rFonts w:cs="Arial"/>
            <w:color w:val="3366FF"/>
            <w:sz w:val="20"/>
            <w:szCs w:val="20"/>
            <w:bdr w:val="none" w:sz="0" w:space="0" w:color="auto" w:frame="1"/>
          </w:rPr>
          <w:t>RHEL6 vs RHEL7 Difference</w:t>
        </w:r>
      </w:hyperlink>
    </w:p>
    <w:p w14:paraId="025818C1" w14:textId="77777777" w:rsidR="007A73F6" w:rsidRPr="007A73F6" w:rsidRDefault="007A73F6" w:rsidP="007A73F6">
      <w:pPr>
        <w:spacing w:line="384" w:lineRule="atLeast"/>
        <w:textAlignment w:val="baseline"/>
        <w:rPr>
          <w:rFonts w:cs="Arial"/>
          <w:color w:val="666666"/>
          <w:sz w:val="20"/>
          <w:szCs w:val="20"/>
        </w:rPr>
      </w:pPr>
      <w:hyperlink r:id="rId7" w:tgtFrame="_blank" w:history="1">
        <w:r w:rsidRPr="00FF0FC6">
          <w:rPr>
            <w:rFonts w:cs="Arial"/>
            <w:color w:val="3366FF"/>
            <w:sz w:val="20"/>
            <w:szCs w:val="20"/>
            <w:bdr w:val="none" w:sz="0" w:space="0" w:color="auto" w:frame="1"/>
          </w:rPr>
          <w:t>Setting up Linux Lab at Home</w:t>
        </w:r>
      </w:hyperlink>
    </w:p>
    <w:p w14:paraId="08BA67ED" w14:textId="77777777" w:rsidR="007A73F6" w:rsidRPr="007A73F6" w:rsidRDefault="007A73F6" w:rsidP="007A73F6">
      <w:pPr>
        <w:spacing w:line="384" w:lineRule="atLeast"/>
        <w:textAlignment w:val="baseline"/>
        <w:rPr>
          <w:rFonts w:cs="Arial"/>
          <w:color w:val="666666"/>
          <w:sz w:val="20"/>
          <w:szCs w:val="20"/>
        </w:rPr>
      </w:pPr>
      <w:hyperlink r:id="rId8" w:tgtFrame="_blank" w:history="1">
        <w:r w:rsidRPr="00FF0FC6">
          <w:rPr>
            <w:rFonts w:cs="Arial"/>
            <w:color w:val="3366FF"/>
            <w:sz w:val="20"/>
            <w:szCs w:val="20"/>
            <w:bdr w:val="none" w:sz="0" w:space="0" w:color="auto" w:frame="1"/>
          </w:rPr>
          <w:t>Download Red Hat Linux KVM Book for Free</w:t>
        </w:r>
      </w:hyperlink>
    </w:p>
    <w:p w14:paraId="7231B155" w14:textId="77777777" w:rsidR="007A73F6" w:rsidRPr="007A73F6" w:rsidRDefault="007A73F6" w:rsidP="007A73F6">
      <w:pPr>
        <w:shd w:val="clear" w:color="auto" w:fill="228B22"/>
        <w:spacing w:line="384" w:lineRule="atLeast"/>
        <w:textAlignment w:val="baseline"/>
        <w:rPr>
          <w:rFonts w:eastAsia="Times New Roman" w:cs="Arial"/>
          <w:color w:val="C0F9DA"/>
          <w:sz w:val="20"/>
          <w:szCs w:val="20"/>
        </w:rPr>
      </w:pPr>
    </w:p>
    <w:p w14:paraId="1BE6A302" w14:textId="77777777" w:rsidR="007A73F6" w:rsidRPr="00FF0FC6" w:rsidRDefault="007A73F6" w:rsidP="008A5B75">
      <w:pPr>
        <w:widowControl w:val="0"/>
        <w:autoSpaceDE w:val="0"/>
        <w:autoSpaceDN w:val="0"/>
        <w:adjustRightInd w:val="0"/>
        <w:rPr>
          <w:rFonts w:cs="Helvetica"/>
          <w:color w:val="343434"/>
          <w:sz w:val="20"/>
          <w:szCs w:val="20"/>
        </w:rPr>
      </w:pPr>
    </w:p>
    <w:p w14:paraId="7A0837F3" w14:textId="77777777" w:rsidR="007A73F6" w:rsidRPr="00FF0FC6" w:rsidRDefault="007A73F6" w:rsidP="008A5B75">
      <w:pPr>
        <w:widowControl w:val="0"/>
        <w:autoSpaceDE w:val="0"/>
        <w:autoSpaceDN w:val="0"/>
        <w:adjustRightInd w:val="0"/>
        <w:rPr>
          <w:rFonts w:cs="Helvetica"/>
          <w:color w:val="343434"/>
          <w:sz w:val="20"/>
          <w:szCs w:val="20"/>
        </w:rPr>
      </w:pPr>
    </w:p>
    <w:p w14:paraId="6411A196" w14:textId="77777777" w:rsidR="00FF0FC6" w:rsidRPr="00FF0FC6" w:rsidRDefault="00FF0FC6" w:rsidP="008A5B75">
      <w:pPr>
        <w:widowControl w:val="0"/>
        <w:autoSpaceDE w:val="0"/>
        <w:autoSpaceDN w:val="0"/>
        <w:adjustRightInd w:val="0"/>
        <w:rPr>
          <w:rFonts w:cs="Helvetica"/>
          <w:color w:val="343434"/>
          <w:sz w:val="20"/>
          <w:szCs w:val="20"/>
        </w:rPr>
      </w:pPr>
    </w:p>
    <w:p w14:paraId="1370E664" w14:textId="77777777" w:rsidR="00FF0FC6" w:rsidRPr="00FF0FC6" w:rsidRDefault="00FF0FC6" w:rsidP="008A5B75">
      <w:pPr>
        <w:widowControl w:val="0"/>
        <w:autoSpaceDE w:val="0"/>
        <w:autoSpaceDN w:val="0"/>
        <w:adjustRightInd w:val="0"/>
        <w:rPr>
          <w:rFonts w:cs="Helvetica"/>
          <w:color w:val="343434"/>
          <w:sz w:val="20"/>
          <w:szCs w:val="20"/>
        </w:rPr>
      </w:pPr>
    </w:p>
    <w:p w14:paraId="25240EB5" w14:textId="77777777" w:rsidR="00FF0FC6" w:rsidRPr="00FF0FC6" w:rsidRDefault="00FF0FC6" w:rsidP="00FF0FC6">
      <w:pPr>
        <w:widowControl w:val="0"/>
        <w:autoSpaceDE w:val="0"/>
        <w:autoSpaceDN w:val="0"/>
        <w:adjustRightInd w:val="0"/>
        <w:rPr>
          <w:rFonts w:cs="Helvetica"/>
          <w:color w:val="343434"/>
          <w:sz w:val="20"/>
          <w:szCs w:val="20"/>
        </w:rPr>
      </w:pPr>
      <w:r w:rsidRPr="00FF0FC6">
        <w:rPr>
          <w:rFonts w:cs="Helvetica"/>
          <w:color w:val="343434"/>
          <w:sz w:val="20"/>
          <w:szCs w:val="20"/>
        </w:rPr>
        <w:t>HowTo Install RHEV-M Red Hat Enterprise Virtualization Manager RHEL 7 – Part 2</w:t>
      </w:r>
    </w:p>
    <w:p w14:paraId="73550BEB" w14:textId="77777777" w:rsidR="00FF0FC6" w:rsidRPr="00FF0FC6" w:rsidRDefault="00FF0FC6" w:rsidP="00FF0FC6">
      <w:pPr>
        <w:widowControl w:val="0"/>
        <w:autoSpaceDE w:val="0"/>
        <w:autoSpaceDN w:val="0"/>
        <w:adjustRightInd w:val="0"/>
        <w:rPr>
          <w:rFonts w:cs="Helvetica"/>
          <w:color w:val="9A9A9A"/>
          <w:sz w:val="20"/>
          <w:szCs w:val="20"/>
        </w:rPr>
      </w:pPr>
      <w:r w:rsidRPr="00FF0FC6">
        <w:rPr>
          <w:rFonts w:cs="Helvetica"/>
          <w:color w:val="9A9A9A"/>
          <w:sz w:val="20"/>
          <w:szCs w:val="20"/>
        </w:rPr>
        <w:t xml:space="preserve">BY </w:t>
      </w:r>
      <w:hyperlink r:id="rId9" w:history="1">
        <w:r w:rsidRPr="00FF0FC6">
          <w:rPr>
            <w:rFonts w:cs="Helvetica"/>
            <w:color w:val="568BAE"/>
            <w:sz w:val="20"/>
            <w:szCs w:val="20"/>
          </w:rPr>
          <w:t>ARK</w:t>
        </w:r>
      </w:hyperlink>
      <w:r w:rsidRPr="00FF0FC6">
        <w:rPr>
          <w:rFonts w:cs="Helvetica"/>
          <w:color w:val="9A9A9A"/>
          <w:sz w:val="20"/>
          <w:szCs w:val="20"/>
        </w:rPr>
        <w:t xml:space="preserve"> · JULY 2, 2017</w:t>
      </w:r>
    </w:p>
    <w:p w14:paraId="20B7323B" w14:textId="77777777" w:rsidR="00FF0FC6" w:rsidRPr="00FF0FC6" w:rsidRDefault="00FF0FC6" w:rsidP="00FF0FC6">
      <w:pPr>
        <w:widowControl w:val="0"/>
        <w:autoSpaceDE w:val="0"/>
        <w:autoSpaceDN w:val="0"/>
        <w:adjustRightInd w:val="0"/>
        <w:rPr>
          <w:rFonts w:cs="Helvetica"/>
          <w:color w:val="535353"/>
          <w:sz w:val="20"/>
          <w:szCs w:val="20"/>
        </w:rPr>
      </w:pPr>
    </w:p>
    <w:p w14:paraId="2F0EBEA7"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 xml:space="preserve">We have just published </w:t>
      </w:r>
      <w:hyperlink r:id="rId10" w:history="1">
        <w:r w:rsidRPr="00FF0FC6">
          <w:rPr>
            <w:rFonts w:cs="Helvetica"/>
            <w:color w:val="2749FF"/>
            <w:sz w:val="20"/>
            <w:szCs w:val="20"/>
          </w:rPr>
          <w:t>what is RHEV</w:t>
        </w:r>
      </w:hyperlink>
      <w:r w:rsidRPr="00FF0FC6">
        <w:rPr>
          <w:rFonts w:cs="Helvetica"/>
          <w:color w:val="535353"/>
          <w:sz w:val="20"/>
          <w:szCs w:val="20"/>
        </w:rPr>
        <w:t xml:space="preserve"> is the first article to understand RHEV Better. In order to maintain multiple RHEV-Hosts from central place RHEV-Manager is required. RHEV-M will be used as central place to manage all RHEV-Hosts. In this Article We are going to see HowTo Install RHEV-M Red Hat Enterprise Virtualization Manager RHEL 7.</w:t>
      </w:r>
    </w:p>
    <w:p w14:paraId="63B4CF81" w14:textId="55DF83B5"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0DBAF11E" wp14:editId="5556D42E">
            <wp:extent cx="5888683" cy="3774440"/>
            <wp:effectExtent l="0" t="0" r="4445" b="10160"/>
            <wp:docPr id="29" name="Picture 2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2635" cy="3789793"/>
                    </a:xfrm>
                    <a:prstGeom prst="rect">
                      <a:avLst/>
                    </a:prstGeom>
                    <a:noFill/>
                    <a:ln>
                      <a:noFill/>
                    </a:ln>
                  </pic:spPr>
                </pic:pic>
              </a:graphicData>
            </a:graphic>
          </wp:inline>
        </w:drawing>
      </w:r>
      <w:bookmarkStart w:id="0" w:name="_GoBack"/>
      <w:bookmarkEnd w:id="0"/>
    </w:p>
    <w:p w14:paraId="2A89629A"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RHEV Architecture</w:t>
      </w:r>
    </w:p>
    <w:p w14:paraId="73988682"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 xml:space="preserve">Red Hat Enterprise Virtualization Management (RHEV-M) is a virtual management console built on Red Hat Enterprise Linux (RHEL). It interacts with individual RHEV-Hosts using the Virtual Desktop Server Manager (VDSM). A VDSM agent is running on each of the RHEV-H nodes. RHEV-M allows administrators to manage/control number of data centers and their network, compute and storage resources. In </w:t>
      </w:r>
      <w:proofErr w:type="gramStart"/>
      <w:r w:rsidRPr="00FF0FC6">
        <w:rPr>
          <w:rFonts w:cs="Helvetica"/>
          <w:color w:val="535353"/>
          <w:sz w:val="20"/>
          <w:szCs w:val="20"/>
        </w:rPr>
        <w:t>addition</w:t>
      </w:r>
      <w:proofErr w:type="gramEnd"/>
      <w:r w:rsidRPr="00FF0FC6">
        <w:rPr>
          <w:rFonts w:cs="Helvetica"/>
          <w:color w:val="535353"/>
          <w:sz w:val="20"/>
          <w:szCs w:val="20"/>
        </w:rPr>
        <w:t xml:space="preserve"> RHEV-M provides a central repository for storing virtual machines, disks, images and virtual machine snapshots.</w:t>
      </w:r>
    </w:p>
    <w:p w14:paraId="3D6D1DE4" w14:textId="77777777" w:rsidR="00FF0FC6" w:rsidRPr="00FF0FC6" w:rsidRDefault="00FF0FC6" w:rsidP="00FF0FC6">
      <w:pPr>
        <w:widowControl w:val="0"/>
        <w:autoSpaceDE w:val="0"/>
        <w:autoSpaceDN w:val="0"/>
        <w:adjustRightInd w:val="0"/>
        <w:rPr>
          <w:rFonts w:cs="Helvetica"/>
          <w:color w:val="343434"/>
          <w:sz w:val="20"/>
          <w:szCs w:val="20"/>
        </w:rPr>
      </w:pPr>
      <w:r w:rsidRPr="00FF0FC6">
        <w:rPr>
          <w:rFonts w:cs="Helvetica"/>
          <w:color w:val="0E6E6D"/>
          <w:sz w:val="20"/>
          <w:szCs w:val="20"/>
        </w:rPr>
        <w:t>Install RHEV-M Hardware Requirements</w:t>
      </w:r>
    </w:p>
    <w:p w14:paraId="1E2086A0" w14:textId="77777777" w:rsidR="00FF0FC6" w:rsidRPr="00FF0FC6" w:rsidRDefault="00FF0FC6" w:rsidP="00FF0FC6">
      <w:pPr>
        <w:widowControl w:val="0"/>
        <w:numPr>
          <w:ilvl w:val="0"/>
          <w:numId w:val="1"/>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Hard Disk Space Minimum 50GB</w:t>
      </w:r>
    </w:p>
    <w:p w14:paraId="60D976F3" w14:textId="77777777" w:rsidR="00FF0FC6" w:rsidRPr="00FF0FC6" w:rsidRDefault="00FF0FC6" w:rsidP="00FF0FC6">
      <w:pPr>
        <w:widowControl w:val="0"/>
        <w:numPr>
          <w:ilvl w:val="0"/>
          <w:numId w:val="1"/>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RAM Minimum 4GB – Max 2TB</w:t>
      </w:r>
    </w:p>
    <w:p w14:paraId="11B5256B" w14:textId="77777777" w:rsidR="00FF0FC6" w:rsidRPr="00FF0FC6" w:rsidRDefault="00FF0FC6" w:rsidP="00FF0FC6">
      <w:pPr>
        <w:widowControl w:val="0"/>
        <w:numPr>
          <w:ilvl w:val="0"/>
          <w:numId w:val="1"/>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Dual Core or High Processor</w:t>
      </w:r>
    </w:p>
    <w:p w14:paraId="6D6924E1" w14:textId="77777777" w:rsidR="00FF0FC6" w:rsidRPr="00FF0FC6" w:rsidRDefault="00FF0FC6" w:rsidP="00FF0FC6">
      <w:pPr>
        <w:widowControl w:val="0"/>
        <w:numPr>
          <w:ilvl w:val="0"/>
          <w:numId w:val="1"/>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1Gbps NIC Card</w:t>
      </w:r>
    </w:p>
    <w:p w14:paraId="75B8AF9D" w14:textId="77777777" w:rsidR="00FF0FC6" w:rsidRPr="00FF0FC6" w:rsidRDefault="00FF0FC6" w:rsidP="00FF0FC6">
      <w:pPr>
        <w:widowControl w:val="0"/>
        <w:autoSpaceDE w:val="0"/>
        <w:autoSpaceDN w:val="0"/>
        <w:adjustRightInd w:val="0"/>
        <w:rPr>
          <w:rFonts w:cs="Helvetica"/>
          <w:color w:val="343434"/>
          <w:sz w:val="20"/>
          <w:szCs w:val="20"/>
        </w:rPr>
      </w:pPr>
      <w:r w:rsidRPr="00FF0FC6">
        <w:rPr>
          <w:rFonts w:cs="Helvetica"/>
          <w:color w:val="0E6E6D"/>
          <w:sz w:val="20"/>
          <w:szCs w:val="20"/>
        </w:rPr>
        <w:t>Software Requirements</w:t>
      </w:r>
    </w:p>
    <w:p w14:paraId="49361F2F" w14:textId="77777777" w:rsidR="00FF0FC6" w:rsidRPr="00FF0FC6" w:rsidRDefault="00FF0FC6" w:rsidP="00FF0FC6">
      <w:pPr>
        <w:widowControl w:val="0"/>
        <w:numPr>
          <w:ilvl w:val="0"/>
          <w:numId w:val="2"/>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Operating System RHEL 7</w:t>
      </w:r>
    </w:p>
    <w:p w14:paraId="3C571F5F" w14:textId="77777777" w:rsidR="00FF0FC6" w:rsidRPr="00FF0FC6" w:rsidRDefault="00FF0FC6" w:rsidP="00FF0FC6">
      <w:pPr>
        <w:widowControl w:val="0"/>
        <w:numPr>
          <w:ilvl w:val="0"/>
          <w:numId w:val="2"/>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Red Hat Subscription Credentials</w:t>
      </w:r>
    </w:p>
    <w:p w14:paraId="755B5C6B" w14:textId="77777777" w:rsidR="00FF0FC6" w:rsidRPr="00FF0FC6" w:rsidRDefault="00FF0FC6" w:rsidP="00FF0FC6">
      <w:pPr>
        <w:widowControl w:val="0"/>
        <w:numPr>
          <w:ilvl w:val="0"/>
          <w:numId w:val="2"/>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DNS Server IP Details</w:t>
      </w:r>
    </w:p>
    <w:p w14:paraId="4CF57E10" w14:textId="77777777" w:rsidR="00FF0FC6" w:rsidRPr="00FF0FC6" w:rsidRDefault="00FF0FC6" w:rsidP="00FF0FC6">
      <w:pPr>
        <w:widowControl w:val="0"/>
        <w:numPr>
          <w:ilvl w:val="0"/>
          <w:numId w:val="2"/>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DNS PTR Record (for name resolution)</w:t>
      </w:r>
    </w:p>
    <w:p w14:paraId="00F21C22" w14:textId="77777777" w:rsidR="00FF0FC6" w:rsidRPr="00FF0FC6" w:rsidRDefault="00FF0FC6" w:rsidP="00FF0FC6">
      <w:pPr>
        <w:widowControl w:val="0"/>
        <w:numPr>
          <w:ilvl w:val="0"/>
          <w:numId w:val="2"/>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Client Side (Windows/Linux/Mac) Browser with latest updates</w:t>
      </w:r>
    </w:p>
    <w:p w14:paraId="632E028A"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It’s mandatory to register your Linux machine with Red Hat so that you will get an appropriate RHEVM supportable repository. You can also do an offline RHEV-M installation by one time download of repo from Red Hat.</w:t>
      </w:r>
    </w:p>
    <w:p w14:paraId="77245F31"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[root@ArkIT-RHEV </w:t>
      </w:r>
      <w:proofErr w:type="gramStart"/>
      <w:r w:rsidRPr="00FF0FC6">
        <w:rPr>
          <w:rFonts w:cs="Monaco"/>
          <w:color w:val="FFFFFF"/>
          <w:sz w:val="20"/>
          <w:szCs w:val="20"/>
        </w:rPr>
        <w:t>~]#</w:t>
      </w:r>
      <w:proofErr w:type="gramEnd"/>
      <w:r w:rsidRPr="00FF0FC6">
        <w:rPr>
          <w:rFonts w:cs="Monaco"/>
          <w:color w:val="FFFFFF"/>
          <w:sz w:val="20"/>
          <w:szCs w:val="20"/>
        </w:rPr>
        <w:t xml:space="preserve"> subscription-manager register</w:t>
      </w:r>
    </w:p>
    <w:p w14:paraId="4964D828"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Registering to: subscription.rhsm.redhat.com:443/subscription</w:t>
      </w:r>
    </w:p>
    <w:p w14:paraId="3CC54C0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Username: raviankam</w:t>
      </w:r>
    </w:p>
    <w:p w14:paraId="780265AE"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Password:</w:t>
      </w:r>
    </w:p>
    <w:p w14:paraId="0F03CCCF"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The system has been registered with ID: 1234567890hj-1872hskhr-y634knasdfg</w:t>
      </w:r>
    </w:p>
    <w:p w14:paraId="1FD4D9C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[root@ArkIT-RHEV </w:t>
      </w:r>
      <w:proofErr w:type="gramStart"/>
      <w:r w:rsidRPr="00FF0FC6">
        <w:rPr>
          <w:rFonts w:cs="Monaco"/>
          <w:color w:val="FFFFFF"/>
          <w:sz w:val="20"/>
          <w:szCs w:val="20"/>
        </w:rPr>
        <w:t>~]#</w:t>
      </w:r>
      <w:proofErr w:type="gramEnd"/>
      <w:r w:rsidRPr="00FF0FC6">
        <w:rPr>
          <w:rFonts w:cs="Monaco"/>
          <w:color w:val="FFFFFF"/>
          <w:sz w:val="20"/>
          <w:szCs w:val="20"/>
        </w:rPr>
        <w:t xml:space="preserve"> subscription-manager attach --auto</w:t>
      </w:r>
    </w:p>
    <w:p w14:paraId="43B339BA"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After completion subcription successfully just list all available repositories and enble appropriate then run RHEV-M Installation</w:t>
      </w:r>
    </w:p>
    <w:p w14:paraId="4DBA6245" w14:textId="77777777" w:rsidR="00FF0FC6" w:rsidRPr="00FF0FC6" w:rsidRDefault="00FF0FC6" w:rsidP="00FF0FC6">
      <w:pPr>
        <w:widowControl w:val="0"/>
        <w:autoSpaceDE w:val="0"/>
        <w:autoSpaceDN w:val="0"/>
        <w:adjustRightInd w:val="0"/>
        <w:rPr>
          <w:rFonts w:cs="Helvetica"/>
          <w:color w:val="343434"/>
          <w:sz w:val="20"/>
          <w:szCs w:val="20"/>
        </w:rPr>
      </w:pPr>
      <w:r w:rsidRPr="00FF0FC6">
        <w:rPr>
          <w:rFonts w:cs="Helvetica"/>
          <w:color w:val="0E6E6D"/>
          <w:sz w:val="20"/>
          <w:szCs w:val="20"/>
        </w:rPr>
        <w:t>HowTo Install RHEV-M Red Hat Enterprise Virtualization Manager RHEL 7</w:t>
      </w:r>
    </w:p>
    <w:p w14:paraId="0258D8C5"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subscription-manager list --available</w:t>
      </w:r>
    </w:p>
    <w:p w14:paraId="2580C008" w14:textId="77777777" w:rsidR="00FF0FC6" w:rsidRPr="00FF0FC6" w:rsidRDefault="00FF0FC6" w:rsidP="00FF0FC6">
      <w:pPr>
        <w:widowControl w:val="0"/>
        <w:autoSpaceDE w:val="0"/>
        <w:autoSpaceDN w:val="0"/>
        <w:adjustRightInd w:val="0"/>
        <w:rPr>
          <w:rFonts w:cs="Monaco"/>
          <w:color w:val="FFFFFF"/>
          <w:sz w:val="20"/>
          <w:szCs w:val="20"/>
        </w:rPr>
      </w:pPr>
    </w:p>
    <w:p w14:paraId="5753AACE"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[root@ArkIT-RHEV </w:t>
      </w:r>
      <w:proofErr w:type="gramStart"/>
      <w:r w:rsidRPr="00FF0FC6">
        <w:rPr>
          <w:rFonts w:cs="Monaco"/>
          <w:color w:val="FFFFFF"/>
          <w:sz w:val="20"/>
          <w:szCs w:val="20"/>
        </w:rPr>
        <w:t>~]#</w:t>
      </w:r>
      <w:proofErr w:type="gramEnd"/>
      <w:r w:rsidRPr="00FF0FC6">
        <w:rPr>
          <w:rFonts w:cs="Monaco"/>
          <w:color w:val="FFFFFF"/>
          <w:sz w:val="20"/>
          <w:szCs w:val="20"/>
        </w:rPr>
        <w:t xml:space="preserve"> subscription-manager list --available | grep Virtualization</w:t>
      </w:r>
    </w:p>
    <w:p w14:paraId="3FCC7EA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Subscription Name: 60 Day Self-Supported Red Hat Enterprise Linux with Smart Virtualization and Management Evaluation</w:t>
      </w:r>
    </w:p>
    <w:p w14:paraId="232369AB"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Red Hat Virtualization Host</w:t>
      </w:r>
    </w:p>
    <w:p w14:paraId="209983EA"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Red Hat Virtualization</w:t>
      </w:r>
    </w:p>
    <w:p w14:paraId="3C6663BA" w14:textId="77777777" w:rsidR="00FF0FC6" w:rsidRPr="00FF0FC6" w:rsidRDefault="00FF0FC6" w:rsidP="00FF0FC6">
      <w:pPr>
        <w:widowControl w:val="0"/>
        <w:autoSpaceDE w:val="0"/>
        <w:autoSpaceDN w:val="0"/>
        <w:adjustRightInd w:val="0"/>
        <w:rPr>
          <w:rFonts w:cs="Monaco"/>
          <w:color w:val="FFFFFF"/>
          <w:sz w:val="20"/>
          <w:szCs w:val="20"/>
        </w:rPr>
      </w:pPr>
    </w:p>
    <w:p w14:paraId="3F0CA77E"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subscription-manager repos --enable=rhel-7-server-rpms</w:t>
      </w:r>
    </w:p>
    <w:p w14:paraId="63826D34"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subscription-manager repos --enable=rhel-7-server-supplementary-rpms</w:t>
      </w:r>
    </w:p>
    <w:p w14:paraId="1DA45B54"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subscription-manager repos --enable=rhel-7-server-rhv-4.1-rpms</w:t>
      </w:r>
    </w:p>
    <w:p w14:paraId="45506D8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subscription-manager repos --enable=rhel-7-server-rhv-4-tools-rpms</w:t>
      </w:r>
    </w:p>
    <w:p w14:paraId="39867683"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subscription-manager repos --enable=jb-eap-7-for-rhel-7-server-rpms</w:t>
      </w:r>
    </w:p>
    <w:p w14:paraId="767D4858"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subscription-manager attach --pool=8a85f9815cd0aad0015cd0add04f03dd</w:t>
      </w:r>
    </w:p>
    <w:p w14:paraId="3F4D401F"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yum update; yum install rhevm</w:t>
      </w:r>
    </w:p>
    <w:p w14:paraId="11A1AB53"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engine-setup</w:t>
      </w:r>
    </w:p>
    <w:p w14:paraId="02363C43"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 xml:space="preserve">Below is </w:t>
      </w:r>
      <w:proofErr w:type="gramStart"/>
      <w:r w:rsidRPr="00FF0FC6">
        <w:rPr>
          <w:rFonts w:cs="Helvetica"/>
          <w:color w:val="535353"/>
          <w:sz w:val="20"/>
          <w:szCs w:val="20"/>
        </w:rPr>
        <w:t>an</w:t>
      </w:r>
      <w:proofErr w:type="gramEnd"/>
      <w:r w:rsidRPr="00FF0FC6">
        <w:rPr>
          <w:rFonts w:cs="Helvetica"/>
          <w:color w:val="535353"/>
          <w:sz w:val="20"/>
          <w:szCs w:val="20"/>
        </w:rPr>
        <w:t xml:space="preserve"> text file of yum update command output</w:t>
      </w:r>
    </w:p>
    <w:p w14:paraId="75B29726" w14:textId="77777777" w:rsidR="00FF0FC6" w:rsidRPr="00FF0FC6" w:rsidRDefault="00FF0FC6" w:rsidP="00FF0FC6">
      <w:pPr>
        <w:widowControl w:val="0"/>
        <w:autoSpaceDE w:val="0"/>
        <w:autoSpaceDN w:val="0"/>
        <w:adjustRightInd w:val="0"/>
        <w:rPr>
          <w:rFonts w:cs="Helvetica"/>
          <w:color w:val="535353"/>
          <w:sz w:val="20"/>
          <w:szCs w:val="20"/>
        </w:rPr>
      </w:pPr>
      <w:hyperlink r:id="rId13" w:history="1">
        <w:r w:rsidRPr="00FF0FC6">
          <w:rPr>
            <w:rFonts w:cs="Helvetica"/>
            <w:color w:val="568BAE"/>
            <w:sz w:val="20"/>
            <w:szCs w:val="20"/>
          </w:rPr>
          <w:t>yum update; yum install rhevm – output</w:t>
        </w:r>
      </w:hyperlink>
    </w:p>
    <w:p w14:paraId="5F5D9194" w14:textId="2C0B9D2B"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7C0BCFA" wp14:editId="31C6A097">
            <wp:extent cx="2859405" cy="407035"/>
            <wp:effectExtent l="0" t="0" r="10795" b="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405" cy="407035"/>
                    </a:xfrm>
                    <a:prstGeom prst="rect">
                      <a:avLst/>
                    </a:prstGeom>
                    <a:noFill/>
                    <a:ln>
                      <a:noFill/>
                    </a:ln>
                  </pic:spPr>
                </pic:pic>
              </a:graphicData>
            </a:graphic>
          </wp:inline>
        </w:drawing>
      </w:r>
    </w:p>
    <w:p w14:paraId="23A6C697"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engine-setup command output</w:t>
      </w:r>
    </w:p>
    <w:p w14:paraId="501D50F1"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First set of questions it asks you about Product Options, you have to answer them </w:t>
      </w:r>
    </w:p>
    <w:p w14:paraId="0FB70F56" w14:textId="41E53A36"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181E9BB0" wp14:editId="5B4D5C92">
            <wp:extent cx="2859405" cy="382270"/>
            <wp:effectExtent l="0" t="0" r="10795" b="0"/>
            <wp:docPr id="27" name="Picture 2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9405" cy="382270"/>
                    </a:xfrm>
                    <a:prstGeom prst="rect">
                      <a:avLst/>
                    </a:prstGeom>
                    <a:noFill/>
                    <a:ln>
                      <a:noFill/>
                    </a:ln>
                  </pic:spPr>
                </pic:pic>
              </a:graphicData>
            </a:graphic>
          </wp:inline>
        </w:drawing>
      </w:r>
    </w:p>
    <w:p w14:paraId="7CD40B4A"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Product Options RHEV-M Setup</w:t>
      </w:r>
    </w:p>
    <w:p w14:paraId="6DC206CC"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PRODUCT OPTIONS ==--</w:t>
      </w:r>
    </w:p>
    <w:p w14:paraId="478BB61F" w14:textId="77777777" w:rsidR="00FF0FC6" w:rsidRPr="00FF0FC6" w:rsidRDefault="00FF0FC6" w:rsidP="00FF0FC6">
      <w:pPr>
        <w:widowControl w:val="0"/>
        <w:autoSpaceDE w:val="0"/>
        <w:autoSpaceDN w:val="0"/>
        <w:adjustRightInd w:val="0"/>
        <w:rPr>
          <w:rFonts w:cs="Monaco"/>
          <w:color w:val="FFFFFF"/>
          <w:sz w:val="20"/>
          <w:szCs w:val="20"/>
        </w:rPr>
      </w:pPr>
    </w:p>
    <w:p w14:paraId="55D6A06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Configure Engine on this host (Yes, No) [Yes]:</w:t>
      </w:r>
    </w:p>
    <w:p w14:paraId="25D43A6E"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Configure Image I/O Proxy on this host? (Yes, No) [Yes]:</w:t>
      </w:r>
    </w:p>
    <w:p w14:paraId="59D24B7A"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Configure WebSocket Proxy on this host (Yes, No) [Yes]:</w:t>
      </w:r>
    </w:p>
    <w:p w14:paraId="73A66607"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Please note: Data Warehouse is required for the engine. If you choose to not configure it on this host, you have to configure it on a remote host, nd then configure the engine on this host so that it can access the database of the remote Data Warehouse host.</w:t>
      </w:r>
    </w:p>
    <w:p w14:paraId="51A50B29"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Configure Data Warehouse on this host (Yes, No) [Yes]:</w:t>
      </w:r>
    </w:p>
    <w:p w14:paraId="43A9FE09"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Configure VM Console Proxy on this host (Yes, No) [Yes]:</w:t>
      </w:r>
    </w:p>
    <w:p w14:paraId="6B836673" w14:textId="620C956E"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694772BF" wp14:editId="1899DEFF">
            <wp:extent cx="2859405" cy="340995"/>
            <wp:effectExtent l="0" t="0" r="10795" b="0"/>
            <wp:docPr id="26" name="Picture 2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05" cy="340995"/>
                    </a:xfrm>
                    <a:prstGeom prst="rect">
                      <a:avLst/>
                    </a:prstGeom>
                    <a:noFill/>
                    <a:ln>
                      <a:noFill/>
                    </a:ln>
                  </pic:spPr>
                </pic:pic>
              </a:graphicData>
            </a:graphic>
          </wp:inline>
        </w:drawing>
      </w:r>
    </w:p>
    <w:p w14:paraId="2AFE390C"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Packages Options</w:t>
      </w:r>
    </w:p>
    <w:p w14:paraId="75DF5128"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 </w:t>
      </w:r>
    </w:p>
    <w:p w14:paraId="13395688"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NETWORK CONFIGURATION ==--</w:t>
      </w:r>
    </w:p>
    <w:p w14:paraId="19B96192" w14:textId="77777777" w:rsidR="00FF0FC6" w:rsidRPr="00FF0FC6" w:rsidRDefault="00FF0FC6" w:rsidP="00FF0FC6">
      <w:pPr>
        <w:widowControl w:val="0"/>
        <w:autoSpaceDE w:val="0"/>
        <w:autoSpaceDN w:val="0"/>
        <w:adjustRightInd w:val="0"/>
        <w:rPr>
          <w:rFonts w:cs="Monaco"/>
          <w:color w:val="FFFFFF"/>
          <w:sz w:val="20"/>
          <w:szCs w:val="20"/>
        </w:rPr>
      </w:pPr>
    </w:p>
    <w:p w14:paraId="77E0E06C"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Host fully qualified DNS name of this server [</w:t>
      </w:r>
      <w:proofErr w:type="gramStart"/>
      <w:r w:rsidRPr="00FF0FC6">
        <w:rPr>
          <w:rFonts w:cs="Monaco"/>
          <w:color w:val="FFFFFF"/>
          <w:sz w:val="20"/>
          <w:szCs w:val="20"/>
        </w:rPr>
        <w:t>localhost.localdomain</w:t>
      </w:r>
      <w:proofErr w:type="gramEnd"/>
      <w:r w:rsidRPr="00FF0FC6">
        <w:rPr>
          <w:rFonts w:cs="Monaco"/>
          <w:color w:val="FFFFFF"/>
          <w:sz w:val="20"/>
          <w:szCs w:val="20"/>
        </w:rPr>
        <w:t>]:</w:t>
      </w:r>
    </w:p>
    <w:p w14:paraId="090E8CE5"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[WARNING] Failed to resolve </w:t>
      </w:r>
      <w:proofErr w:type="gramStart"/>
      <w:r w:rsidRPr="00FF0FC6">
        <w:rPr>
          <w:rFonts w:cs="Monaco"/>
          <w:color w:val="FFFFFF"/>
          <w:sz w:val="20"/>
          <w:szCs w:val="20"/>
        </w:rPr>
        <w:t>localhost.localdomain</w:t>
      </w:r>
      <w:proofErr w:type="gramEnd"/>
      <w:r w:rsidRPr="00FF0FC6">
        <w:rPr>
          <w:rFonts w:cs="Monaco"/>
          <w:color w:val="FFFFFF"/>
          <w:sz w:val="20"/>
          <w:szCs w:val="20"/>
        </w:rPr>
        <w:t xml:space="preserve"> using DNS, it can be resolved only locally</w:t>
      </w:r>
    </w:p>
    <w:p w14:paraId="0E3FD1D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Setup can automatically configure the firewall on this system.</w:t>
      </w:r>
    </w:p>
    <w:p w14:paraId="4161AB6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Note: automatic configuration of the firewall may overwrite current settings.</w:t>
      </w:r>
    </w:p>
    <w:p w14:paraId="5AF94BC8"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Do you want Setup to configure the firewall? (Yes, No) [Yes]:</w:t>
      </w:r>
    </w:p>
    <w:p w14:paraId="28DD2ECB"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w:t>
      </w:r>
      <w:proofErr w:type="gramStart"/>
      <w:r w:rsidRPr="00FF0FC6">
        <w:rPr>
          <w:rFonts w:cs="Monaco"/>
          <w:color w:val="FFFFFF"/>
          <w:sz w:val="20"/>
          <w:szCs w:val="20"/>
        </w:rPr>
        <w:t>INFO ]</w:t>
      </w:r>
      <w:proofErr w:type="gramEnd"/>
      <w:r w:rsidRPr="00FF0FC6">
        <w:rPr>
          <w:rFonts w:cs="Monaco"/>
          <w:color w:val="FFFFFF"/>
          <w:sz w:val="20"/>
          <w:szCs w:val="20"/>
        </w:rPr>
        <w:t xml:space="preserve"> firewalld will be configured as firewall manager.</w:t>
      </w:r>
    </w:p>
    <w:p w14:paraId="4858F43E" w14:textId="045B01F4"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7509F1FC" wp14:editId="3EF97DC7">
            <wp:extent cx="2859405" cy="440690"/>
            <wp:effectExtent l="0" t="0" r="10795" b="0"/>
            <wp:docPr id="25" name="Picture 2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9405" cy="440690"/>
                    </a:xfrm>
                    <a:prstGeom prst="rect">
                      <a:avLst/>
                    </a:prstGeom>
                    <a:noFill/>
                    <a:ln>
                      <a:noFill/>
                    </a:ln>
                  </pic:spPr>
                </pic:pic>
              </a:graphicData>
            </a:graphic>
          </wp:inline>
        </w:drawing>
      </w:r>
    </w:p>
    <w:p w14:paraId="179EC7D7"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Network Configuration</w:t>
      </w:r>
    </w:p>
    <w:p w14:paraId="41654A5D"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DATABASE CONFIGURATION ==--</w:t>
      </w:r>
    </w:p>
    <w:p w14:paraId="65E2A1A8" w14:textId="77777777" w:rsidR="00FF0FC6" w:rsidRPr="00FF0FC6" w:rsidRDefault="00FF0FC6" w:rsidP="00FF0FC6">
      <w:pPr>
        <w:widowControl w:val="0"/>
        <w:autoSpaceDE w:val="0"/>
        <w:autoSpaceDN w:val="0"/>
        <w:adjustRightInd w:val="0"/>
        <w:rPr>
          <w:rFonts w:cs="Monaco"/>
          <w:color w:val="FFFFFF"/>
          <w:sz w:val="20"/>
          <w:szCs w:val="20"/>
        </w:rPr>
      </w:pPr>
    </w:p>
    <w:p w14:paraId="42609BFF"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Where is the DWH database located? (Local, Remote) [Local]:</w:t>
      </w:r>
    </w:p>
    <w:p w14:paraId="0F4D6A0B"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Setup can configure the local postgresql server automatically for the DWH to run. This may conflict with existing applications.</w:t>
      </w:r>
    </w:p>
    <w:p w14:paraId="27E9EAC2"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Would you like Setup to automatically configure postgresql and create DWH database, or prefer to perform that manually? (Automatic, Manual) [Automaic]:</w:t>
      </w:r>
    </w:p>
    <w:p w14:paraId="53DFE83F"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Where is the Engine database located? (Local, Remote) [Local]:</w:t>
      </w:r>
    </w:p>
    <w:p w14:paraId="4FDD9593"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Setup can configure the local postgresql server automatically for the engine to run. This may conflict with existing applications.</w:t>
      </w:r>
    </w:p>
    <w:p w14:paraId="02BFF655"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Would you like Setup to automatically configure postgresql and create Engine database, or prefer to perform that manually? (Automatic, Manual) [Autmatic]:</w:t>
      </w:r>
    </w:p>
    <w:p w14:paraId="1959CAC3"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Select the Database whether it is local database or remote Database if it is remote provide remote server details</w:t>
      </w:r>
    </w:p>
    <w:p w14:paraId="24C450F1"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OVIRT ENGINE CONFIGURATION ==--</w:t>
      </w:r>
    </w:p>
    <w:p w14:paraId="1A61FD94" w14:textId="77777777" w:rsidR="00FF0FC6" w:rsidRPr="00FF0FC6" w:rsidRDefault="00FF0FC6" w:rsidP="00FF0FC6">
      <w:pPr>
        <w:widowControl w:val="0"/>
        <w:autoSpaceDE w:val="0"/>
        <w:autoSpaceDN w:val="0"/>
        <w:adjustRightInd w:val="0"/>
        <w:rPr>
          <w:rFonts w:cs="Monaco"/>
          <w:color w:val="FFFFFF"/>
          <w:sz w:val="20"/>
          <w:szCs w:val="20"/>
        </w:rPr>
      </w:pPr>
    </w:p>
    <w:p w14:paraId="3C49C9F1"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Engine admin password:</w:t>
      </w:r>
    </w:p>
    <w:p w14:paraId="75D4FEB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Confirm engine admin password:</w:t>
      </w:r>
    </w:p>
    <w:p w14:paraId="073C75FF"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[WARNING] Password is weak: it is too simplistic/systematic</w:t>
      </w:r>
    </w:p>
    <w:p w14:paraId="35875E13"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Use weak password? (Yes, No) [No]: yes</w:t>
      </w:r>
    </w:p>
    <w:p w14:paraId="2530DFB6"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Application mode (Virt, Gluster, Both) [Both]:</w:t>
      </w:r>
    </w:p>
    <w:p w14:paraId="5F0316AB"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Engine Password is the main password while connecting admin portal you have to provide</w:t>
      </w:r>
    </w:p>
    <w:p w14:paraId="148977E3"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STORAGE CONFIGURATION ==--</w:t>
      </w:r>
    </w:p>
    <w:p w14:paraId="78C90A2A" w14:textId="77777777" w:rsidR="00FF0FC6" w:rsidRPr="00FF0FC6" w:rsidRDefault="00FF0FC6" w:rsidP="00FF0FC6">
      <w:pPr>
        <w:widowControl w:val="0"/>
        <w:autoSpaceDE w:val="0"/>
        <w:autoSpaceDN w:val="0"/>
        <w:adjustRightInd w:val="0"/>
        <w:rPr>
          <w:rFonts w:cs="Monaco"/>
          <w:color w:val="FFFFFF"/>
          <w:sz w:val="20"/>
          <w:szCs w:val="20"/>
        </w:rPr>
      </w:pPr>
    </w:p>
    <w:p w14:paraId="5397F121"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Default SAN wipe after delete (Yes, No) [No]: yes</w:t>
      </w:r>
    </w:p>
    <w:p w14:paraId="070A7335"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SAN Configuration do want wipe entire default space</w:t>
      </w:r>
    </w:p>
    <w:p w14:paraId="36F2612A"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PKI CONFIGURATION ==--</w:t>
      </w:r>
    </w:p>
    <w:p w14:paraId="0B8668D8" w14:textId="77777777" w:rsidR="00FF0FC6" w:rsidRPr="00FF0FC6" w:rsidRDefault="00FF0FC6" w:rsidP="00FF0FC6">
      <w:pPr>
        <w:widowControl w:val="0"/>
        <w:autoSpaceDE w:val="0"/>
        <w:autoSpaceDN w:val="0"/>
        <w:adjustRightInd w:val="0"/>
        <w:rPr>
          <w:rFonts w:cs="Monaco"/>
          <w:color w:val="FFFFFF"/>
          <w:sz w:val="20"/>
          <w:szCs w:val="20"/>
        </w:rPr>
      </w:pPr>
    </w:p>
    <w:p w14:paraId="3E70DF1D"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Organization name for certificate [localdomain]:</w:t>
      </w:r>
    </w:p>
    <w:p w14:paraId="0B2C41AA"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Public Key Infrastructure Certificate for provided domain, while accessing admin portal if domain name does not match you can’t load admin portal</w:t>
      </w:r>
    </w:p>
    <w:p w14:paraId="3BDFE057"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 APACHE CONFIGURATION ==--</w:t>
      </w:r>
    </w:p>
    <w:p w14:paraId="16AE2B52" w14:textId="77777777" w:rsidR="00FF0FC6" w:rsidRPr="00FF0FC6" w:rsidRDefault="00FF0FC6" w:rsidP="00FF0FC6">
      <w:pPr>
        <w:widowControl w:val="0"/>
        <w:autoSpaceDE w:val="0"/>
        <w:autoSpaceDN w:val="0"/>
        <w:adjustRightInd w:val="0"/>
        <w:rPr>
          <w:rFonts w:cs="Monaco"/>
          <w:color w:val="FFFFFF"/>
          <w:sz w:val="20"/>
          <w:szCs w:val="20"/>
        </w:rPr>
      </w:pPr>
    </w:p>
    <w:p w14:paraId="32C0A7BB"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Setup can configure the default page of the web server to present the application home page. This may conflict with existing applications.</w:t>
      </w:r>
    </w:p>
    <w:p w14:paraId="23EF7A97"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Do you wish to set the application as the default page of the web server? (Yes, No) [Yes]:</w:t>
      </w:r>
    </w:p>
    <w:p w14:paraId="353EBB89"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Setup can configure apache to use SSL using a certificate issued from the internal CA.</w:t>
      </w:r>
    </w:p>
    <w:p w14:paraId="42AD57F4" w14:textId="77777777" w:rsidR="00FF0FC6" w:rsidRPr="00FF0FC6" w:rsidRDefault="00FF0FC6" w:rsidP="00FF0FC6">
      <w:pPr>
        <w:widowControl w:val="0"/>
        <w:autoSpaceDE w:val="0"/>
        <w:autoSpaceDN w:val="0"/>
        <w:adjustRightInd w:val="0"/>
        <w:rPr>
          <w:rFonts w:cs="Monaco"/>
          <w:color w:val="FFFFFF"/>
          <w:sz w:val="20"/>
          <w:szCs w:val="20"/>
        </w:rPr>
      </w:pPr>
      <w:r w:rsidRPr="00FF0FC6">
        <w:rPr>
          <w:rFonts w:cs="Monaco"/>
          <w:color w:val="FFFFFF"/>
          <w:sz w:val="20"/>
          <w:szCs w:val="20"/>
        </w:rPr>
        <w:t xml:space="preserve"> Do you wish Setup to configure that, or prefer to perform that manually? (Automatic, Manual) [Automatic]:</w:t>
      </w:r>
    </w:p>
    <w:p w14:paraId="0F13F5AC"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 Configure RHEV-M Configuration with SSL for accessing using https://adminportalURL:8443</w:t>
      </w:r>
    </w:p>
    <w:p w14:paraId="0BC48CA6" w14:textId="2B1B6112"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19954045" wp14:editId="26C33D82">
            <wp:extent cx="2859405" cy="1438275"/>
            <wp:effectExtent l="0" t="0" r="10795" b="9525"/>
            <wp:docPr id="24" name="Picture 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9405" cy="1438275"/>
                    </a:xfrm>
                    <a:prstGeom prst="rect">
                      <a:avLst/>
                    </a:prstGeom>
                    <a:noFill/>
                    <a:ln>
                      <a:noFill/>
                    </a:ln>
                  </pic:spPr>
                </pic:pic>
              </a:graphicData>
            </a:graphic>
          </wp:inline>
        </w:drawing>
      </w:r>
    </w:p>
    <w:p w14:paraId="0E546285"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RHEV-M System Configuration</w:t>
      </w:r>
    </w:p>
    <w:p w14:paraId="56545438"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Verify Final configuration settings and say OK so that RHEV-M will start installing</w:t>
      </w:r>
    </w:p>
    <w:p w14:paraId="7C2FC241" w14:textId="52D1E596"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0DCF43F4" wp14:editId="349F000E">
            <wp:extent cx="2859405" cy="1696085"/>
            <wp:effectExtent l="0" t="0" r="10795" b="5715"/>
            <wp:docPr id="23" name="Picture 2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9405" cy="1696085"/>
                    </a:xfrm>
                    <a:prstGeom prst="rect">
                      <a:avLst/>
                    </a:prstGeom>
                    <a:noFill/>
                    <a:ln>
                      <a:noFill/>
                    </a:ln>
                  </pic:spPr>
                </pic:pic>
              </a:graphicData>
            </a:graphic>
          </wp:inline>
        </w:drawing>
      </w:r>
    </w:p>
    <w:p w14:paraId="4F3C369E"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Final Verification for RHEV-M Installation and Configuration</w:t>
      </w:r>
    </w:p>
    <w:p w14:paraId="540820BE"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Summary if installation finally RHEV-M Installed successfully </w:t>
      </w:r>
    </w:p>
    <w:p w14:paraId="56DCEE97" w14:textId="3A372E1B"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636E938C" wp14:editId="2FA07863">
            <wp:extent cx="2859405" cy="914400"/>
            <wp:effectExtent l="0" t="0" r="10795"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405" cy="914400"/>
                    </a:xfrm>
                    <a:prstGeom prst="rect">
                      <a:avLst/>
                    </a:prstGeom>
                    <a:noFill/>
                    <a:ln>
                      <a:noFill/>
                    </a:ln>
                  </pic:spPr>
                </pic:pic>
              </a:graphicData>
            </a:graphic>
          </wp:inline>
        </w:drawing>
      </w:r>
    </w:p>
    <w:p w14:paraId="74BA0153"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Installation Summary</w:t>
      </w:r>
    </w:p>
    <w:p w14:paraId="1ED1D1A1"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Now Access RHEV-M Admin portal using URL to manage everything from single place</w:t>
      </w:r>
    </w:p>
    <w:p w14:paraId="7263C65B"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https://localhost.localdomain.ovirt-engine/sso/login.html</w:t>
      </w:r>
    </w:p>
    <w:p w14:paraId="78BD8C16" w14:textId="7630C2C3"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241F4CA2" wp14:editId="4620DFA6">
            <wp:extent cx="2859405" cy="1678940"/>
            <wp:effectExtent l="0" t="0" r="10795" b="0"/>
            <wp:docPr id="21" name="Picture 2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9405" cy="1678940"/>
                    </a:xfrm>
                    <a:prstGeom prst="rect">
                      <a:avLst/>
                    </a:prstGeom>
                    <a:noFill/>
                    <a:ln>
                      <a:noFill/>
                    </a:ln>
                  </pic:spPr>
                </pic:pic>
              </a:graphicData>
            </a:graphic>
          </wp:inline>
        </w:drawing>
      </w:r>
    </w:p>
    <w:p w14:paraId="1AB43216"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 xml:space="preserve">RHEV-M Admin </w:t>
      </w:r>
      <w:proofErr w:type="gramStart"/>
      <w:r w:rsidRPr="00FF0FC6">
        <w:rPr>
          <w:rFonts w:cs="Helvetica"/>
          <w:i/>
          <w:iCs/>
          <w:color w:val="878787"/>
          <w:sz w:val="20"/>
          <w:szCs w:val="20"/>
        </w:rPr>
        <w:t>portal</w:t>
      </w:r>
      <w:proofErr w:type="gramEnd"/>
      <w:r w:rsidRPr="00FF0FC6">
        <w:rPr>
          <w:rFonts w:cs="Helvetica"/>
          <w:i/>
          <w:iCs/>
          <w:color w:val="878787"/>
          <w:sz w:val="20"/>
          <w:szCs w:val="20"/>
        </w:rPr>
        <w:t xml:space="preserve"> Login screen</w:t>
      </w:r>
    </w:p>
    <w:p w14:paraId="0DF246D8"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 xml:space="preserve">After Successful </w:t>
      </w:r>
      <w:proofErr w:type="gramStart"/>
      <w:r w:rsidRPr="00FF0FC6">
        <w:rPr>
          <w:rFonts w:cs="Helvetica"/>
          <w:color w:val="535353"/>
          <w:sz w:val="20"/>
          <w:szCs w:val="20"/>
        </w:rPr>
        <w:t>Login</w:t>
      </w:r>
      <w:proofErr w:type="gramEnd"/>
      <w:r w:rsidRPr="00FF0FC6">
        <w:rPr>
          <w:rFonts w:cs="Helvetica"/>
          <w:color w:val="535353"/>
          <w:sz w:val="20"/>
          <w:szCs w:val="20"/>
        </w:rPr>
        <w:t xml:space="preserve"> you will as like below</w:t>
      </w:r>
    </w:p>
    <w:p w14:paraId="22947F92" w14:textId="4E6150BE"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FCBB678" wp14:editId="32ADBE11">
            <wp:extent cx="2859405" cy="1704340"/>
            <wp:effectExtent l="0" t="0" r="10795" b="0"/>
            <wp:docPr id="20" name="Picture 2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9405" cy="1704340"/>
                    </a:xfrm>
                    <a:prstGeom prst="rect">
                      <a:avLst/>
                    </a:prstGeom>
                    <a:noFill/>
                    <a:ln>
                      <a:noFill/>
                    </a:ln>
                  </pic:spPr>
                </pic:pic>
              </a:graphicData>
            </a:graphic>
          </wp:inline>
        </w:drawing>
      </w:r>
    </w:p>
    <w:p w14:paraId="35EED93C" w14:textId="77777777" w:rsidR="00FF0FC6" w:rsidRPr="00FF0FC6" w:rsidRDefault="00FF0FC6" w:rsidP="00FF0FC6">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HowTo Install RHEV-M Red Hat Enterprise Virtualization Manager RHEL 7 – Part 2</w:t>
      </w:r>
    </w:p>
    <w:p w14:paraId="27109A6E" w14:textId="77777777" w:rsidR="00FF0FC6" w:rsidRPr="00FF0FC6" w:rsidRDefault="00FF0FC6" w:rsidP="00FF0FC6">
      <w:pPr>
        <w:widowControl w:val="0"/>
        <w:autoSpaceDE w:val="0"/>
        <w:autoSpaceDN w:val="0"/>
        <w:adjustRightInd w:val="0"/>
        <w:rPr>
          <w:rFonts w:cs="Helvetica"/>
          <w:color w:val="535353"/>
          <w:sz w:val="20"/>
          <w:szCs w:val="20"/>
        </w:rPr>
      </w:pPr>
      <w:r w:rsidRPr="00FF0FC6">
        <w:rPr>
          <w:rFonts w:cs="Helvetica"/>
          <w:color w:val="535353"/>
          <w:sz w:val="20"/>
          <w:szCs w:val="20"/>
        </w:rPr>
        <w:t>That’s it about HowTo Install RHEV-M Red Hat Enterprise Virtualization Manager 4.1</w:t>
      </w:r>
    </w:p>
    <w:p w14:paraId="43013A50" w14:textId="77777777" w:rsidR="00FF0FC6" w:rsidRPr="00FF0FC6" w:rsidRDefault="00FF0FC6" w:rsidP="00FF0FC6">
      <w:pPr>
        <w:widowControl w:val="0"/>
        <w:autoSpaceDE w:val="0"/>
        <w:autoSpaceDN w:val="0"/>
        <w:adjustRightInd w:val="0"/>
        <w:rPr>
          <w:rFonts w:cs="Helvetica"/>
          <w:color w:val="343434"/>
          <w:sz w:val="20"/>
          <w:szCs w:val="20"/>
        </w:rPr>
      </w:pPr>
      <w:r w:rsidRPr="00FF0FC6">
        <w:rPr>
          <w:rFonts w:cs="Helvetica"/>
          <w:color w:val="FC4F08"/>
          <w:sz w:val="20"/>
          <w:szCs w:val="20"/>
        </w:rPr>
        <w:t>Related Articles</w:t>
      </w:r>
    </w:p>
    <w:p w14:paraId="2126EC6D" w14:textId="77777777" w:rsidR="00FF0FC6" w:rsidRPr="00FF0FC6" w:rsidRDefault="00FF0FC6" w:rsidP="00FF0FC6">
      <w:pPr>
        <w:widowControl w:val="0"/>
        <w:autoSpaceDE w:val="0"/>
        <w:autoSpaceDN w:val="0"/>
        <w:adjustRightInd w:val="0"/>
        <w:rPr>
          <w:rFonts w:cs="Helvetica"/>
          <w:color w:val="535353"/>
          <w:sz w:val="20"/>
          <w:szCs w:val="20"/>
        </w:rPr>
      </w:pPr>
      <w:hyperlink r:id="rId32" w:history="1">
        <w:r w:rsidRPr="00FF0FC6">
          <w:rPr>
            <w:rFonts w:cs="Helvetica"/>
            <w:color w:val="568BAE"/>
            <w:sz w:val="20"/>
            <w:szCs w:val="20"/>
          </w:rPr>
          <w:t>What is RHEV Part-1</w:t>
        </w:r>
      </w:hyperlink>
    </w:p>
    <w:p w14:paraId="6D48D182" w14:textId="77777777" w:rsidR="00FF0FC6" w:rsidRPr="00FF0FC6" w:rsidRDefault="00FF0FC6" w:rsidP="00FF0FC6">
      <w:pPr>
        <w:widowControl w:val="0"/>
        <w:autoSpaceDE w:val="0"/>
        <w:autoSpaceDN w:val="0"/>
        <w:adjustRightInd w:val="0"/>
        <w:rPr>
          <w:rFonts w:cs="Helvetica"/>
          <w:color w:val="535353"/>
          <w:sz w:val="20"/>
          <w:szCs w:val="20"/>
        </w:rPr>
      </w:pPr>
      <w:hyperlink r:id="rId33" w:history="1">
        <w:r w:rsidRPr="00FF0FC6">
          <w:rPr>
            <w:rFonts w:cs="Helvetica"/>
            <w:color w:val="568BAE"/>
            <w:sz w:val="20"/>
            <w:szCs w:val="20"/>
          </w:rPr>
          <w:t xml:space="preserve">Kernel-Based Virtual Machine </w:t>
        </w:r>
        <w:proofErr w:type="gramStart"/>
        <w:r w:rsidRPr="00FF0FC6">
          <w:rPr>
            <w:rFonts w:cs="Helvetica"/>
            <w:color w:val="568BAE"/>
            <w:sz w:val="20"/>
            <w:szCs w:val="20"/>
          </w:rPr>
          <w:t>installation</w:t>
        </w:r>
        <w:proofErr w:type="gramEnd"/>
        <w:r w:rsidRPr="00FF0FC6">
          <w:rPr>
            <w:rFonts w:cs="Helvetica"/>
            <w:color w:val="568BAE"/>
            <w:sz w:val="20"/>
            <w:szCs w:val="20"/>
          </w:rPr>
          <w:t xml:space="preserve"> Step by Step Guide RHEL 7</w:t>
        </w:r>
      </w:hyperlink>
    </w:p>
    <w:p w14:paraId="6D433735" w14:textId="1D9A661C" w:rsidR="00FF0FC6" w:rsidRPr="00FF0FC6" w:rsidRDefault="00FF0FC6" w:rsidP="00FF0FC6">
      <w:pPr>
        <w:widowControl w:val="0"/>
        <w:autoSpaceDE w:val="0"/>
        <w:autoSpaceDN w:val="0"/>
        <w:adjustRightInd w:val="0"/>
        <w:rPr>
          <w:rFonts w:cs="Helvetica"/>
          <w:color w:val="343434"/>
          <w:sz w:val="20"/>
          <w:szCs w:val="20"/>
        </w:rPr>
      </w:pPr>
      <w:hyperlink r:id="rId34" w:history="1">
        <w:r w:rsidRPr="00FF0FC6">
          <w:rPr>
            <w:rFonts w:cs="Helvetica"/>
            <w:color w:val="568BAE"/>
            <w:sz w:val="20"/>
            <w:szCs w:val="20"/>
          </w:rPr>
          <w:t xml:space="preserve">Semanage Command </w:t>
        </w:r>
        <w:proofErr w:type="gramStart"/>
        <w:r w:rsidRPr="00FF0FC6">
          <w:rPr>
            <w:rFonts w:cs="Helvetica"/>
            <w:color w:val="568BAE"/>
            <w:sz w:val="20"/>
            <w:szCs w:val="20"/>
          </w:rPr>
          <w:t>not</w:t>
        </w:r>
        <w:proofErr w:type="gramEnd"/>
        <w:r w:rsidRPr="00FF0FC6">
          <w:rPr>
            <w:rFonts w:cs="Helvetica"/>
            <w:color w:val="568BAE"/>
            <w:sz w:val="20"/>
            <w:szCs w:val="20"/>
          </w:rPr>
          <w:t xml:space="preserve"> Found</w:t>
        </w:r>
      </w:hyperlink>
    </w:p>
    <w:p w14:paraId="46A9E4E3" w14:textId="77777777" w:rsidR="00FF0FC6" w:rsidRPr="00FF0FC6" w:rsidRDefault="00FF0FC6" w:rsidP="008A5B75">
      <w:pPr>
        <w:widowControl w:val="0"/>
        <w:autoSpaceDE w:val="0"/>
        <w:autoSpaceDN w:val="0"/>
        <w:adjustRightInd w:val="0"/>
        <w:rPr>
          <w:rFonts w:cs="Helvetica"/>
          <w:color w:val="343434"/>
          <w:sz w:val="20"/>
          <w:szCs w:val="20"/>
        </w:rPr>
      </w:pPr>
    </w:p>
    <w:p w14:paraId="7EBEC362" w14:textId="77777777" w:rsidR="00FF0FC6" w:rsidRPr="00FF0FC6" w:rsidRDefault="00FF0FC6" w:rsidP="008A5B75">
      <w:pPr>
        <w:widowControl w:val="0"/>
        <w:autoSpaceDE w:val="0"/>
        <w:autoSpaceDN w:val="0"/>
        <w:adjustRightInd w:val="0"/>
        <w:rPr>
          <w:rFonts w:cs="Helvetica"/>
          <w:color w:val="343434"/>
          <w:sz w:val="20"/>
          <w:szCs w:val="20"/>
        </w:rPr>
      </w:pPr>
    </w:p>
    <w:p w14:paraId="775A8E85" w14:textId="77777777" w:rsidR="00FF0FC6" w:rsidRPr="00FF0FC6" w:rsidRDefault="00FF0FC6" w:rsidP="008A5B75">
      <w:pPr>
        <w:widowControl w:val="0"/>
        <w:autoSpaceDE w:val="0"/>
        <w:autoSpaceDN w:val="0"/>
        <w:adjustRightInd w:val="0"/>
        <w:rPr>
          <w:rFonts w:cs="Helvetica"/>
          <w:color w:val="343434"/>
          <w:sz w:val="20"/>
          <w:szCs w:val="20"/>
        </w:rPr>
      </w:pPr>
    </w:p>
    <w:p w14:paraId="681A7156" w14:textId="77777777" w:rsidR="00FF0FC6" w:rsidRPr="00FF0FC6" w:rsidRDefault="00FF0FC6" w:rsidP="008A5B75">
      <w:pPr>
        <w:widowControl w:val="0"/>
        <w:autoSpaceDE w:val="0"/>
        <w:autoSpaceDN w:val="0"/>
        <w:adjustRightInd w:val="0"/>
        <w:rPr>
          <w:rFonts w:cs="Helvetica"/>
          <w:color w:val="343434"/>
          <w:sz w:val="20"/>
          <w:szCs w:val="20"/>
        </w:rPr>
      </w:pPr>
    </w:p>
    <w:p w14:paraId="597AD52B" w14:textId="77777777" w:rsidR="00FF0FC6" w:rsidRPr="00FF0FC6" w:rsidRDefault="00FF0FC6" w:rsidP="008A5B75">
      <w:pPr>
        <w:widowControl w:val="0"/>
        <w:autoSpaceDE w:val="0"/>
        <w:autoSpaceDN w:val="0"/>
        <w:adjustRightInd w:val="0"/>
        <w:rPr>
          <w:rFonts w:cs="Helvetica"/>
          <w:color w:val="343434"/>
          <w:sz w:val="20"/>
          <w:szCs w:val="20"/>
        </w:rPr>
      </w:pPr>
    </w:p>
    <w:p w14:paraId="208CF289" w14:textId="77777777" w:rsidR="008A5B75" w:rsidRPr="00FF0FC6" w:rsidRDefault="008A5B75" w:rsidP="008A5B75">
      <w:pPr>
        <w:widowControl w:val="0"/>
        <w:autoSpaceDE w:val="0"/>
        <w:autoSpaceDN w:val="0"/>
        <w:adjustRightInd w:val="0"/>
        <w:rPr>
          <w:rFonts w:cs="Helvetica"/>
          <w:color w:val="343434"/>
          <w:sz w:val="20"/>
          <w:szCs w:val="20"/>
        </w:rPr>
      </w:pPr>
      <w:r w:rsidRPr="00FF0FC6">
        <w:rPr>
          <w:rFonts w:cs="Helvetica"/>
          <w:color w:val="343434"/>
          <w:sz w:val="20"/>
          <w:szCs w:val="20"/>
        </w:rPr>
        <w:t>RHEV Hypervisor Installation Step by Step Guide Part-3</w:t>
      </w:r>
    </w:p>
    <w:p w14:paraId="5A41465D" w14:textId="77777777" w:rsidR="008A5B75" w:rsidRPr="00FF0FC6" w:rsidRDefault="008A5B75" w:rsidP="008A5B75">
      <w:pPr>
        <w:widowControl w:val="0"/>
        <w:autoSpaceDE w:val="0"/>
        <w:autoSpaceDN w:val="0"/>
        <w:adjustRightInd w:val="0"/>
        <w:rPr>
          <w:rFonts w:cs="Helvetica"/>
          <w:color w:val="9A9A9A"/>
          <w:sz w:val="20"/>
          <w:szCs w:val="20"/>
        </w:rPr>
      </w:pPr>
      <w:r w:rsidRPr="00FF0FC6">
        <w:rPr>
          <w:rFonts w:cs="Helvetica"/>
          <w:color w:val="9A9A9A"/>
          <w:sz w:val="20"/>
          <w:szCs w:val="20"/>
        </w:rPr>
        <w:t xml:space="preserve">BY </w:t>
      </w:r>
      <w:hyperlink r:id="rId35" w:history="1">
        <w:r w:rsidRPr="00FF0FC6">
          <w:rPr>
            <w:rFonts w:cs="Helvetica"/>
            <w:color w:val="568BAE"/>
            <w:sz w:val="20"/>
            <w:szCs w:val="20"/>
          </w:rPr>
          <w:t>ARK</w:t>
        </w:r>
      </w:hyperlink>
      <w:r w:rsidRPr="00FF0FC6">
        <w:rPr>
          <w:rFonts w:cs="Helvetica"/>
          <w:color w:val="9A9A9A"/>
          <w:sz w:val="20"/>
          <w:szCs w:val="20"/>
        </w:rPr>
        <w:t xml:space="preserve"> · JULY 8, 2017</w:t>
      </w:r>
    </w:p>
    <w:p w14:paraId="15353A66" w14:textId="77777777" w:rsidR="008A5B75" w:rsidRPr="00FF0FC6" w:rsidRDefault="008A5B75" w:rsidP="008A5B75">
      <w:pPr>
        <w:widowControl w:val="0"/>
        <w:autoSpaceDE w:val="0"/>
        <w:autoSpaceDN w:val="0"/>
        <w:adjustRightInd w:val="0"/>
        <w:rPr>
          <w:rFonts w:cs="Helvetica"/>
          <w:color w:val="535353"/>
          <w:sz w:val="20"/>
          <w:szCs w:val="20"/>
        </w:rPr>
      </w:pPr>
    </w:p>
    <w:p w14:paraId="360E2203"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This before we posted </w:t>
      </w:r>
      <w:proofErr w:type="gramStart"/>
      <w:r w:rsidRPr="00FF0FC6">
        <w:rPr>
          <w:rFonts w:cs="Helvetica"/>
          <w:color w:val="535353"/>
          <w:sz w:val="20"/>
          <w:szCs w:val="20"/>
        </w:rPr>
        <w:t>an</w:t>
      </w:r>
      <w:proofErr w:type="gramEnd"/>
      <w:r w:rsidRPr="00FF0FC6">
        <w:rPr>
          <w:rFonts w:cs="Helvetica"/>
          <w:color w:val="535353"/>
          <w:sz w:val="20"/>
          <w:szCs w:val="20"/>
        </w:rPr>
        <w:t xml:space="preserve"> post about </w:t>
      </w:r>
      <w:hyperlink r:id="rId36" w:history="1">
        <w:r w:rsidRPr="00FF0FC6">
          <w:rPr>
            <w:rFonts w:cs="Helvetica"/>
            <w:color w:val="568BAE"/>
            <w:sz w:val="20"/>
            <w:szCs w:val="20"/>
          </w:rPr>
          <w:t>RHEV-M (Red Hat Enterprise Virtualization Manager)</w:t>
        </w:r>
      </w:hyperlink>
      <w:r w:rsidRPr="00FF0FC6">
        <w:rPr>
          <w:rFonts w:cs="Helvetica"/>
          <w:color w:val="535353"/>
          <w:sz w:val="20"/>
          <w:szCs w:val="20"/>
        </w:rPr>
        <w:t xml:space="preserve"> Here is an Continuation post for Installing Red Hat Enterprise Hypervisor Host. Manager is used to manage multiple RHEVH (Red Hat Hyperisor Hosts). In this </w:t>
      </w:r>
      <w:proofErr w:type="gramStart"/>
      <w:r w:rsidRPr="00FF0FC6">
        <w:rPr>
          <w:rFonts w:cs="Helvetica"/>
          <w:color w:val="535353"/>
          <w:sz w:val="20"/>
          <w:szCs w:val="20"/>
        </w:rPr>
        <w:t>article</w:t>
      </w:r>
      <w:proofErr w:type="gramEnd"/>
      <w:r w:rsidRPr="00FF0FC6">
        <w:rPr>
          <w:rFonts w:cs="Helvetica"/>
          <w:color w:val="535353"/>
          <w:sz w:val="20"/>
          <w:szCs w:val="20"/>
        </w:rPr>
        <w:t xml:space="preserve"> we are going to see HowTo Install RHEV Hypervisor Installation Step by Step Guide.</w:t>
      </w:r>
    </w:p>
    <w:p w14:paraId="573BA774"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Hypervisor we can also install in RHEL versions but installing direct ISO will give to optimized environment and less performance issues. Hypervisor Operating System is fully optimized and runs only required services.</w:t>
      </w:r>
    </w:p>
    <w:p w14:paraId="2693E93B" w14:textId="77777777" w:rsidR="008A5B75" w:rsidRPr="00FF0FC6" w:rsidRDefault="00FF0FC6" w:rsidP="008A5B75">
      <w:pPr>
        <w:widowControl w:val="0"/>
        <w:autoSpaceDE w:val="0"/>
        <w:autoSpaceDN w:val="0"/>
        <w:adjustRightInd w:val="0"/>
        <w:rPr>
          <w:rFonts w:cs="Helvetica"/>
          <w:color w:val="535353"/>
          <w:sz w:val="20"/>
          <w:szCs w:val="20"/>
        </w:rPr>
      </w:pPr>
      <w:hyperlink r:id="rId37" w:history="1">
        <w:r w:rsidR="008A5B75" w:rsidRPr="00FF0FC6">
          <w:rPr>
            <w:rFonts w:cs="Helvetica"/>
            <w:color w:val="2749FF"/>
            <w:sz w:val="20"/>
            <w:szCs w:val="20"/>
          </w:rPr>
          <w:t>What is RHEV – Part-1</w:t>
        </w:r>
      </w:hyperlink>
    </w:p>
    <w:p w14:paraId="136738FB" w14:textId="77777777" w:rsidR="008A5B75" w:rsidRPr="00FF0FC6" w:rsidRDefault="00FF0FC6" w:rsidP="008A5B75">
      <w:pPr>
        <w:widowControl w:val="0"/>
        <w:autoSpaceDE w:val="0"/>
        <w:autoSpaceDN w:val="0"/>
        <w:adjustRightInd w:val="0"/>
        <w:rPr>
          <w:rFonts w:cs="Helvetica"/>
          <w:color w:val="535353"/>
          <w:sz w:val="20"/>
          <w:szCs w:val="20"/>
        </w:rPr>
      </w:pPr>
      <w:hyperlink r:id="rId38" w:history="1">
        <w:r w:rsidR="008A5B75" w:rsidRPr="00FF0FC6">
          <w:rPr>
            <w:rFonts w:cs="Helvetica"/>
            <w:color w:val="2749FF"/>
            <w:sz w:val="20"/>
            <w:szCs w:val="20"/>
          </w:rPr>
          <w:t>HowTo Install RHEV Manager – Part-2</w:t>
        </w:r>
      </w:hyperlink>
    </w:p>
    <w:p w14:paraId="7A019FAA" w14:textId="77777777" w:rsidR="008A5B75" w:rsidRPr="00FF0FC6" w:rsidRDefault="00FF0FC6" w:rsidP="008A5B75">
      <w:pPr>
        <w:widowControl w:val="0"/>
        <w:autoSpaceDE w:val="0"/>
        <w:autoSpaceDN w:val="0"/>
        <w:adjustRightInd w:val="0"/>
        <w:rPr>
          <w:rFonts w:cs="Helvetica"/>
          <w:color w:val="535353"/>
          <w:sz w:val="20"/>
          <w:szCs w:val="20"/>
        </w:rPr>
      </w:pPr>
      <w:hyperlink r:id="rId39" w:anchor="getstarted" w:history="1">
        <w:r w:rsidR="008A5B75" w:rsidRPr="00FF0FC6">
          <w:rPr>
            <w:rFonts w:cs="Helvetica"/>
            <w:color w:val="2749FF"/>
            <w:sz w:val="20"/>
            <w:szCs w:val="20"/>
          </w:rPr>
          <w:t>Download RHEV-H Link</w:t>
        </w:r>
      </w:hyperlink>
    </w:p>
    <w:p w14:paraId="2B573C96" w14:textId="77777777" w:rsidR="008A5B75" w:rsidRPr="00FF0FC6" w:rsidRDefault="008A5B75" w:rsidP="008A5B75">
      <w:pPr>
        <w:widowControl w:val="0"/>
        <w:autoSpaceDE w:val="0"/>
        <w:autoSpaceDN w:val="0"/>
        <w:adjustRightInd w:val="0"/>
        <w:rPr>
          <w:rFonts w:cs="Times"/>
          <w:color w:val="0000E9"/>
          <w:sz w:val="20"/>
          <w:szCs w:val="20"/>
        </w:rPr>
      </w:pPr>
      <w:r w:rsidRPr="00FF0FC6">
        <w:rPr>
          <w:rFonts w:cs="Helvetica"/>
          <w:color w:val="535353"/>
          <w:sz w:val="20"/>
          <w:szCs w:val="20"/>
        </w:rPr>
        <w:fldChar w:fldCharType="begin"/>
      </w:r>
      <w:r w:rsidRPr="00FF0FC6">
        <w:rPr>
          <w:rFonts w:cs="Helvetica"/>
          <w:color w:val="535353"/>
          <w:sz w:val="20"/>
          <w:szCs w:val="20"/>
        </w:rPr>
        <w:instrText>HYPERLINK "https://www.google.com/url?ct=abg&amp;q=https://www.google.com/adsense/support/bin/request.py%3Fcontact%3Dabg_afc%26url%3Dhttps://arkit.co.in/rhev-hypervisor-installation/%26gl%3DUS%26hl%3Den%26client%3Dca-pub-3797659217082577%26ai0%3D&amp;usg=AFQjCNEILrlxDNUapK5HD9431HgYwPKIMA"</w:instrText>
      </w:r>
      <w:r w:rsidRPr="00FF0FC6">
        <w:rPr>
          <w:rFonts w:cs="Helvetica"/>
          <w:color w:val="535353"/>
          <w:sz w:val="20"/>
          <w:szCs w:val="20"/>
        </w:rPr>
        <w:fldChar w:fldCharType="separate"/>
      </w:r>
    </w:p>
    <w:p w14:paraId="4CBC1BD6" w14:textId="77777777" w:rsidR="008A5B75" w:rsidRPr="00FF0FC6" w:rsidRDefault="008A5B75" w:rsidP="008A5B75">
      <w:pPr>
        <w:widowControl w:val="0"/>
        <w:autoSpaceDE w:val="0"/>
        <w:autoSpaceDN w:val="0"/>
        <w:adjustRightInd w:val="0"/>
        <w:rPr>
          <w:rFonts w:cs="Arial"/>
          <w:color w:val="0000E9"/>
          <w:sz w:val="20"/>
          <w:szCs w:val="20"/>
        </w:rPr>
      </w:pPr>
      <w:r w:rsidRPr="00FF0FC6">
        <w:rPr>
          <w:rFonts w:cs="Arial"/>
          <w:color w:val="0000E9"/>
          <w:sz w:val="20"/>
          <w:szCs w:val="20"/>
        </w:rPr>
        <w:t>AdChoices</w:t>
      </w:r>
    </w:p>
    <w:p w14:paraId="6784B64F"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Helvetica"/>
          <w:color w:val="535353"/>
          <w:sz w:val="20"/>
          <w:szCs w:val="20"/>
        </w:rPr>
        <w:fldChar w:fldCharType="end"/>
      </w:r>
      <w:r w:rsidRPr="00FF0FC6">
        <w:rPr>
          <w:rFonts w:cs="Helvetica"/>
          <w:color w:val="535353"/>
          <w:sz w:val="20"/>
          <w:szCs w:val="20"/>
        </w:rPr>
        <w:fldChar w:fldCharType="begin"/>
      </w:r>
      <w:r w:rsidRPr="00FF0FC6">
        <w:rPr>
          <w:rFonts w:cs="Helvetica"/>
          <w:color w:val="535353"/>
          <w:sz w:val="20"/>
          <w:szCs w:val="20"/>
        </w:rPr>
        <w:instrText>HYPERLINK "https://googleads.g.doubleclick.net/pagead/ads?client=ca-pub-3797659217082577&amp;output=html&amp;h=15&amp;w=728&amp;bih=722&amp;biw=1058&amp;slotname=6582066648&amp;adk=2829033451&amp;url=https://arkit.co.in/rhev-hypervisor-installation/&amp;ref=https://www.linkedin.com/&amp;eid=137237720&amp;u_his=2&amp;brdim=183,74,183,74,1920,23,1073,806,1073,722&amp;prev_fmts=728x15_0ads_al&amp;format=fpkc_al_lp&amp;kw_type=radlink&amp;hl=en&amp;rt=ChBZY7ODAAvoXAo_HAUbCw35EgEgGghv71fYvvFSIigBUhMInYysj5n_1AIVEJcBCh0-dwfoeAGCARoKFldpbmRvd3MgNyBJbnN0YWxsYXRpb24SAIIBFgoSTGludXggSW5zdGFsbGF0aW9uEgCCARkKFUluc3RhbGxhdGlvbiBEb3dubG9hZBIAiAEA&amp;ad_type=text"</w:instrText>
      </w:r>
      <w:r w:rsidRPr="00FF0FC6">
        <w:rPr>
          <w:rFonts w:cs="Helvetica"/>
          <w:color w:val="535353"/>
          <w:sz w:val="20"/>
          <w:szCs w:val="20"/>
        </w:rPr>
        <w:fldChar w:fldCharType="separate"/>
      </w:r>
    </w:p>
    <w:p w14:paraId="6952DF2C"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Arial"/>
          <w:color w:val="0135F7"/>
          <w:sz w:val="20"/>
          <w:szCs w:val="20"/>
        </w:rPr>
        <w:t>Windows 7 Installation</w:t>
      </w:r>
    </w:p>
    <w:p w14:paraId="2B487919" w14:textId="77777777" w:rsidR="008A5B75" w:rsidRPr="00FF0FC6" w:rsidRDefault="008A5B75" w:rsidP="008A5B75">
      <w:pPr>
        <w:widowControl w:val="0"/>
        <w:autoSpaceDE w:val="0"/>
        <w:autoSpaceDN w:val="0"/>
        <w:adjustRightInd w:val="0"/>
        <w:rPr>
          <w:rFonts w:cs="Arial"/>
          <w:color w:val="0135F7"/>
          <w:sz w:val="20"/>
          <w:szCs w:val="20"/>
        </w:rPr>
      </w:pPr>
    </w:p>
    <w:p w14:paraId="165A6CF5"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Helvetica"/>
          <w:color w:val="535353"/>
          <w:sz w:val="20"/>
          <w:szCs w:val="20"/>
        </w:rPr>
        <w:fldChar w:fldCharType="end"/>
      </w:r>
      <w:r w:rsidRPr="00FF0FC6">
        <w:rPr>
          <w:rFonts w:cs="Helvetica"/>
          <w:color w:val="535353"/>
          <w:sz w:val="20"/>
          <w:szCs w:val="20"/>
        </w:rPr>
        <w:fldChar w:fldCharType="begin"/>
      </w:r>
      <w:r w:rsidRPr="00FF0FC6">
        <w:rPr>
          <w:rFonts w:cs="Helvetica"/>
          <w:color w:val="535353"/>
          <w:sz w:val="20"/>
          <w:szCs w:val="20"/>
        </w:rPr>
        <w:instrText>HYPERLINK "https://googleads.g.doubleclick.net/pagead/ads?client=ca-pub-3797659217082577&amp;output=html&amp;h=15&amp;w=728&amp;bih=722&amp;biw=1058&amp;slotname=6582066648&amp;adk=2829033451&amp;url=https://arkit.co.in/rhev-hypervisor-installation/&amp;ref=https://www.linkedin.com/&amp;eid=137237720&amp;u_his=2&amp;brdim=183,74,183,74,1920,23,1073,806,1073,722&amp;prev_fmts=728x15_0ads_al&amp;format=fpkc_al_lp&amp;kw_type=radlink&amp;hl=en&amp;rt=ChBZY7ODAAvoXAo_HAUbCw35EgEgGghv71fYvvFSIigBUhMInYysj5n_1AIVEJcBCh0-dwfoeAGCARoKFldpbmRvd3MgNyBJbnN0YWxsYXRpb24SAIIBFgoSTGludXggSW5zdGFsbGF0aW9uEgCCARkKFUluc3RhbGxhdGlvbiBEb3dubG9hZBIAiAEB&amp;ad_type=text"</w:instrText>
      </w:r>
      <w:r w:rsidRPr="00FF0FC6">
        <w:rPr>
          <w:rFonts w:cs="Helvetica"/>
          <w:color w:val="535353"/>
          <w:sz w:val="20"/>
          <w:szCs w:val="20"/>
        </w:rPr>
        <w:fldChar w:fldCharType="separate"/>
      </w:r>
    </w:p>
    <w:p w14:paraId="2612A150"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Arial"/>
          <w:color w:val="0135F7"/>
          <w:sz w:val="20"/>
          <w:szCs w:val="20"/>
        </w:rPr>
        <w:t>Linux Installation</w:t>
      </w:r>
    </w:p>
    <w:p w14:paraId="33C33748" w14:textId="77777777" w:rsidR="008A5B75" w:rsidRPr="00FF0FC6" w:rsidRDefault="008A5B75" w:rsidP="008A5B75">
      <w:pPr>
        <w:widowControl w:val="0"/>
        <w:autoSpaceDE w:val="0"/>
        <w:autoSpaceDN w:val="0"/>
        <w:adjustRightInd w:val="0"/>
        <w:rPr>
          <w:rFonts w:cs="Arial"/>
          <w:color w:val="0135F7"/>
          <w:sz w:val="20"/>
          <w:szCs w:val="20"/>
        </w:rPr>
      </w:pPr>
    </w:p>
    <w:p w14:paraId="632C87FE"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Helvetica"/>
          <w:color w:val="535353"/>
          <w:sz w:val="20"/>
          <w:szCs w:val="20"/>
        </w:rPr>
        <w:fldChar w:fldCharType="end"/>
      </w:r>
      <w:r w:rsidRPr="00FF0FC6">
        <w:rPr>
          <w:rFonts w:cs="Helvetica"/>
          <w:color w:val="535353"/>
          <w:sz w:val="20"/>
          <w:szCs w:val="20"/>
        </w:rPr>
        <w:fldChar w:fldCharType="begin"/>
      </w:r>
      <w:r w:rsidRPr="00FF0FC6">
        <w:rPr>
          <w:rFonts w:cs="Helvetica"/>
          <w:color w:val="535353"/>
          <w:sz w:val="20"/>
          <w:szCs w:val="20"/>
        </w:rPr>
        <w:instrText>HYPERLINK "https://googleads.g.doubleclick.net/pagead/ads?client=ca-pub-3797659217082577&amp;output=html&amp;h=15&amp;w=728&amp;bih=722&amp;biw=1058&amp;slotname=6582066648&amp;adk=2829033451&amp;url=https://arkit.co.in/rhev-hypervisor-installation/&amp;ref=https://www.linkedin.com/&amp;eid=137237720&amp;u_his=2&amp;brdim=183,74,183,74,1920,23,1073,806,1073,722&amp;prev_fmts=728x15_0ads_al&amp;format=fpkc_al_lp&amp;kw_type=radlink&amp;hl=en&amp;rt=ChBZY7ODAAvoXAo_HAUbCw35EgEgGghv71fYvvFSIigBUhMInYysj5n_1AIVEJcBCh0-dwfoeAGCARoKFldpbmRvd3MgNyBJbnN0YWxsYXRpb24SAIIBFgoSTGludXggSW5zdGFsbGF0aW9uEgCCARkKFUluc3RhbGxhdGlvbiBEb3dubG9hZBIAiAEC&amp;ad_type=text"</w:instrText>
      </w:r>
      <w:r w:rsidRPr="00FF0FC6">
        <w:rPr>
          <w:rFonts w:cs="Helvetica"/>
          <w:color w:val="535353"/>
          <w:sz w:val="20"/>
          <w:szCs w:val="20"/>
        </w:rPr>
        <w:fldChar w:fldCharType="separate"/>
      </w:r>
    </w:p>
    <w:p w14:paraId="3E69F603"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Arial"/>
          <w:color w:val="0135F7"/>
          <w:sz w:val="20"/>
          <w:szCs w:val="20"/>
        </w:rPr>
        <w:t>Installation Download</w:t>
      </w:r>
    </w:p>
    <w:p w14:paraId="020FA9A9" w14:textId="77777777" w:rsidR="008A5B75" w:rsidRPr="00FF0FC6" w:rsidRDefault="008A5B75" w:rsidP="008A5B75">
      <w:pPr>
        <w:widowControl w:val="0"/>
        <w:autoSpaceDE w:val="0"/>
        <w:autoSpaceDN w:val="0"/>
        <w:adjustRightInd w:val="0"/>
        <w:rPr>
          <w:rFonts w:cs="Arial"/>
          <w:color w:val="0135F7"/>
          <w:sz w:val="20"/>
          <w:szCs w:val="20"/>
        </w:rPr>
      </w:pPr>
    </w:p>
    <w:p w14:paraId="2DEC6055" w14:textId="77777777" w:rsidR="008A5B75" w:rsidRPr="00FF0FC6" w:rsidRDefault="008A5B75" w:rsidP="008A5B75">
      <w:pPr>
        <w:widowControl w:val="0"/>
        <w:autoSpaceDE w:val="0"/>
        <w:autoSpaceDN w:val="0"/>
        <w:adjustRightInd w:val="0"/>
        <w:rPr>
          <w:rFonts w:cs="Helvetica"/>
          <w:color w:val="343434"/>
          <w:sz w:val="20"/>
          <w:szCs w:val="20"/>
        </w:rPr>
      </w:pPr>
      <w:r w:rsidRPr="00FF0FC6">
        <w:rPr>
          <w:rFonts w:cs="Helvetica"/>
          <w:color w:val="535353"/>
          <w:sz w:val="20"/>
          <w:szCs w:val="20"/>
        </w:rPr>
        <w:fldChar w:fldCharType="end"/>
      </w:r>
      <w:r w:rsidRPr="00FF0FC6">
        <w:rPr>
          <w:rFonts w:cs="Helvetica"/>
          <w:color w:val="0E6E6D"/>
          <w:sz w:val="20"/>
          <w:szCs w:val="20"/>
        </w:rPr>
        <w:t>RHEV Hypervisor Installation</w:t>
      </w:r>
    </w:p>
    <w:p w14:paraId="60386F9A"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After successful completion of download ISO file. Please write to CD/DVD and try to load and boot from CD/DVD</w:t>
      </w:r>
    </w:p>
    <w:p w14:paraId="701E45CD"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2A7FF2B9" wp14:editId="098F6419">
            <wp:extent cx="2859405" cy="2144395"/>
            <wp:effectExtent l="0" t="0" r="10795" b="0"/>
            <wp:docPr id="19" name="Picture 19">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5468C807"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Start RHEV Hypervisor 7</w:t>
      </w:r>
    </w:p>
    <w:p w14:paraId="52CE8670"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Select installation Start Rhev Hypervisor 7</w:t>
      </w:r>
    </w:p>
    <w:p w14:paraId="580864FB"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CFFD218" wp14:editId="5D2BD9B4">
            <wp:extent cx="2859405" cy="2144395"/>
            <wp:effectExtent l="0" t="0" r="10795" b="0"/>
            <wp:docPr id="18" name="Picture 1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5516D968"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Install Hypervisor 7.3</w:t>
      </w:r>
    </w:p>
    <w:p w14:paraId="689F5E05"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To Continue </w:t>
      </w:r>
      <w:proofErr w:type="gramStart"/>
      <w:r w:rsidRPr="00FF0FC6">
        <w:rPr>
          <w:rFonts w:cs="Helvetica"/>
          <w:color w:val="535353"/>
          <w:sz w:val="20"/>
          <w:szCs w:val="20"/>
        </w:rPr>
        <w:t>Installation</w:t>
      </w:r>
      <w:proofErr w:type="gramEnd"/>
      <w:r w:rsidRPr="00FF0FC6">
        <w:rPr>
          <w:rFonts w:cs="Helvetica"/>
          <w:color w:val="535353"/>
          <w:sz w:val="20"/>
          <w:szCs w:val="20"/>
        </w:rPr>
        <w:t xml:space="preserve"> you have to select “</w:t>
      </w:r>
      <w:r w:rsidRPr="00FF0FC6">
        <w:rPr>
          <w:rFonts w:cs="Courier New"/>
          <w:color w:val="2749FF"/>
          <w:sz w:val="20"/>
          <w:szCs w:val="20"/>
        </w:rPr>
        <w:t>Install Hypervisor 7.3</w:t>
      </w:r>
      <w:r w:rsidRPr="00FF0FC6">
        <w:rPr>
          <w:rFonts w:cs="Helvetica"/>
          <w:color w:val="535353"/>
          <w:sz w:val="20"/>
          <w:szCs w:val="20"/>
        </w:rPr>
        <w:t>“</w:t>
      </w:r>
    </w:p>
    <w:p w14:paraId="44E6CD98"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764BB94F" wp14:editId="5211139E">
            <wp:extent cx="2859405" cy="2144395"/>
            <wp:effectExtent l="0" t="0" r="10795" b="0"/>
            <wp:docPr id="17" name="Picture 1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656A09A6"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KeyBoard Layout Selection</w:t>
      </w:r>
    </w:p>
    <w:p w14:paraId="3000FF72"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RHEV Hypervisor Installation Select “</w:t>
      </w:r>
      <w:r w:rsidRPr="00FF0FC6">
        <w:rPr>
          <w:rFonts w:cs="Courier New"/>
          <w:color w:val="2749FF"/>
          <w:sz w:val="20"/>
          <w:szCs w:val="20"/>
        </w:rPr>
        <w:t>Key Board Language</w:t>
      </w:r>
      <w:r w:rsidRPr="00FF0FC6">
        <w:rPr>
          <w:rFonts w:cs="Helvetica"/>
          <w:color w:val="535353"/>
          <w:sz w:val="20"/>
          <w:szCs w:val="20"/>
        </w:rPr>
        <w:t xml:space="preserve">” and Hit </w:t>
      </w:r>
      <w:r w:rsidRPr="00FF0FC6">
        <w:rPr>
          <w:rFonts w:cs="Helvetica"/>
          <w:b/>
          <w:bCs/>
          <w:color w:val="535353"/>
          <w:sz w:val="20"/>
          <w:szCs w:val="20"/>
          <w:u w:val="single"/>
        </w:rPr>
        <w:t>Continue</w:t>
      </w:r>
    </w:p>
    <w:p w14:paraId="31547F99"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742A816B" wp14:editId="1DB3CABA">
            <wp:extent cx="2859405" cy="2144395"/>
            <wp:effectExtent l="0" t="0" r="10795" b="0"/>
            <wp:docPr id="16" name="Picture 1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11AFD97E"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Select Disk for Booting</w:t>
      </w:r>
    </w:p>
    <w:p w14:paraId="22376023"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Please Select the Disk to use for Booting RHEV-H </w:t>
      </w:r>
      <w:proofErr w:type="gramStart"/>
      <w:r w:rsidRPr="00FF0FC6">
        <w:rPr>
          <w:rFonts w:cs="Helvetica"/>
          <w:color w:val="535353"/>
          <w:sz w:val="20"/>
          <w:szCs w:val="20"/>
        </w:rPr>
        <w:t>then</w:t>
      </w:r>
      <w:proofErr w:type="gramEnd"/>
      <w:r w:rsidRPr="00FF0FC6">
        <w:rPr>
          <w:rFonts w:cs="Helvetica"/>
          <w:color w:val="535353"/>
          <w:sz w:val="20"/>
          <w:szCs w:val="20"/>
        </w:rPr>
        <w:t xml:space="preserve"> Click </w:t>
      </w:r>
      <w:r w:rsidRPr="00FF0FC6">
        <w:rPr>
          <w:rFonts w:cs="Helvetica"/>
          <w:b/>
          <w:bCs/>
          <w:color w:val="535353"/>
          <w:sz w:val="20"/>
          <w:szCs w:val="20"/>
          <w:u w:val="single"/>
        </w:rPr>
        <w:t>Continue</w:t>
      </w:r>
    </w:p>
    <w:p w14:paraId="416FDC62"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157507EE" wp14:editId="45BDFE71">
            <wp:extent cx="2859405" cy="2144395"/>
            <wp:effectExtent l="0" t="0" r="10795" b="0"/>
            <wp:docPr id="15" name="Picture 1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7B6661E2"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Disks for Installation</w:t>
      </w:r>
    </w:p>
    <w:p w14:paraId="21C6037B"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w:t>
      </w:r>
    </w:p>
    <w:p w14:paraId="44803A35"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Storage Volumes and </w:t>
      </w:r>
      <w:proofErr w:type="gramStart"/>
      <w:r w:rsidRPr="00FF0FC6">
        <w:rPr>
          <w:rFonts w:cs="Helvetica"/>
          <w:color w:val="535353"/>
          <w:sz w:val="20"/>
          <w:szCs w:val="20"/>
        </w:rPr>
        <w:t>there</w:t>
      </w:r>
      <w:proofErr w:type="gramEnd"/>
      <w:r w:rsidRPr="00FF0FC6">
        <w:rPr>
          <w:rFonts w:cs="Helvetica"/>
          <w:color w:val="535353"/>
          <w:sz w:val="20"/>
          <w:szCs w:val="20"/>
        </w:rPr>
        <w:t xml:space="preserve"> space allocation</w:t>
      </w:r>
    </w:p>
    <w:p w14:paraId="0645E9C2" w14:textId="77777777" w:rsidR="008A5B75" w:rsidRPr="00FF0FC6" w:rsidRDefault="008A5B75" w:rsidP="008A5B75">
      <w:pPr>
        <w:widowControl w:val="0"/>
        <w:numPr>
          <w:ilvl w:val="0"/>
          <w:numId w:val="1"/>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 xml:space="preserve">Swap </w:t>
      </w:r>
      <w:proofErr w:type="gramStart"/>
      <w:r w:rsidRPr="00FF0FC6">
        <w:rPr>
          <w:rFonts w:cs="Helvetica"/>
          <w:color w:val="535353"/>
          <w:sz w:val="20"/>
          <w:szCs w:val="20"/>
        </w:rPr>
        <w:t>MB :</w:t>
      </w:r>
      <w:proofErr w:type="gramEnd"/>
      <w:r w:rsidRPr="00FF0FC6">
        <w:rPr>
          <w:rFonts w:cs="Helvetica"/>
          <w:color w:val="535353"/>
          <w:sz w:val="20"/>
          <w:szCs w:val="20"/>
        </w:rPr>
        <w:t xml:space="preserve"> 7960</w:t>
      </w:r>
    </w:p>
    <w:p w14:paraId="43257D89" w14:textId="77777777" w:rsidR="008A5B75" w:rsidRPr="00FF0FC6" w:rsidRDefault="008A5B75" w:rsidP="008A5B75">
      <w:pPr>
        <w:widowControl w:val="0"/>
        <w:numPr>
          <w:ilvl w:val="0"/>
          <w:numId w:val="1"/>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Config MB: 5</w:t>
      </w:r>
    </w:p>
    <w:p w14:paraId="104DC43E" w14:textId="77777777" w:rsidR="008A5B75" w:rsidRPr="00FF0FC6" w:rsidRDefault="008A5B75" w:rsidP="008A5B75">
      <w:pPr>
        <w:widowControl w:val="0"/>
        <w:numPr>
          <w:ilvl w:val="0"/>
          <w:numId w:val="1"/>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Logging MB: 2048</w:t>
      </w:r>
    </w:p>
    <w:p w14:paraId="126E3F57" w14:textId="77777777" w:rsidR="008A5B75" w:rsidRPr="00FF0FC6" w:rsidRDefault="008A5B75" w:rsidP="008A5B75">
      <w:pPr>
        <w:widowControl w:val="0"/>
        <w:numPr>
          <w:ilvl w:val="0"/>
          <w:numId w:val="1"/>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Data MB: 83531</w:t>
      </w:r>
    </w:p>
    <w:p w14:paraId="2A80A4A7"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24D70BBF" wp14:editId="68EA57EE">
            <wp:extent cx="2859405" cy="2144395"/>
            <wp:effectExtent l="0" t="0" r="10795" b="0"/>
            <wp:docPr id="14" name="Picture 1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24396F6A"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Storage Volumes</w:t>
      </w:r>
    </w:p>
    <w:p w14:paraId="4A73F9B1"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After partitioning please </w:t>
      </w:r>
      <w:r w:rsidRPr="00FF0FC6">
        <w:rPr>
          <w:rFonts w:cs="Helvetica"/>
          <w:b/>
          <w:bCs/>
          <w:color w:val="535353"/>
          <w:sz w:val="20"/>
          <w:szCs w:val="20"/>
          <w:u w:val="single"/>
        </w:rPr>
        <w:t>continue</w:t>
      </w:r>
    </w:p>
    <w:p w14:paraId="5E3EE061"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013C327C" wp14:editId="7D697D89">
            <wp:extent cx="2859405" cy="2144395"/>
            <wp:effectExtent l="0" t="0" r="10795" b="0"/>
            <wp:docPr id="13" name="Picture 1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2D32C45A"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Confirm Disk Selection</w:t>
      </w:r>
    </w:p>
    <w:p w14:paraId="0FA385BE"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The Data on these Disks will we erased! – Click </w:t>
      </w:r>
      <w:r w:rsidRPr="00FF0FC6">
        <w:rPr>
          <w:rFonts w:cs="Helvetica"/>
          <w:b/>
          <w:bCs/>
          <w:color w:val="535353"/>
          <w:sz w:val="20"/>
          <w:szCs w:val="20"/>
          <w:u w:val="single"/>
        </w:rPr>
        <w:t>Confirm</w:t>
      </w:r>
    </w:p>
    <w:p w14:paraId="0F4E83B9"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301DD57" wp14:editId="09953FA1">
            <wp:extent cx="2859405" cy="2144395"/>
            <wp:effectExtent l="0" t="0" r="10795" b="0"/>
            <wp:docPr id="12" name="Picture 12">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521FFE70"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Set root user password</w:t>
      </w:r>
    </w:p>
    <w:p w14:paraId="3070EB4D"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Enter a password for the admin user and confirm password – Click </w:t>
      </w:r>
      <w:r w:rsidRPr="00FF0FC6">
        <w:rPr>
          <w:rFonts w:cs="Helvetica"/>
          <w:b/>
          <w:bCs/>
          <w:color w:val="535353"/>
          <w:sz w:val="20"/>
          <w:szCs w:val="20"/>
          <w:u w:val="single"/>
        </w:rPr>
        <w:t>Install</w:t>
      </w:r>
    </w:p>
    <w:p w14:paraId="76FFAFED"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3DB6C1FB" wp14:editId="273C8065">
            <wp:extent cx="2859405" cy="2144395"/>
            <wp:effectExtent l="0" t="0" r="10795" b="0"/>
            <wp:docPr id="11" name="Picture 1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9405" cy="2144395"/>
                    </a:xfrm>
                    <a:prstGeom prst="rect">
                      <a:avLst/>
                    </a:prstGeom>
                    <a:noFill/>
                    <a:ln>
                      <a:noFill/>
                    </a:ln>
                  </pic:spPr>
                </pic:pic>
              </a:graphicData>
            </a:graphic>
          </wp:inline>
        </w:drawing>
      </w:r>
    </w:p>
    <w:p w14:paraId="4A0D17D3"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Installation is in Progress</w:t>
      </w:r>
    </w:p>
    <w:p w14:paraId="7357D5E3"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Installation of RHEV Hypervisor is in progress</w:t>
      </w:r>
    </w:p>
    <w:p w14:paraId="0BB5564F"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7165DBC" wp14:editId="1016D43C">
            <wp:extent cx="2859405" cy="1022350"/>
            <wp:effectExtent l="0" t="0" r="10795" b="0"/>
            <wp:docPr id="10" name="Picture 1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9405" cy="1022350"/>
                    </a:xfrm>
                    <a:prstGeom prst="rect">
                      <a:avLst/>
                    </a:prstGeom>
                    <a:noFill/>
                    <a:ln>
                      <a:noFill/>
                    </a:ln>
                  </pic:spPr>
                </pic:pic>
              </a:graphicData>
            </a:graphic>
          </wp:inline>
        </w:drawing>
      </w:r>
    </w:p>
    <w:p w14:paraId="46BCDD74"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Login Screen</w:t>
      </w:r>
    </w:p>
    <w:p w14:paraId="5688934A"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6D8BA97" wp14:editId="537B26EB">
            <wp:extent cx="2859405" cy="1321435"/>
            <wp:effectExtent l="0" t="0" r="10795" b="0"/>
            <wp:docPr id="9" name="Picture 9">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9405" cy="1321435"/>
                    </a:xfrm>
                    <a:prstGeom prst="rect">
                      <a:avLst/>
                    </a:prstGeom>
                    <a:noFill/>
                    <a:ln>
                      <a:noFill/>
                    </a:ln>
                  </pic:spPr>
                </pic:pic>
              </a:graphicData>
            </a:graphic>
          </wp:inline>
        </w:drawing>
      </w:r>
    </w:p>
    <w:p w14:paraId="50876A27"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bond0 Unconfigured</w:t>
      </w:r>
    </w:p>
    <w:p w14:paraId="76004610"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Configure bonding you have to select bond0 and click </w:t>
      </w:r>
      <w:r w:rsidRPr="00FF0FC6">
        <w:rPr>
          <w:rFonts w:cs="Helvetica"/>
          <w:b/>
          <w:bCs/>
          <w:color w:val="535353"/>
          <w:sz w:val="20"/>
          <w:szCs w:val="20"/>
          <w:u w:val="single"/>
        </w:rPr>
        <w:t>Enter</w:t>
      </w:r>
    </w:p>
    <w:p w14:paraId="038CC33C"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3690ED13" wp14:editId="70E3B45C">
            <wp:extent cx="2859405" cy="1288415"/>
            <wp:effectExtent l="0" t="0" r="10795" b="6985"/>
            <wp:docPr id="8" name="Picture 8">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9405" cy="1288415"/>
                    </a:xfrm>
                    <a:prstGeom prst="rect">
                      <a:avLst/>
                    </a:prstGeom>
                    <a:noFill/>
                    <a:ln>
                      <a:noFill/>
                    </a:ln>
                  </pic:spPr>
                </pic:pic>
              </a:graphicData>
            </a:graphic>
          </wp:inline>
        </w:drawing>
      </w:r>
    </w:p>
    <w:p w14:paraId="4A2A8C2B"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bond0 configuration</w:t>
      </w:r>
    </w:p>
    <w:p w14:paraId="5D503060"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Select Boot </w:t>
      </w:r>
      <w:proofErr w:type="gramStart"/>
      <w:r w:rsidRPr="00FF0FC6">
        <w:rPr>
          <w:rFonts w:cs="Helvetica"/>
          <w:color w:val="535353"/>
          <w:sz w:val="20"/>
          <w:szCs w:val="20"/>
        </w:rPr>
        <w:t>protocol</w:t>
      </w:r>
      <w:proofErr w:type="gramEnd"/>
      <w:r w:rsidRPr="00FF0FC6">
        <w:rPr>
          <w:rFonts w:cs="Helvetica"/>
          <w:color w:val="535353"/>
          <w:sz w:val="20"/>
          <w:szCs w:val="20"/>
        </w:rPr>
        <w:t xml:space="preserve"> Static</w:t>
      </w:r>
    </w:p>
    <w:p w14:paraId="685CBC26" w14:textId="77777777" w:rsidR="008A5B75" w:rsidRPr="00FF0FC6" w:rsidRDefault="008A5B75" w:rsidP="008A5B75">
      <w:pPr>
        <w:widowControl w:val="0"/>
        <w:numPr>
          <w:ilvl w:val="0"/>
          <w:numId w:val="2"/>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r w:rsidRPr="00FF0FC6">
        <w:rPr>
          <w:rFonts w:cs="Helvetica"/>
          <w:color w:val="535353"/>
          <w:sz w:val="20"/>
          <w:szCs w:val="20"/>
        </w:rPr>
        <w:t xml:space="preserve">IP </w:t>
      </w:r>
      <w:proofErr w:type="gramStart"/>
      <w:r w:rsidRPr="00FF0FC6">
        <w:rPr>
          <w:rFonts w:cs="Helvetica"/>
          <w:color w:val="535353"/>
          <w:sz w:val="20"/>
          <w:szCs w:val="20"/>
        </w:rPr>
        <w:t>Address :</w:t>
      </w:r>
      <w:proofErr w:type="gramEnd"/>
    </w:p>
    <w:p w14:paraId="48AADF83" w14:textId="77777777" w:rsidR="008A5B75" w:rsidRPr="00FF0FC6" w:rsidRDefault="008A5B75" w:rsidP="008A5B75">
      <w:pPr>
        <w:widowControl w:val="0"/>
        <w:numPr>
          <w:ilvl w:val="0"/>
          <w:numId w:val="2"/>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proofErr w:type="gramStart"/>
      <w:r w:rsidRPr="00FF0FC6">
        <w:rPr>
          <w:rFonts w:cs="Helvetica"/>
          <w:color w:val="535353"/>
          <w:sz w:val="20"/>
          <w:szCs w:val="20"/>
        </w:rPr>
        <w:t>Netmask :</w:t>
      </w:r>
      <w:proofErr w:type="gramEnd"/>
    </w:p>
    <w:p w14:paraId="5E4D7908" w14:textId="77777777" w:rsidR="008A5B75" w:rsidRPr="00FF0FC6" w:rsidRDefault="008A5B75" w:rsidP="008A5B75">
      <w:pPr>
        <w:widowControl w:val="0"/>
        <w:numPr>
          <w:ilvl w:val="0"/>
          <w:numId w:val="2"/>
        </w:numPr>
        <w:tabs>
          <w:tab w:val="left" w:pos="220"/>
          <w:tab w:val="left" w:pos="720"/>
        </w:tabs>
        <w:autoSpaceDE w:val="0"/>
        <w:autoSpaceDN w:val="0"/>
        <w:adjustRightInd w:val="0"/>
        <w:ind w:hanging="720"/>
        <w:rPr>
          <w:rFonts w:cs="Helvetica"/>
          <w:color w:val="535353"/>
          <w:sz w:val="20"/>
          <w:szCs w:val="20"/>
        </w:rPr>
      </w:pPr>
      <w:r w:rsidRPr="00FF0FC6">
        <w:rPr>
          <w:rFonts w:cs="Helvetica"/>
          <w:color w:val="535353"/>
          <w:kern w:val="1"/>
          <w:sz w:val="20"/>
          <w:szCs w:val="20"/>
        </w:rPr>
        <w:tab/>
      </w:r>
      <w:r w:rsidRPr="00FF0FC6">
        <w:rPr>
          <w:rFonts w:cs="Helvetica"/>
          <w:color w:val="535353"/>
          <w:kern w:val="1"/>
          <w:sz w:val="20"/>
          <w:szCs w:val="20"/>
        </w:rPr>
        <w:tab/>
      </w:r>
      <w:proofErr w:type="gramStart"/>
      <w:r w:rsidRPr="00FF0FC6">
        <w:rPr>
          <w:rFonts w:cs="Helvetica"/>
          <w:color w:val="535353"/>
          <w:sz w:val="20"/>
          <w:szCs w:val="20"/>
        </w:rPr>
        <w:t>Gateway :</w:t>
      </w:r>
      <w:proofErr w:type="gramEnd"/>
    </w:p>
    <w:p w14:paraId="5D291CF1" w14:textId="77777777" w:rsidR="008A5B75" w:rsidRPr="00FF0FC6" w:rsidRDefault="008A5B75" w:rsidP="008A5B75">
      <w:pPr>
        <w:widowControl w:val="0"/>
        <w:autoSpaceDE w:val="0"/>
        <w:autoSpaceDN w:val="0"/>
        <w:adjustRightInd w:val="0"/>
        <w:rPr>
          <w:rFonts w:cs="Times"/>
          <w:color w:val="0000E9"/>
          <w:sz w:val="20"/>
          <w:szCs w:val="20"/>
        </w:rPr>
      </w:pPr>
      <w:r w:rsidRPr="00FF0FC6">
        <w:rPr>
          <w:rFonts w:cs="Helvetica"/>
          <w:color w:val="535353"/>
          <w:sz w:val="20"/>
          <w:szCs w:val="20"/>
        </w:rPr>
        <w:fldChar w:fldCharType="begin"/>
      </w:r>
      <w:r w:rsidRPr="00FF0FC6">
        <w:rPr>
          <w:rFonts w:cs="Helvetica"/>
          <w:color w:val="535353"/>
          <w:sz w:val="20"/>
          <w:szCs w:val="20"/>
        </w:rPr>
        <w:instrText>HYPERLINK "https://www.google.com/url?ct=abg&amp;q=https://www.google.com/adsense/support/bin/request.py%3Fcontact%3Dabg_afc%26url%3Dhttps://arkit.co.in/rhev-hypervisor-installation/%26gl%3DUS%26hl%3Den%26client%3Dca-pub-3797659217082577%26ai0%3D&amp;usg=AFQjCNEILrlxDNUapK5HD9431HgYwPKIMA"</w:instrText>
      </w:r>
      <w:r w:rsidRPr="00FF0FC6">
        <w:rPr>
          <w:rFonts w:cs="Helvetica"/>
          <w:color w:val="535353"/>
          <w:sz w:val="20"/>
          <w:szCs w:val="20"/>
        </w:rPr>
        <w:fldChar w:fldCharType="separate"/>
      </w:r>
    </w:p>
    <w:p w14:paraId="0D483F1E" w14:textId="77777777" w:rsidR="008A5B75" w:rsidRPr="00FF0FC6" w:rsidRDefault="008A5B75" w:rsidP="008A5B75">
      <w:pPr>
        <w:widowControl w:val="0"/>
        <w:autoSpaceDE w:val="0"/>
        <w:autoSpaceDN w:val="0"/>
        <w:adjustRightInd w:val="0"/>
        <w:rPr>
          <w:rFonts w:cs="Arial"/>
          <w:color w:val="0000E9"/>
          <w:sz w:val="20"/>
          <w:szCs w:val="20"/>
        </w:rPr>
      </w:pPr>
      <w:r w:rsidRPr="00FF0FC6">
        <w:rPr>
          <w:rFonts w:cs="Arial"/>
          <w:color w:val="0000E9"/>
          <w:sz w:val="20"/>
          <w:szCs w:val="20"/>
        </w:rPr>
        <w:t>AdChoices</w:t>
      </w:r>
    </w:p>
    <w:p w14:paraId="27AA1527"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Helvetica"/>
          <w:color w:val="535353"/>
          <w:sz w:val="20"/>
          <w:szCs w:val="20"/>
        </w:rPr>
        <w:fldChar w:fldCharType="end"/>
      </w:r>
      <w:r w:rsidRPr="00FF0FC6">
        <w:rPr>
          <w:rFonts w:cs="Helvetica"/>
          <w:color w:val="535353"/>
          <w:sz w:val="20"/>
          <w:szCs w:val="20"/>
        </w:rPr>
        <w:fldChar w:fldCharType="begin"/>
      </w:r>
      <w:r w:rsidRPr="00FF0FC6">
        <w:rPr>
          <w:rFonts w:cs="Helvetica"/>
          <w:color w:val="535353"/>
          <w:sz w:val="20"/>
          <w:szCs w:val="20"/>
        </w:rPr>
        <w:instrText>HYPERLINK "https://googleads.g.doubleclick.net/pagead/ads?client=ca-pub-3797659217082577&amp;output=html&amp;h=90&amp;w=160&amp;bih=722&amp;biw=1058&amp;slotname=3706943449&amp;adk=2442574747&amp;url=https://arkit.co.in/rhev-hypervisor-installation/&amp;ref=https://www.linkedin.com/&amp;eid=137237720&amp;u_his=2&amp;brdim=183,74,183,74,1920,23,1073,806,1073,722&amp;prev_fmts=160x90_0ads_al&amp;format=fpkc_al_lp&amp;kw_type=radlink&amp;hl=en&amp;rt=ChBZY7ODAAvUoQo_BwJ4BWL3EgEgGgjia0zESq2VbCgBUhMI7I6sj5n_1AIVgxg_Ch0nqwBkeAGCAREKDVZpc29yIFdpbmRvd3MSAIIBEwoPR28gSW5zdGFsbGF0aW9uEgCCAQ4KCkh5cGVydmlzb3ISAIgBAA&amp;ad_type=text"</w:instrText>
      </w:r>
      <w:r w:rsidRPr="00FF0FC6">
        <w:rPr>
          <w:rFonts w:cs="Helvetica"/>
          <w:color w:val="535353"/>
          <w:sz w:val="20"/>
          <w:szCs w:val="20"/>
        </w:rPr>
        <w:fldChar w:fldCharType="separate"/>
      </w:r>
    </w:p>
    <w:p w14:paraId="42FA35EF"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Arial"/>
          <w:color w:val="0135F7"/>
          <w:sz w:val="20"/>
          <w:szCs w:val="20"/>
        </w:rPr>
        <w:t>Visor Windows</w:t>
      </w:r>
    </w:p>
    <w:p w14:paraId="13F3F794" w14:textId="77777777" w:rsidR="008A5B75" w:rsidRPr="00FF0FC6" w:rsidRDefault="008A5B75" w:rsidP="008A5B75">
      <w:pPr>
        <w:widowControl w:val="0"/>
        <w:autoSpaceDE w:val="0"/>
        <w:autoSpaceDN w:val="0"/>
        <w:adjustRightInd w:val="0"/>
        <w:rPr>
          <w:rFonts w:cs="Arial"/>
          <w:color w:val="0135F7"/>
          <w:sz w:val="20"/>
          <w:szCs w:val="20"/>
        </w:rPr>
      </w:pPr>
    </w:p>
    <w:p w14:paraId="116DB5DF"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Helvetica"/>
          <w:color w:val="535353"/>
          <w:sz w:val="20"/>
          <w:szCs w:val="20"/>
        </w:rPr>
        <w:fldChar w:fldCharType="end"/>
      </w:r>
      <w:r w:rsidRPr="00FF0FC6">
        <w:rPr>
          <w:rFonts w:cs="Helvetica"/>
          <w:color w:val="535353"/>
          <w:sz w:val="20"/>
          <w:szCs w:val="20"/>
        </w:rPr>
        <w:fldChar w:fldCharType="begin"/>
      </w:r>
      <w:r w:rsidRPr="00FF0FC6">
        <w:rPr>
          <w:rFonts w:cs="Helvetica"/>
          <w:color w:val="535353"/>
          <w:sz w:val="20"/>
          <w:szCs w:val="20"/>
        </w:rPr>
        <w:instrText>HYPERLINK "https://googleads.g.doubleclick.net/pagead/ads?client=ca-pub-3797659217082577&amp;output=html&amp;h=90&amp;w=160&amp;bih=722&amp;biw=1058&amp;slotname=3706943449&amp;adk=2442574747&amp;url=https://arkit.co.in/rhev-hypervisor-installation/&amp;ref=https://www.linkedin.com/&amp;eid=137237720&amp;u_his=2&amp;brdim=183,74,183,74,1920,23,1073,806,1073,722&amp;prev_fmts=160x90_0ads_al&amp;format=fpkc_al_lp&amp;kw_type=radlink&amp;hl=en&amp;rt=ChBZY7ODAAvUoQo_BwJ4BWL3EgEgGgjia0zESq2VbCgBUhMI7I6sj5n_1AIVgxg_Ch0nqwBkeAGCAREKDVZpc29yIFdpbmRvd3MSAIIBEwoPR28gSW5zdGFsbGF0aW9uEgCCAQ4KCkh5cGVydmlzb3ISAIgBAQ&amp;ad_type=text"</w:instrText>
      </w:r>
      <w:r w:rsidRPr="00FF0FC6">
        <w:rPr>
          <w:rFonts w:cs="Helvetica"/>
          <w:color w:val="535353"/>
          <w:sz w:val="20"/>
          <w:szCs w:val="20"/>
        </w:rPr>
        <w:fldChar w:fldCharType="separate"/>
      </w:r>
    </w:p>
    <w:p w14:paraId="38E6DBF7" w14:textId="77777777" w:rsidR="008A5B75" w:rsidRPr="00FF0FC6" w:rsidRDefault="008A5B75" w:rsidP="008A5B75">
      <w:pPr>
        <w:widowControl w:val="0"/>
        <w:autoSpaceDE w:val="0"/>
        <w:autoSpaceDN w:val="0"/>
        <w:adjustRightInd w:val="0"/>
        <w:rPr>
          <w:rFonts w:cs="Arial"/>
          <w:color w:val="0135F7"/>
          <w:sz w:val="20"/>
          <w:szCs w:val="20"/>
        </w:rPr>
      </w:pPr>
      <w:r w:rsidRPr="00FF0FC6">
        <w:rPr>
          <w:rFonts w:cs="Arial"/>
          <w:color w:val="0135F7"/>
          <w:sz w:val="20"/>
          <w:szCs w:val="20"/>
        </w:rPr>
        <w:t>Go Installation</w:t>
      </w:r>
    </w:p>
    <w:p w14:paraId="0B91762A" w14:textId="77777777" w:rsidR="008A5B75" w:rsidRPr="00FF0FC6" w:rsidRDefault="008A5B75" w:rsidP="008A5B75">
      <w:pPr>
        <w:widowControl w:val="0"/>
        <w:autoSpaceDE w:val="0"/>
        <w:autoSpaceDN w:val="0"/>
        <w:adjustRightInd w:val="0"/>
        <w:rPr>
          <w:rFonts w:cs="Arial"/>
          <w:color w:val="0135F7"/>
          <w:sz w:val="20"/>
          <w:szCs w:val="20"/>
        </w:rPr>
      </w:pPr>
    </w:p>
    <w:p w14:paraId="666EDE28"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fldChar w:fldCharType="end"/>
      </w:r>
      <w:r w:rsidRPr="00FF0FC6">
        <w:rPr>
          <w:rFonts w:cs="Helvetica"/>
          <w:color w:val="535353"/>
          <w:sz w:val="20"/>
          <w:szCs w:val="20"/>
        </w:rPr>
        <w:t xml:space="preserve">Click </w:t>
      </w:r>
      <w:r w:rsidRPr="00FF0FC6">
        <w:rPr>
          <w:rFonts w:cs="Helvetica"/>
          <w:b/>
          <w:bCs/>
          <w:color w:val="535353"/>
          <w:sz w:val="20"/>
          <w:szCs w:val="20"/>
          <w:u w:val="single"/>
        </w:rPr>
        <w:t>Save</w:t>
      </w:r>
    </w:p>
    <w:p w14:paraId="464D8783"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6A8B320B" wp14:editId="790BBD50">
            <wp:extent cx="2535555" cy="2859405"/>
            <wp:effectExtent l="0" t="0" r="4445" b="10795"/>
            <wp:docPr id="7" name="Picture 7">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35555" cy="2859405"/>
                    </a:xfrm>
                    <a:prstGeom prst="rect">
                      <a:avLst/>
                    </a:prstGeom>
                    <a:noFill/>
                    <a:ln>
                      <a:noFill/>
                    </a:ln>
                  </pic:spPr>
                </pic:pic>
              </a:graphicData>
            </a:graphic>
          </wp:inline>
        </w:drawing>
      </w:r>
    </w:p>
    <w:p w14:paraId="27548468"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bond completed</w:t>
      </w:r>
    </w:p>
    <w:p w14:paraId="70685F1F" w14:textId="77777777" w:rsidR="008A5B75" w:rsidRPr="00FF0FC6" w:rsidRDefault="008A5B75" w:rsidP="008A5B75">
      <w:pPr>
        <w:widowControl w:val="0"/>
        <w:autoSpaceDE w:val="0"/>
        <w:autoSpaceDN w:val="0"/>
        <w:adjustRightInd w:val="0"/>
        <w:rPr>
          <w:rFonts w:cs="Helvetica"/>
          <w:color w:val="343434"/>
          <w:sz w:val="20"/>
          <w:szCs w:val="20"/>
        </w:rPr>
      </w:pPr>
      <w:r w:rsidRPr="00FF0FC6">
        <w:rPr>
          <w:rFonts w:cs="Helvetica"/>
          <w:color w:val="0E6E6D"/>
          <w:sz w:val="20"/>
          <w:szCs w:val="20"/>
        </w:rPr>
        <w:t>Adding RHEV Hypervisor to RHEV Manager</w:t>
      </w:r>
    </w:p>
    <w:p w14:paraId="6F162431"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Ping to the RHEV-M Host and check your able to reach</w:t>
      </w:r>
    </w:p>
    <w:p w14:paraId="3F77566D"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26AA6CA" wp14:editId="608D6F9E">
            <wp:extent cx="2859405" cy="847725"/>
            <wp:effectExtent l="0" t="0" r="10795" b="0"/>
            <wp:docPr id="6" name="Picture 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9405" cy="847725"/>
                    </a:xfrm>
                    <a:prstGeom prst="rect">
                      <a:avLst/>
                    </a:prstGeom>
                    <a:noFill/>
                    <a:ln>
                      <a:noFill/>
                    </a:ln>
                  </pic:spPr>
                </pic:pic>
              </a:graphicData>
            </a:graphic>
          </wp:inline>
        </w:drawing>
      </w:r>
    </w:p>
    <w:p w14:paraId="603B595B"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ping from rhevh to rhevm</w:t>
      </w:r>
    </w:p>
    <w:p w14:paraId="5FDFD604"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If it is reachable then your almost near by</w:t>
      </w:r>
    </w:p>
    <w:p w14:paraId="29224F1E"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2CFFF13E" wp14:editId="71D6A020">
            <wp:extent cx="2859405" cy="1396365"/>
            <wp:effectExtent l="0" t="0" r="10795" b="635"/>
            <wp:docPr id="5" name="Picture 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9405" cy="1396365"/>
                    </a:xfrm>
                    <a:prstGeom prst="rect">
                      <a:avLst/>
                    </a:prstGeom>
                    <a:noFill/>
                    <a:ln>
                      <a:noFill/>
                    </a:ln>
                  </pic:spPr>
                </pic:pic>
              </a:graphicData>
            </a:graphic>
          </wp:inline>
        </w:drawing>
      </w:r>
    </w:p>
    <w:p w14:paraId="2441E873"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enable remote ssh access from security</w:t>
      </w:r>
    </w:p>
    <w:p w14:paraId="0F7F403F"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Go to Security Tab and Enable SSH Remote Access which is used to authenticate from RHEVM for adding and changing Host settings from Manager</w:t>
      </w:r>
    </w:p>
    <w:p w14:paraId="1FD07AC5"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After enabling the SSH provide password and Hit Save</w:t>
      </w:r>
    </w:p>
    <w:p w14:paraId="1C028ECB"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If you have requirement to monitor RHEV-H from monitoring tool enable SNMP</w:t>
      </w:r>
    </w:p>
    <w:p w14:paraId="292CB034"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1C9EC34" wp14:editId="4A77550A">
            <wp:extent cx="2859405" cy="1238885"/>
            <wp:effectExtent l="0" t="0" r="10795" b="5715"/>
            <wp:docPr id="4" name="Picture 4">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9405" cy="1238885"/>
                    </a:xfrm>
                    <a:prstGeom prst="rect">
                      <a:avLst/>
                    </a:prstGeom>
                    <a:noFill/>
                    <a:ln>
                      <a:noFill/>
                    </a:ln>
                  </pic:spPr>
                </pic:pic>
              </a:graphicData>
            </a:graphic>
          </wp:inline>
        </w:drawing>
      </w:r>
    </w:p>
    <w:p w14:paraId="3270860B"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Enable SNMP</w:t>
      </w:r>
    </w:p>
    <w:p w14:paraId="21D334F5"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The Final step is to add Host to Manager to do that add RHEV-M details by selecting RHEV-M Tab</w:t>
      </w:r>
    </w:p>
    <w:p w14:paraId="3EA35021"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5F064BC7" wp14:editId="0F9607C2">
            <wp:extent cx="2859405" cy="1604645"/>
            <wp:effectExtent l="0" t="0" r="10795" b="0"/>
            <wp:docPr id="3" name="Picture 3">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9405" cy="1604645"/>
                    </a:xfrm>
                    <a:prstGeom prst="rect">
                      <a:avLst/>
                    </a:prstGeom>
                    <a:noFill/>
                    <a:ln>
                      <a:noFill/>
                    </a:ln>
                  </pic:spPr>
                </pic:pic>
              </a:graphicData>
            </a:graphic>
          </wp:inline>
        </w:drawing>
      </w:r>
    </w:p>
    <w:p w14:paraId="1A45D383"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RHEV-M Configuration</w:t>
      </w:r>
    </w:p>
    <w:p w14:paraId="03D0140C"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RHEV-M FQDN – Provide Fully Qualified Domain Name OR IP Address of Manager</w:t>
      </w:r>
    </w:p>
    <w:p w14:paraId="609DC076"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Provide Password for root</w:t>
      </w:r>
    </w:p>
    <w:p w14:paraId="1EED603C"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 xml:space="preserve">Click </w:t>
      </w:r>
      <w:r w:rsidRPr="00FF0FC6">
        <w:rPr>
          <w:rFonts w:cs="Helvetica"/>
          <w:b/>
          <w:bCs/>
          <w:color w:val="535353"/>
          <w:sz w:val="20"/>
          <w:szCs w:val="20"/>
          <w:u w:val="single"/>
        </w:rPr>
        <w:t>&lt;Save / Register&gt;</w:t>
      </w:r>
    </w:p>
    <w:p w14:paraId="1391B0D2"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Go Back to Red Hat Enterprise Virtualization Manager and check Host Tab you should see Added Host Pending for approval</w:t>
      </w:r>
    </w:p>
    <w:p w14:paraId="573925A7"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09B457A0" wp14:editId="669246CD">
            <wp:extent cx="3807460" cy="1304925"/>
            <wp:effectExtent l="0" t="0" r="2540" b="0"/>
            <wp:docPr id="2" name="Picture 2">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07460" cy="1304925"/>
                    </a:xfrm>
                    <a:prstGeom prst="rect">
                      <a:avLst/>
                    </a:prstGeom>
                    <a:noFill/>
                    <a:ln>
                      <a:noFill/>
                    </a:ln>
                  </pic:spPr>
                </pic:pic>
              </a:graphicData>
            </a:graphic>
          </wp:inline>
        </w:drawing>
      </w:r>
    </w:p>
    <w:p w14:paraId="46666ECE"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Host is Pending for approval</w:t>
      </w:r>
    </w:p>
    <w:p w14:paraId="62B5A755" w14:textId="77777777" w:rsidR="008A5B75" w:rsidRPr="00FF0FC6" w:rsidRDefault="008A5B75" w:rsidP="008A5B75">
      <w:pPr>
        <w:widowControl w:val="0"/>
        <w:autoSpaceDE w:val="0"/>
        <w:autoSpaceDN w:val="0"/>
        <w:adjustRightInd w:val="0"/>
        <w:rPr>
          <w:rFonts w:cs="Helvetica"/>
          <w:color w:val="535353"/>
          <w:sz w:val="20"/>
          <w:szCs w:val="20"/>
        </w:rPr>
      </w:pPr>
      <w:r w:rsidRPr="00FF0FC6">
        <w:rPr>
          <w:rFonts w:cs="Helvetica"/>
          <w:color w:val="535353"/>
          <w:sz w:val="20"/>
          <w:szCs w:val="20"/>
        </w:rPr>
        <w:t>Select Appropriate Host and Click Approve to continue</w:t>
      </w:r>
    </w:p>
    <w:p w14:paraId="6DE14131"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noProof/>
          <w:color w:val="568BAE"/>
          <w:sz w:val="20"/>
          <w:szCs w:val="20"/>
        </w:rPr>
        <w:drawing>
          <wp:inline distT="0" distB="0" distL="0" distR="0" wp14:anchorId="14B310B9" wp14:editId="3495526A">
            <wp:extent cx="3807460" cy="365760"/>
            <wp:effectExtent l="0" t="0" r="2540" b="0"/>
            <wp:docPr id="1" name="Picture 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07460" cy="365760"/>
                    </a:xfrm>
                    <a:prstGeom prst="rect">
                      <a:avLst/>
                    </a:prstGeom>
                    <a:noFill/>
                    <a:ln>
                      <a:noFill/>
                    </a:ln>
                  </pic:spPr>
                </pic:pic>
              </a:graphicData>
            </a:graphic>
          </wp:inline>
        </w:drawing>
      </w:r>
    </w:p>
    <w:p w14:paraId="758EE26B" w14:textId="77777777" w:rsidR="008A5B75" w:rsidRPr="00FF0FC6" w:rsidRDefault="008A5B75" w:rsidP="008A5B75">
      <w:pPr>
        <w:widowControl w:val="0"/>
        <w:autoSpaceDE w:val="0"/>
        <w:autoSpaceDN w:val="0"/>
        <w:adjustRightInd w:val="0"/>
        <w:jc w:val="center"/>
        <w:rPr>
          <w:rFonts w:cs="Helvetica"/>
          <w:i/>
          <w:iCs/>
          <w:color w:val="878787"/>
          <w:sz w:val="20"/>
          <w:szCs w:val="20"/>
        </w:rPr>
      </w:pPr>
      <w:r w:rsidRPr="00FF0FC6">
        <w:rPr>
          <w:rFonts w:cs="Helvetica"/>
          <w:i/>
          <w:iCs/>
          <w:color w:val="878787"/>
          <w:sz w:val="20"/>
          <w:szCs w:val="20"/>
        </w:rPr>
        <w:t>After adding Host to Manager</w:t>
      </w:r>
    </w:p>
    <w:p w14:paraId="05911930" w14:textId="77777777" w:rsidR="000D53C6" w:rsidRPr="00FF0FC6" w:rsidRDefault="008A5B75" w:rsidP="008A5B75">
      <w:pPr>
        <w:rPr>
          <w:rFonts w:cs="Helvetica"/>
          <w:color w:val="535353"/>
          <w:sz w:val="20"/>
          <w:szCs w:val="20"/>
        </w:rPr>
      </w:pPr>
      <w:r w:rsidRPr="00FF0FC6">
        <w:rPr>
          <w:rFonts w:cs="Helvetica"/>
          <w:color w:val="535353"/>
          <w:sz w:val="20"/>
          <w:szCs w:val="20"/>
        </w:rPr>
        <w:t>That’s it. RHEV Hypervisor installation completed successfully and also added to RHEV-M Now Next step is to Create Virtual Machines, Adding Storage Domains and Manage Virtual machines from Manager</w:t>
      </w:r>
    </w:p>
    <w:p w14:paraId="776D1096" w14:textId="77777777" w:rsidR="007A73F6" w:rsidRPr="00FF0FC6" w:rsidRDefault="007A73F6" w:rsidP="008A5B75">
      <w:pPr>
        <w:rPr>
          <w:rFonts w:cs="Helvetica"/>
          <w:color w:val="535353"/>
          <w:sz w:val="20"/>
          <w:szCs w:val="20"/>
        </w:rPr>
      </w:pPr>
    </w:p>
    <w:p w14:paraId="2E225230" w14:textId="77777777" w:rsidR="007A73F6" w:rsidRPr="00FF0FC6" w:rsidRDefault="007A73F6" w:rsidP="008A5B75">
      <w:pPr>
        <w:rPr>
          <w:sz w:val="20"/>
          <w:szCs w:val="20"/>
        </w:rPr>
      </w:pPr>
    </w:p>
    <w:sectPr w:rsidR="007A73F6" w:rsidRPr="00FF0FC6" w:rsidSect="00C85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Monaco">
    <w:panose1 w:val="02000500000000000000"/>
    <w:charset w:val="00"/>
    <w:family w:val="swiss"/>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CD7304D"/>
    <w:multiLevelType w:val="multilevel"/>
    <w:tmpl w:val="848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75"/>
    <w:rsid w:val="007A73F6"/>
    <w:rsid w:val="007B2F7A"/>
    <w:rsid w:val="008A5B75"/>
    <w:rsid w:val="00C85062"/>
    <w:rsid w:val="00FF0F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44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A73F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A73F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F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73F6"/>
    <w:rPr>
      <w:rFonts w:ascii="Times New Roman" w:hAnsi="Times New Roman" w:cs="Times New Roman"/>
      <w:b/>
      <w:bCs/>
      <w:sz w:val="36"/>
      <w:szCs w:val="36"/>
    </w:rPr>
  </w:style>
  <w:style w:type="paragraph" w:customStyle="1" w:styleId="post-byline">
    <w:name w:val="post-byline"/>
    <w:basedOn w:val="Normal"/>
    <w:rsid w:val="007A73F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A73F6"/>
  </w:style>
  <w:style w:type="character" w:customStyle="1" w:styleId="fn">
    <w:name w:val="fn"/>
    <w:basedOn w:val="DefaultParagraphFont"/>
    <w:rsid w:val="007A73F6"/>
  </w:style>
  <w:style w:type="character" w:styleId="Hyperlink">
    <w:name w:val="Hyperlink"/>
    <w:basedOn w:val="DefaultParagraphFont"/>
    <w:uiPriority w:val="99"/>
    <w:semiHidden/>
    <w:unhideWhenUsed/>
    <w:rsid w:val="007A73F6"/>
    <w:rPr>
      <w:color w:val="0000FF"/>
      <w:u w:val="single"/>
    </w:rPr>
  </w:style>
  <w:style w:type="paragraph" w:styleId="NormalWeb">
    <w:name w:val="Normal (Web)"/>
    <w:basedOn w:val="Normal"/>
    <w:uiPriority w:val="99"/>
    <w:semiHidden/>
    <w:unhideWhenUsed/>
    <w:rsid w:val="007A73F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A7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27888">
      <w:bodyDiv w:val="1"/>
      <w:marLeft w:val="0"/>
      <w:marRight w:val="0"/>
      <w:marTop w:val="0"/>
      <w:marBottom w:val="0"/>
      <w:divBdr>
        <w:top w:val="none" w:sz="0" w:space="0" w:color="auto"/>
        <w:left w:val="none" w:sz="0" w:space="0" w:color="auto"/>
        <w:bottom w:val="none" w:sz="0" w:space="0" w:color="auto"/>
        <w:right w:val="none" w:sz="0" w:space="0" w:color="auto"/>
      </w:divBdr>
      <w:divsChild>
        <w:div w:id="615521372">
          <w:marLeft w:val="0"/>
          <w:marRight w:val="0"/>
          <w:marTop w:val="0"/>
          <w:marBottom w:val="0"/>
          <w:divBdr>
            <w:top w:val="none" w:sz="0" w:space="0" w:color="auto"/>
            <w:left w:val="none" w:sz="0" w:space="0" w:color="auto"/>
            <w:bottom w:val="none" w:sz="0" w:space="0" w:color="auto"/>
            <w:right w:val="none" w:sz="0" w:space="0" w:color="auto"/>
          </w:divBdr>
          <w:divsChild>
            <w:div w:id="2092896391">
              <w:marLeft w:val="0"/>
              <w:marRight w:val="0"/>
              <w:marTop w:val="0"/>
              <w:marBottom w:val="0"/>
              <w:divBdr>
                <w:top w:val="none" w:sz="0" w:space="0" w:color="auto"/>
                <w:left w:val="none" w:sz="0" w:space="0" w:color="auto"/>
                <w:bottom w:val="none" w:sz="0" w:space="0" w:color="auto"/>
                <w:right w:val="none" w:sz="0" w:space="0" w:color="auto"/>
              </w:divBdr>
              <w:divsChild>
                <w:div w:id="140923407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arkit.co.in/wp-content/uploads/2017/07/yum-update-output.txt" TargetMode="External"/><Relationship Id="rId14" Type="http://schemas.openxmlformats.org/officeDocument/2006/relationships/hyperlink" Target="https://i2.wp.com/arkit.co.in/wp-content/uploads/2017/07/1.jpg?ssl=1" TargetMode="External"/><Relationship Id="rId15" Type="http://schemas.openxmlformats.org/officeDocument/2006/relationships/image" Target="media/image2.jpeg"/><Relationship Id="rId16" Type="http://schemas.openxmlformats.org/officeDocument/2006/relationships/hyperlink" Target="https://i0.wp.com/arkit.co.in/wp-content/uploads/2017/07/2.jpg?ssl=1" TargetMode="External"/><Relationship Id="rId17" Type="http://schemas.openxmlformats.org/officeDocument/2006/relationships/image" Target="media/image3.jpeg"/><Relationship Id="rId18" Type="http://schemas.openxmlformats.org/officeDocument/2006/relationships/hyperlink" Target="https://i1.wp.com/arkit.co.in/wp-content/uploads/2017/07/3.jpg?ssl=1" TargetMode="External"/><Relationship Id="rId19" Type="http://schemas.openxmlformats.org/officeDocument/2006/relationships/image" Target="media/image4.jpeg"/><Relationship Id="rId63" Type="http://schemas.openxmlformats.org/officeDocument/2006/relationships/image" Target="media/image22.jpeg"/><Relationship Id="rId64" Type="http://schemas.openxmlformats.org/officeDocument/2006/relationships/hyperlink" Target="https://i0.wp.com/arkit.co.in/wp-content/uploads/2017/07/bond-completed.jpg?ssl=1" TargetMode="External"/><Relationship Id="rId65" Type="http://schemas.openxmlformats.org/officeDocument/2006/relationships/image" Target="media/image23.jpeg"/><Relationship Id="rId66" Type="http://schemas.openxmlformats.org/officeDocument/2006/relationships/hyperlink" Target="https://i2.wp.com/arkit.co.in/wp-content/uploads/2017/07/ping-from-rhevh-to-rhevm.jpg?ssl=1" TargetMode="External"/><Relationship Id="rId67" Type="http://schemas.openxmlformats.org/officeDocument/2006/relationships/image" Target="media/image24.jpeg"/><Relationship Id="rId68" Type="http://schemas.openxmlformats.org/officeDocument/2006/relationships/hyperlink" Target="https://i0.wp.com/arkit.co.in/wp-content/uploads/2017/07/enable-remote-ssh-access-from-security.jpg?ssl=1" TargetMode="External"/><Relationship Id="rId69" Type="http://schemas.openxmlformats.org/officeDocument/2006/relationships/image" Target="media/image25.jpeg"/><Relationship Id="rId50" Type="http://schemas.openxmlformats.org/officeDocument/2006/relationships/hyperlink" Target="https://i0.wp.com/arkit.co.in/wp-content/uploads/2017/07/Storage-Volumes.jpg?ssl=1" TargetMode="External"/><Relationship Id="rId51" Type="http://schemas.openxmlformats.org/officeDocument/2006/relationships/image" Target="media/image16.jpeg"/><Relationship Id="rId52" Type="http://schemas.openxmlformats.org/officeDocument/2006/relationships/hyperlink" Target="https://i1.wp.com/arkit.co.in/wp-content/uploads/2017/07/Confirm-Disk-Selection.jpg?ssl=1" TargetMode="External"/><Relationship Id="rId53" Type="http://schemas.openxmlformats.org/officeDocument/2006/relationships/image" Target="media/image17.jpeg"/><Relationship Id="rId54" Type="http://schemas.openxmlformats.org/officeDocument/2006/relationships/hyperlink" Target="https://i0.wp.com/arkit.co.in/wp-content/uploads/2017/07/Set-root-user-password.jpg?ssl=1" TargetMode="External"/><Relationship Id="rId55" Type="http://schemas.openxmlformats.org/officeDocument/2006/relationships/image" Target="media/image18.jpeg"/><Relationship Id="rId56" Type="http://schemas.openxmlformats.org/officeDocument/2006/relationships/hyperlink" Target="https://i2.wp.com/arkit.co.in/wp-content/uploads/2017/07/Installation-is-in-Progress.jpg?ssl=1" TargetMode="External"/><Relationship Id="rId57" Type="http://schemas.openxmlformats.org/officeDocument/2006/relationships/image" Target="media/image19.jpeg"/><Relationship Id="rId58" Type="http://schemas.openxmlformats.org/officeDocument/2006/relationships/hyperlink" Target="https://i1.wp.com/arkit.co.in/wp-content/uploads/2017/07/Login-Screen.jpg?ssl=1" TargetMode="External"/><Relationship Id="rId59" Type="http://schemas.openxmlformats.org/officeDocument/2006/relationships/image" Target="media/image20.jpeg"/><Relationship Id="rId40" Type="http://schemas.openxmlformats.org/officeDocument/2006/relationships/hyperlink" Target="https://i1.wp.com/arkit.co.in/wp-content/uploads/2017/07/16.jpg?ssl=1" TargetMode="External"/><Relationship Id="rId41" Type="http://schemas.openxmlformats.org/officeDocument/2006/relationships/image" Target="media/image11.jpeg"/><Relationship Id="rId42" Type="http://schemas.openxmlformats.org/officeDocument/2006/relationships/hyperlink" Target="https://i2.wp.com/arkit.co.in/wp-content/uploads/2017/07/Install-Hypervisor-7.3.jpg?ssl=1" TargetMode="External"/><Relationship Id="rId43" Type="http://schemas.openxmlformats.org/officeDocument/2006/relationships/image" Target="media/image12.jpeg"/><Relationship Id="rId44" Type="http://schemas.openxmlformats.org/officeDocument/2006/relationships/hyperlink" Target="https://i0.wp.com/arkit.co.in/wp-content/uploads/2017/07/KeyBoard-Layout-Selection.jpg?ssl=1" TargetMode="External"/><Relationship Id="rId45" Type="http://schemas.openxmlformats.org/officeDocument/2006/relationships/image" Target="media/image13.jpeg"/><Relationship Id="rId46" Type="http://schemas.openxmlformats.org/officeDocument/2006/relationships/hyperlink" Target="https://i2.wp.com/arkit.co.in/wp-content/uploads/2017/07/Select-Disk-for-Booting.jpg?ssl=1" TargetMode="External"/><Relationship Id="rId47" Type="http://schemas.openxmlformats.org/officeDocument/2006/relationships/image" Target="media/image14.jpeg"/><Relationship Id="rId48" Type="http://schemas.openxmlformats.org/officeDocument/2006/relationships/hyperlink" Target="https://i0.wp.com/arkit.co.in/wp-content/uploads/2017/07/Disks-for-Installation.jpg?ssl=1" TargetMode="External"/><Relationship Id="rId4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kit.co.in/author/admin/" TargetMode="External"/><Relationship Id="rId6" Type="http://schemas.openxmlformats.org/officeDocument/2006/relationships/hyperlink" Target="https://arkit.co.in/rhel-6-vs-rhel-7-difference-previous-newer-version/" TargetMode="External"/><Relationship Id="rId7" Type="http://schemas.openxmlformats.org/officeDocument/2006/relationships/hyperlink" Target="https://arkit.co.in/setting-up-linux-lab-creating-and-modifying-vm-network/" TargetMode="External"/><Relationship Id="rId8" Type="http://schemas.openxmlformats.org/officeDocument/2006/relationships/hyperlink" Target="https://arkit-in.tradepub.com/free/w_aaaa1831/" TargetMode="External"/><Relationship Id="rId9" Type="http://schemas.openxmlformats.org/officeDocument/2006/relationships/hyperlink" Target="https://arkit.co.in/author/admin/" TargetMode="External"/><Relationship Id="rId30" Type="http://schemas.openxmlformats.org/officeDocument/2006/relationships/hyperlink" Target="https://i2.wp.com/arkit.co.in/wp-content/uploads/2017/07/14.jpg?ssl=1" TargetMode="External"/><Relationship Id="rId31" Type="http://schemas.openxmlformats.org/officeDocument/2006/relationships/image" Target="media/image10.jpeg"/><Relationship Id="rId32" Type="http://schemas.openxmlformats.org/officeDocument/2006/relationships/hyperlink" Target="https://arkit.co.in/rhev-red-hat-enterprise-virtualization/" TargetMode="External"/><Relationship Id="rId33" Type="http://schemas.openxmlformats.org/officeDocument/2006/relationships/hyperlink" Target="https://arkit.co.in/howto-install-kvm-hypervisor-rhel-7/" TargetMode="External"/><Relationship Id="rId34" Type="http://schemas.openxmlformats.org/officeDocument/2006/relationships/hyperlink" Target="https://arkit.co.in/semanage-command-not-found/" TargetMode="External"/><Relationship Id="rId35" Type="http://schemas.openxmlformats.org/officeDocument/2006/relationships/hyperlink" Target="https://arkit.co.in/author/admin/" TargetMode="External"/><Relationship Id="rId36" Type="http://schemas.openxmlformats.org/officeDocument/2006/relationships/hyperlink" Target="https://arkit.co.in/howto-install-rhev-m-red-hat-enterprise-virtualization-manager/" TargetMode="External"/><Relationship Id="rId37" Type="http://schemas.openxmlformats.org/officeDocument/2006/relationships/hyperlink" Target="https://arkit.co.in/rhev-red-hat-enterprise-virtualization/" TargetMode="External"/><Relationship Id="rId38" Type="http://schemas.openxmlformats.org/officeDocument/2006/relationships/hyperlink" Target="https://arkit.co.in/howto-install-rhev-m-red-hat-enterprise-virtualization-manager/" TargetMode="External"/><Relationship Id="rId39" Type="http://schemas.openxmlformats.org/officeDocument/2006/relationships/hyperlink" Target="https://access.redhat.com/products/red-hat-virtualization" TargetMode="External"/><Relationship Id="rId70" Type="http://schemas.openxmlformats.org/officeDocument/2006/relationships/hyperlink" Target="https://i0.wp.com/arkit.co.in/wp-content/uploads/2017/07/Enable-SNMP.jpg?ssl=1" TargetMode="External"/><Relationship Id="rId71" Type="http://schemas.openxmlformats.org/officeDocument/2006/relationships/image" Target="media/image26.jpeg"/><Relationship Id="rId72" Type="http://schemas.openxmlformats.org/officeDocument/2006/relationships/hyperlink" Target="https://i2.wp.com/arkit.co.in/wp-content/uploads/2017/07/RHEV-M-Configuration.jpg?ssl=1" TargetMode="External"/><Relationship Id="rId20" Type="http://schemas.openxmlformats.org/officeDocument/2006/relationships/hyperlink" Target="https://i0.wp.com/arkit.co.in/wp-content/uploads/2017/07/4.jpg?ssl=1" TargetMode="External"/><Relationship Id="rId21" Type="http://schemas.openxmlformats.org/officeDocument/2006/relationships/image" Target="media/image5.jpeg"/><Relationship Id="rId22" Type="http://schemas.openxmlformats.org/officeDocument/2006/relationships/hyperlink" Target="https://i1.wp.com/arkit.co.in/wp-content/uploads/2017/07/10.jpg?ssl=1" TargetMode="External"/><Relationship Id="rId23" Type="http://schemas.openxmlformats.org/officeDocument/2006/relationships/image" Target="media/image6.jpeg"/><Relationship Id="rId24" Type="http://schemas.openxmlformats.org/officeDocument/2006/relationships/hyperlink" Target="https://i0.wp.com/arkit.co.in/wp-content/uploads/2017/07/11.jpg?ssl=1" TargetMode="External"/><Relationship Id="rId25" Type="http://schemas.openxmlformats.org/officeDocument/2006/relationships/image" Target="media/image7.jpeg"/><Relationship Id="rId26" Type="http://schemas.openxmlformats.org/officeDocument/2006/relationships/hyperlink" Target="https://i1.wp.com/arkit.co.in/wp-content/uploads/2017/07/12.jpg?ssl=1" TargetMode="External"/><Relationship Id="rId27" Type="http://schemas.openxmlformats.org/officeDocument/2006/relationships/image" Target="media/image8.jpeg"/><Relationship Id="rId28" Type="http://schemas.openxmlformats.org/officeDocument/2006/relationships/hyperlink" Target="https://i2.wp.com/arkit.co.in/wp-content/uploads/2017/07/RHEV-H1.jpg?ssl=1" TargetMode="External"/><Relationship Id="rId29" Type="http://schemas.openxmlformats.org/officeDocument/2006/relationships/image" Target="media/image9.jpeg"/><Relationship Id="rId73" Type="http://schemas.openxmlformats.org/officeDocument/2006/relationships/image" Target="media/image27.jpeg"/><Relationship Id="rId74" Type="http://schemas.openxmlformats.org/officeDocument/2006/relationships/hyperlink" Target="https://i1.wp.com/arkit.co.in/wp-content/uploads/2017/07/Host-is-Pending-for-approval.png?ssl=1" TargetMode="External"/><Relationship Id="rId75" Type="http://schemas.openxmlformats.org/officeDocument/2006/relationships/image" Target="media/image28.png"/><Relationship Id="rId76" Type="http://schemas.openxmlformats.org/officeDocument/2006/relationships/hyperlink" Target="https://i2.wp.com/arkit.co.in/wp-content/uploads/2017/07/After-adding-Host-to-Manager.png?ssl=1" TargetMode="External"/><Relationship Id="rId77" Type="http://schemas.openxmlformats.org/officeDocument/2006/relationships/image" Target="media/image29.png"/><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s://i1.wp.com/arkit.co.in/wp-content/uploads/2017/07/bond0-Unconfigured.jpg?ssl=1" TargetMode="External"/><Relationship Id="rId61" Type="http://schemas.openxmlformats.org/officeDocument/2006/relationships/image" Target="media/image21.jpeg"/><Relationship Id="rId62" Type="http://schemas.openxmlformats.org/officeDocument/2006/relationships/hyperlink" Target="https://i0.wp.com/arkit.co.in/wp-content/uploads/2017/07/bond0-configuration.jpg?ssl=1" TargetMode="External"/><Relationship Id="rId10" Type="http://schemas.openxmlformats.org/officeDocument/2006/relationships/hyperlink" Target="https://arkit.co.in/rhev-red-hat-enterprise-virtualization/" TargetMode="External"/><Relationship Id="rId11" Type="http://schemas.openxmlformats.org/officeDocument/2006/relationships/hyperlink" Target="https://i1.wp.com/arkit.co.in/wp-content/uploads/2017/06/RHEV-Architecture.png?ssl=1" TargetMode="Externa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2790</Words>
  <Characters>15904</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What is RHEV Red Hat Enterprise Virtualization Part-1</vt:lpstr>
      <vt:lpstr>    Advantages of RHEV</vt:lpstr>
      <vt:lpstr>    What is RHEV</vt:lpstr>
      <vt:lpstr>    Difference between standalone KVM and Red Hat Enterprise Virtualization</vt:lpstr>
      <vt:lpstr>    Virtual machine management function</vt:lpstr>
      <vt:lpstr>    DR (Disaster Recovery) support for storage domain</vt:lpstr>
      <vt:lpstr>    Related Articles</vt:lpstr>
    </vt:vector>
  </TitlesOfParts>
  <LinksUpToDate>false</LinksUpToDate>
  <CharactersWithSpaces>18657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Galutia</dc:creator>
  <cp:keywords/>
  <dc:description/>
  <cp:lastModifiedBy>Luke Galutia</cp:lastModifiedBy>
  <cp:revision>2</cp:revision>
  <dcterms:created xsi:type="dcterms:W3CDTF">2017-07-10T17:06:00Z</dcterms:created>
  <dcterms:modified xsi:type="dcterms:W3CDTF">2017-07-10T17:12:00Z</dcterms:modified>
</cp:coreProperties>
</file>