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1D8AB6F" wp14:paraId="36B90322" wp14:textId="0651BBAF">
      <w:pPr>
        <w:pStyle w:val="Normal"/>
        <w:jc w:val="center"/>
      </w:pPr>
      <w:r w:rsidR="55ED1CFE">
        <w:rPr/>
        <w:t xml:space="preserve"> </w:t>
      </w:r>
      <w:r w:rsidRPr="71D8AB6F" w:rsidR="2EF945DC">
        <w:rPr>
          <w:b w:val="1"/>
          <w:bCs w:val="1"/>
          <w:sz w:val="44"/>
          <w:szCs w:val="44"/>
        </w:rPr>
        <w:t>PRIMER AVANCE DE PROYECTO</w:t>
      </w:r>
    </w:p>
    <w:p xmlns:wp14="http://schemas.microsoft.com/office/word/2010/wordml" w:rsidP="71D8AB6F" wp14:paraId="237F8347" wp14:textId="6D218D80">
      <w:pPr>
        <w:pStyle w:val="Normal"/>
        <w:jc w:val="center"/>
        <w:rPr>
          <w:b w:val="1"/>
          <w:bCs w:val="1"/>
          <w:sz w:val="44"/>
          <w:szCs w:val="44"/>
        </w:rPr>
      </w:pPr>
      <w:r w:rsidRPr="71D8AB6F" w:rsidR="2EF945DC">
        <w:rPr>
          <w:b w:val="1"/>
          <w:bCs w:val="1"/>
          <w:sz w:val="32"/>
          <w:szCs w:val="32"/>
        </w:rPr>
        <w:t xml:space="preserve">Nombre: </w:t>
      </w:r>
      <w:r w:rsidRPr="71D8AB6F" w:rsidR="2EF945DC">
        <w:rPr>
          <w:b w:val="0"/>
          <w:bCs w:val="0"/>
          <w:sz w:val="32"/>
          <w:szCs w:val="32"/>
        </w:rPr>
        <w:t>Abdiel Alexander García Muñoz</w:t>
      </w:r>
    </w:p>
    <w:p xmlns:wp14="http://schemas.microsoft.com/office/word/2010/wordml" w:rsidP="71D8AB6F" wp14:paraId="68E7F23B" wp14:textId="6C13AC41">
      <w:pPr>
        <w:pStyle w:val="Normal"/>
        <w:jc w:val="center"/>
        <w:rPr>
          <w:b w:val="0"/>
          <w:bCs w:val="0"/>
          <w:sz w:val="32"/>
          <w:szCs w:val="32"/>
        </w:rPr>
      </w:pPr>
    </w:p>
    <w:p xmlns:wp14="http://schemas.microsoft.com/office/word/2010/wordml" w:rsidP="71D8AB6F" wp14:paraId="181407F7" wp14:textId="2BF708CE">
      <w:pPr>
        <w:pStyle w:val="Normal"/>
      </w:pPr>
      <w:r w:rsidR="55ED1CFE">
        <w:rPr/>
        <w:t>1</w:t>
      </w:r>
      <w:r w:rsidR="00A0FA59">
        <w:rPr/>
        <w:t xml:space="preserve">)  </w:t>
      </w:r>
      <w:r w:rsidR="55ED1CFE">
        <w:rPr/>
        <w:t>Nombre de la empresa y rubro:</w:t>
      </w:r>
    </w:p>
    <w:p xmlns:wp14="http://schemas.microsoft.com/office/word/2010/wordml" w:rsidP="71D8AB6F" wp14:paraId="5FB2CC46" wp14:textId="3D772AA2">
      <w:pPr>
        <w:pStyle w:val="Normal"/>
      </w:pPr>
      <w:r w:rsidR="55ED1CFE">
        <w:rPr/>
        <w:t>CashWarn</w:t>
      </w:r>
      <w:r w:rsidR="43D3D1A5">
        <w:rPr/>
        <w:t xml:space="preserve"> se especializa en el d</w:t>
      </w:r>
      <w:r w:rsidR="55ED1CFE">
        <w:rPr/>
        <w:t>esarrollo de software para gestión financiera y administración de tarjetas de crédito/debito.</w:t>
      </w:r>
    </w:p>
    <w:p xmlns:wp14="http://schemas.microsoft.com/office/word/2010/wordml" w:rsidP="71D8AB6F" wp14:paraId="35A7D23C" wp14:textId="40A5AF05">
      <w:pPr>
        <w:pStyle w:val="Normal"/>
      </w:pPr>
      <w:r w:rsidR="55ED1CFE">
        <w:rPr/>
        <w:t xml:space="preserve"> </w:t>
      </w:r>
    </w:p>
    <w:p xmlns:wp14="http://schemas.microsoft.com/office/word/2010/wordml" w:rsidP="71D8AB6F" wp14:paraId="7472C7B1" wp14:textId="5D9C4061">
      <w:pPr>
        <w:pStyle w:val="Normal"/>
      </w:pPr>
      <w:r w:rsidR="55ED1CFE">
        <w:rPr/>
        <w:t>2</w:t>
      </w:r>
      <w:r w:rsidR="075D1F1F">
        <w:rPr/>
        <w:t>)</w:t>
      </w:r>
      <w:r w:rsidR="55ED1CFE">
        <w:rPr/>
        <w:t xml:space="preserve"> Descripción del problema a resolver:</w:t>
      </w:r>
    </w:p>
    <w:p xmlns:wp14="http://schemas.microsoft.com/office/word/2010/wordml" w:rsidP="71D8AB6F" wp14:paraId="10CD0230" wp14:textId="605F753A">
      <w:pPr>
        <w:pStyle w:val="NoSpacing"/>
        <w:shd w:val="clear" w:color="auto" w:fill="D9E2F3"/>
        <w:rPr>
          <w:noProof w:val="0"/>
          <w:lang w:val="es-CL"/>
        </w:rPr>
      </w:pPr>
      <w:bookmarkStart w:name="_Int_cfuDtTYq" w:id="678816668"/>
      <w:r w:rsidRPr="71D8AB6F" w:rsidR="55ED1CFE">
        <w:rPr>
          <w:noProof w:val="0"/>
          <w:lang w:val="es-CL"/>
        </w:rPr>
        <w:t>CashWarn</w:t>
      </w:r>
      <w:bookmarkEnd w:id="678816668"/>
      <w:r w:rsidRPr="71D8AB6F" w:rsidR="55ED1CFE">
        <w:rPr>
          <w:noProof w:val="0"/>
          <w:lang w:val="es-CL"/>
        </w:rPr>
        <w:t xml:space="preserve"> aborda la necesidad de las personas de tener un control completo y seguro sobre </w:t>
      </w:r>
      <w:r w:rsidRPr="71D8AB6F" w:rsidR="2C43103F">
        <w:rPr>
          <w:noProof w:val="0"/>
          <w:lang w:val="es-CL"/>
        </w:rPr>
        <w:t>sus fondos</w:t>
      </w:r>
      <w:r w:rsidRPr="71D8AB6F" w:rsidR="55ED1CFE">
        <w:rPr>
          <w:noProof w:val="0"/>
          <w:lang w:val="es-CL"/>
        </w:rPr>
        <w:t>, incluyendo el manejo de tarjetas de crédito/debito, ahorros, presupuestos y alertas sobre gastos cercanos al límite presupuestado, todo desde una aplicación móvil</w:t>
      </w:r>
      <w:r w:rsidRPr="71D8AB6F" w:rsidR="0D4A848F">
        <w:rPr>
          <w:noProof w:val="0"/>
          <w:lang w:val="es-CL"/>
        </w:rPr>
        <w:t xml:space="preserve"> (aunque este proyecto o prototipo se </w:t>
      </w:r>
      <w:r w:rsidRPr="71D8AB6F" w:rsidR="0E4BB875">
        <w:rPr>
          <w:noProof w:val="0"/>
          <w:lang w:val="es-CL"/>
        </w:rPr>
        <w:t>hará</w:t>
      </w:r>
      <w:r w:rsidRPr="71D8AB6F" w:rsidR="0D4A848F">
        <w:rPr>
          <w:noProof w:val="0"/>
          <w:lang w:val="es-CL"/>
        </w:rPr>
        <w:t xml:space="preserve"> en Python)</w:t>
      </w:r>
      <w:r w:rsidRPr="71D8AB6F" w:rsidR="554AFC73">
        <w:rPr>
          <w:noProof w:val="0"/>
          <w:lang w:val="es-CL"/>
        </w:rPr>
        <w:t>.</w:t>
      </w:r>
    </w:p>
    <w:p xmlns:wp14="http://schemas.microsoft.com/office/word/2010/wordml" w:rsidP="71D8AB6F" wp14:paraId="45E4B7D0" wp14:textId="4096AE88">
      <w:pPr>
        <w:pStyle w:val="Normal"/>
      </w:pPr>
      <w:r w:rsidR="55ED1CFE">
        <w:rPr/>
        <w:t xml:space="preserve"> </w:t>
      </w:r>
    </w:p>
    <w:p xmlns:wp14="http://schemas.microsoft.com/office/word/2010/wordml" w:rsidP="71D8AB6F" wp14:paraId="0729E304" wp14:textId="116882E0">
      <w:pPr>
        <w:pStyle w:val="Normal"/>
      </w:pPr>
      <w:r w:rsidR="55ED1CFE">
        <w:rPr/>
        <w:t>3</w:t>
      </w:r>
      <w:r w:rsidR="25E36A81">
        <w:rPr/>
        <w:t>)</w:t>
      </w:r>
      <w:r w:rsidR="55ED1CFE">
        <w:rPr/>
        <w:t xml:space="preserve"> Objetivos específicos:</w:t>
      </w:r>
    </w:p>
    <w:p xmlns:wp14="http://schemas.microsoft.com/office/word/2010/wordml" w:rsidP="71D8AB6F" wp14:paraId="2EF4B10D" wp14:textId="0BC34B83">
      <w:pPr>
        <w:pStyle w:val="Normal"/>
      </w:pPr>
      <w:r w:rsidR="55ED1CFE">
        <w:rPr/>
        <w:t xml:space="preserve">- </w:t>
      </w:r>
      <w:r w:rsidR="55ED1CFE">
        <w:rPr/>
        <w:t>Permitir</w:t>
      </w:r>
      <w:r w:rsidR="55ED1CFE">
        <w:rPr/>
        <w:t xml:space="preserve"> a </w:t>
      </w:r>
      <w:r w:rsidR="55ED1CFE">
        <w:rPr/>
        <w:t>los</w:t>
      </w:r>
      <w:r w:rsidR="55ED1CFE">
        <w:rPr/>
        <w:t xml:space="preserve"> </w:t>
      </w:r>
      <w:r w:rsidR="55ED1CFE">
        <w:rPr/>
        <w:t>usuarios</w:t>
      </w:r>
      <w:r w:rsidR="55ED1CFE">
        <w:rPr/>
        <w:t xml:space="preserve"> </w:t>
      </w:r>
      <w:r w:rsidR="55ED1CFE">
        <w:rPr/>
        <w:t>gestionar</w:t>
      </w:r>
      <w:r w:rsidR="55ED1CFE">
        <w:rPr/>
        <w:t xml:space="preserve"> sus </w:t>
      </w:r>
      <w:r w:rsidR="55ED1CFE">
        <w:rPr/>
        <w:t>tarjetas</w:t>
      </w:r>
      <w:r w:rsidR="55ED1CFE">
        <w:rPr/>
        <w:t xml:space="preserve"> de </w:t>
      </w:r>
      <w:r w:rsidR="55ED1CFE">
        <w:rPr/>
        <w:t>crédito</w:t>
      </w:r>
      <w:r w:rsidR="55ED1CFE">
        <w:rPr/>
        <w:t>/</w:t>
      </w:r>
      <w:r w:rsidR="55ED1CFE">
        <w:rPr/>
        <w:t>debito</w:t>
      </w:r>
      <w:r w:rsidR="55ED1CFE">
        <w:rPr/>
        <w:t xml:space="preserve"> </w:t>
      </w:r>
      <w:r w:rsidR="55ED1CFE">
        <w:rPr/>
        <w:t>desde</w:t>
      </w:r>
      <w:r w:rsidR="55ED1CFE">
        <w:rPr/>
        <w:t xml:space="preserve"> la </w:t>
      </w:r>
      <w:r w:rsidR="55ED1CFE">
        <w:rPr/>
        <w:t>aplicación</w:t>
      </w:r>
      <w:r w:rsidR="55ED1CFE">
        <w:rPr/>
        <w:t>.</w:t>
      </w:r>
    </w:p>
    <w:p xmlns:wp14="http://schemas.microsoft.com/office/word/2010/wordml" w:rsidP="71D8AB6F" wp14:paraId="54DB33F7" wp14:textId="4BE282F6">
      <w:pPr>
        <w:pStyle w:val="Normal"/>
      </w:pPr>
      <w:r w:rsidR="55ED1CFE">
        <w:rPr/>
        <w:t xml:space="preserve">- </w:t>
      </w:r>
      <w:r w:rsidR="55ED1CFE">
        <w:rPr/>
        <w:t>Proporcionar</w:t>
      </w:r>
      <w:r w:rsidR="55ED1CFE">
        <w:rPr/>
        <w:t xml:space="preserve"> </w:t>
      </w:r>
      <w:r w:rsidR="55ED1CFE">
        <w:rPr/>
        <w:t>herramientas</w:t>
      </w:r>
      <w:r w:rsidR="55ED1CFE">
        <w:rPr/>
        <w:t xml:space="preserve"> para </w:t>
      </w:r>
      <w:r w:rsidR="55ED1CFE">
        <w:rPr/>
        <w:t>el</w:t>
      </w:r>
      <w:r w:rsidR="55ED1CFE">
        <w:rPr/>
        <w:t xml:space="preserve"> control y </w:t>
      </w:r>
      <w:r w:rsidR="55ED1CFE">
        <w:rPr/>
        <w:t>seguimiento</w:t>
      </w:r>
      <w:r w:rsidR="55ED1CFE">
        <w:rPr/>
        <w:t xml:space="preserve"> de </w:t>
      </w:r>
      <w:r w:rsidR="55ED1CFE">
        <w:rPr/>
        <w:t>ahorros</w:t>
      </w:r>
      <w:r w:rsidR="55ED1CFE">
        <w:rPr/>
        <w:t>.</w:t>
      </w:r>
    </w:p>
    <w:p xmlns:wp14="http://schemas.microsoft.com/office/word/2010/wordml" w:rsidP="71D8AB6F" wp14:paraId="1FB1E8D9" wp14:textId="3218AE17">
      <w:pPr>
        <w:pStyle w:val="Normal"/>
      </w:pPr>
      <w:r w:rsidR="55ED1CFE">
        <w:rPr/>
        <w:t xml:space="preserve">- </w:t>
      </w:r>
      <w:r w:rsidR="55ED1CFE">
        <w:rPr/>
        <w:t>Ofrecer</w:t>
      </w:r>
      <w:r w:rsidR="55ED1CFE">
        <w:rPr/>
        <w:t xml:space="preserve"> la </w:t>
      </w:r>
      <w:r w:rsidR="55ED1CFE">
        <w:rPr/>
        <w:t>funcionalidad</w:t>
      </w:r>
      <w:r w:rsidR="55ED1CFE">
        <w:rPr/>
        <w:t xml:space="preserve"> de </w:t>
      </w:r>
      <w:r w:rsidR="55ED1CFE">
        <w:rPr/>
        <w:t>establecer</w:t>
      </w:r>
      <w:r w:rsidR="55ED1CFE">
        <w:rPr/>
        <w:t xml:space="preserve"> y </w:t>
      </w:r>
      <w:r w:rsidR="55ED1CFE">
        <w:rPr/>
        <w:t>monitorear</w:t>
      </w:r>
      <w:r w:rsidR="55ED1CFE">
        <w:rPr/>
        <w:t xml:space="preserve"> </w:t>
      </w:r>
      <w:r w:rsidR="55ED1CFE">
        <w:rPr/>
        <w:t>presupuestos</w:t>
      </w:r>
      <w:r w:rsidR="55ED1CFE">
        <w:rPr/>
        <w:t xml:space="preserve">, con </w:t>
      </w:r>
      <w:r w:rsidR="55ED1CFE">
        <w:rPr/>
        <w:t>alertas</w:t>
      </w:r>
      <w:r w:rsidR="55ED1CFE">
        <w:rPr/>
        <w:t xml:space="preserve"> </w:t>
      </w:r>
      <w:r w:rsidR="55ED1CFE">
        <w:rPr/>
        <w:t>cuando</w:t>
      </w:r>
      <w:r w:rsidR="55ED1CFE">
        <w:rPr/>
        <w:t xml:space="preserve"> se </w:t>
      </w:r>
      <w:r w:rsidR="55ED1CFE">
        <w:rPr/>
        <w:t>acerquen</w:t>
      </w:r>
      <w:r w:rsidR="55ED1CFE">
        <w:rPr/>
        <w:t xml:space="preserve"> o </w:t>
      </w:r>
      <w:r w:rsidR="55ED1CFE">
        <w:rPr/>
        <w:t>excedan</w:t>
      </w:r>
      <w:r w:rsidR="55ED1CFE">
        <w:rPr/>
        <w:t>.</w:t>
      </w:r>
    </w:p>
    <w:p xmlns:wp14="http://schemas.microsoft.com/office/word/2010/wordml" w:rsidP="71D8AB6F" wp14:paraId="00AAF072" wp14:textId="347DCB85">
      <w:pPr>
        <w:pStyle w:val="Normal"/>
      </w:pPr>
      <w:r w:rsidR="55ED1CFE">
        <w:rPr/>
        <w:t xml:space="preserve"> </w:t>
      </w:r>
    </w:p>
    <w:p xmlns:wp14="http://schemas.microsoft.com/office/word/2010/wordml" w:rsidP="71D8AB6F" wp14:paraId="690F94A1" wp14:textId="6EF14814">
      <w:pPr>
        <w:pStyle w:val="Normal"/>
      </w:pPr>
      <w:r w:rsidR="55ED1CFE">
        <w:rPr/>
        <w:t>4</w:t>
      </w:r>
      <w:r w:rsidR="499255F4">
        <w:rPr/>
        <w:t>)</w:t>
      </w:r>
      <w:r w:rsidR="55ED1CFE">
        <w:rPr/>
        <w:t xml:space="preserve"> Objetos:</w:t>
      </w:r>
    </w:p>
    <w:p xmlns:wp14="http://schemas.microsoft.com/office/word/2010/wordml" w:rsidP="71D8AB6F" wp14:paraId="43E39CB9" wp14:textId="4AC2E6E5">
      <w:pPr>
        <w:pStyle w:val="Normal"/>
      </w:pPr>
      <w:r w:rsidR="55ED1CFE">
        <w:rPr/>
        <w:t>- Tarjeta de crédito/debito</w:t>
      </w:r>
    </w:p>
    <w:p xmlns:wp14="http://schemas.microsoft.com/office/word/2010/wordml" w:rsidP="71D8AB6F" wp14:paraId="0A0295B6" wp14:textId="0F658DBB">
      <w:pPr>
        <w:pStyle w:val="Normal"/>
      </w:pPr>
      <w:r w:rsidR="55ED1CFE">
        <w:rPr/>
        <w:t>- Ahorros</w:t>
      </w:r>
    </w:p>
    <w:p xmlns:wp14="http://schemas.microsoft.com/office/word/2010/wordml" w:rsidP="71D8AB6F" wp14:paraId="32963BD8" wp14:textId="4A4A2F68">
      <w:pPr>
        <w:pStyle w:val="Normal"/>
      </w:pPr>
      <w:r w:rsidR="55ED1CFE">
        <w:rPr/>
        <w:t>- Presupuesto</w:t>
      </w:r>
    </w:p>
    <w:p xmlns:wp14="http://schemas.microsoft.com/office/word/2010/wordml" w:rsidP="71D8AB6F" wp14:paraId="45B02D98" wp14:textId="5BC22316">
      <w:pPr>
        <w:pStyle w:val="Normal"/>
      </w:pPr>
      <w:r w:rsidR="55ED1CFE">
        <w:rPr/>
        <w:t xml:space="preserve"> </w:t>
      </w:r>
    </w:p>
    <w:p xmlns:wp14="http://schemas.microsoft.com/office/word/2010/wordml" w:rsidP="71D8AB6F" wp14:paraId="0FEB54D3" wp14:textId="1CDA828D">
      <w:pPr>
        <w:pStyle w:val="Normal"/>
      </w:pPr>
      <w:r w:rsidR="55ED1CFE">
        <w:rPr/>
        <w:t>5</w:t>
      </w:r>
      <w:r w:rsidR="222C1914">
        <w:rPr/>
        <w:t>)</w:t>
      </w:r>
      <w:r w:rsidR="55ED1CFE">
        <w:rPr/>
        <w:t xml:space="preserve"> Clases de objetos:</w:t>
      </w:r>
    </w:p>
    <w:p xmlns:wp14="http://schemas.microsoft.com/office/word/2010/wordml" w:rsidP="71D8AB6F" wp14:paraId="40E35D61" wp14:textId="4E40BCC5">
      <w:pPr>
        <w:pStyle w:val="Normal"/>
      </w:pPr>
      <w:r w:rsidR="55ED1CFE">
        <w:rPr/>
        <w:t xml:space="preserve"> </w:t>
      </w:r>
    </w:p>
    <w:p xmlns:wp14="http://schemas.microsoft.com/office/word/2010/wordml" w:rsidP="71D8AB6F" wp14:paraId="23DCDBA8" wp14:textId="1169A342">
      <w:pPr>
        <w:pStyle w:val="Normal"/>
      </w:pPr>
      <w:r w:rsidR="55ED1CFE">
        <w:rPr/>
        <w:t xml:space="preserve">   </w:t>
      </w:r>
      <w:r w:rsidR="5DF00D12">
        <w:rPr/>
        <w:t>5.1)</w:t>
      </w:r>
      <w:r w:rsidR="55ED1CFE">
        <w:rPr/>
        <w:t xml:space="preserve"> Clase Tarjeta:</w:t>
      </w:r>
    </w:p>
    <w:p xmlns:wp14="http://schemas.microsoft.com/office/word/2010/wordml" w:rsidP="71D8AB6F" wp14:paraId="17F815CF" wp14:textId="6E431C9C">
      <w:pPr>
        <w:pStyle w:val="Normal"/>
      </w:pPr>
      <w:r w:rsidR="55ED1CFE">
        <w:rPr/>
        <w:t xml:space="preserve">       </w:t>
      </w:r>
      <w:r w:rsidR="55ED1CFE">
        <w:rPr/>
        <w:t>Atributos</w:t>
      </w:r>
      <w:r w:rsidR="55ED1CFE">
        <w:rPr/>
        <w:t>:</w:t>
      </w:r>
    </w:p>
    <w:p xmlns:wp14="http://schemas.microsoft.com/office/word/2010/wordml" w:rsidP="71D8AB6F" wp14:paraId="2680C961" wp14:textId="60A86C8B">
      <w:pPr>
        <w:pStyle w:val="Normal"/>
      </w:pPr>
      <w:r w:rsidR="55ED1CFE">
        <w:rPr/>
        <w:t xml:space="preserve">        - </w:t>
      </w:r>
      <w:r w:rsidR="55ED1CFE">
        <w:rPr/>
        <w:t>Número</w:t>
      </w:r>
      <w:r w:rsidR="55ED1CFE">
        <w:rPr/>
        <w:t xml:space="preserve"> de </w:t>
      </w:r>
      <w:r w:rsidR="55ED1CFE">
        <w:rPr/>
        <w:t>tarjeta</w:t>
      </w:r>
    </w:p>
    <w:p xmlns:wp14="http://schemas.microsoft.com/office/word/2010/wordml" w:rsidP="71D8AB6F" wp14:paraId="05D62E74" wp14:textId="53AB72E2">
      <w:pPr>
        <w:pStyle w:val="Normal"/>
      </w:pPr>
      <w:r w:rsidR="55ED1CFE">
        <w:rPr/>
        <w:t xml:space="preserve">        - </w:t>
      </w:r>
      <w:r w:rsidR="55ED1CFE">
        <w:rPr/>
        <w:t>Fecha</w:t>
      </w:r>
      <w:r w:rsidR="55ED1CFE">
        <w:rPr/>
        <w:t xml:space="preserve"> de </w:t>
      </w:r>
      <w:r w:rsidR="55ED1CFE">
        <w:rPr/>
        <w:t>vencimiento</w:t>
      </w:r>
    </w:p>
    <w:p xmlns:wp14="http://schemas.microsoft.com/office/word/2010/wordml" w:rsidP="71D8AB6F" wp14:paraId="08561D08" wp14:textId="2FCB5653">
      <w:pPr>
        <w:pStyle w:val="Normal"/>
      </w:pPr>
      <w:r w:rsidR="55ED1CFE">
        <w:rPr/>
        <w:t xml:space="preserve">        - Saldo actual</w:t>
      </w:r>
    </w:p>
    <w:p xmlns:wp14="http://schemas.microsoft.com/office/word/2010/wordml" w:rsidP="71D8AB6F" wp14:paraId="40887786" wp14:textId="5FF62CC4">
      <w:pPr>
        <w:pStyle w:val="Normal"/>
      </w:pPr>
      <w:r w:rsidR="55ED1CFE">
        <w:rPr/>
        <w:t xml:space="preserve">       Métodos:</w:t>
      </w:r>
    </w:p>
    <w:p xmlns:wp14="http://schemas.microsoft.com/office/word/2010/wordml" w:rsidP="71D8AB6F" wp14:paraId="7F7C9FAB" wp14:textId="56C6B00C">
      <w:pPr>
        <w:pStyle w:val="Normal"/>
      </w:pPr>
      <w:r w:rsidR="55ED1CFE">
        <w:rPr/>
        <w:t xml:space="preserve">        - Constructor</w:t>
      </w:r>
    </w:p>
    <w:p xmlns:wp14="http://schemas.microsoft.com/office/word/2010/wordml" w:rsidP="71D8AB6F" wp14:paraId="6CE5F484" wp14:textId="61032411">
      <w:pPr>
        <w:pStyle w:val="Normal"/>
      </w:pPr>
      <w:r w:rsidR="55ED1CFE">
        <w:rPr/>
        <w:t xml:space="preserve">        - </w:t>
      </w:r>
      <w:r w:rsidR="55ED1CFE">
        <w:rPr/>
        <w:t>Métodos</w:t>
      </w:r>
      <w:r w:rsidR="55ED1CFE">
        <w:rPr/>
        <w:t xml:space="preserve"> </w:t>
      </w:r>
      <w:r w:rsidR="55ED1CFE">
        <w:rPr/>
        <w:t>mutadores</w:t>
      </w:r>
      <w:r w:rsidR="55ED1CFE">
        <w:rPr/>
        <w:t xml:space="preserve"> para </w:t>
      </w:r>
      <w:r w:rsidR="55ED1CFE">
        <w:rPr/>
        <w:t>actualizar</w:t>
      </w:r>
      <w:r w:rsidR="55ED1CFE">
        <w:rPr/>
        <w:t xml:space="preserve"> </w:t>
      </w:r>
      <w:r w:rsidR="55ED1CFE">
        <w:rPr/>
        <w:t>saldo</w:t>
      </w:r>
    </w:p>
    <w:p xmlns:wp14="http://schemas.microsoft.com/office/word/2010/wordml" w:rsidP="71D8AB6F" wp14:paraId="587AB01E" wp14:textId="7F5EDF3B">
      <w:pPr>
        <w:pStyle w:val="Normal"/>
      </w:pPr>
      <w:r w:rsidR="55ED1CFE">
        <w:rPr/>
        <w:t xml:space="preserve">        - </w:t>
      </w:r>
      <w:r w:rsidR="55ED1CFE">
        <w:rPr/>
        <w:t>Métodos</w:t>
      </w:r>
      <w:r w:rsidR="55ED1CFE">
        <w:rPr/>
        <w:t xml:space="preserve"> </w:t>
      </w:r>
      <w:r w:rsidR="55ED1CFE">
        <w:rPr/>
        <w:t>accesadores</w:t>
      </w:r>
      <w:r w:rsidR="55ED1CFE">
        <w:rPr/>
        <w:t xml:space="preserve"> para </w:t>
      </w:r>
      <w:r w:rsidR="55ED1CFE">
        <w:rPr/>
        <w:t>obtener</w:t>
      </w:r>
      <w:r w:rsidR="55ED1CFE">
        <w:rPr/>
        <w:t xml:space="preserve"> </w:t>
      </w:r>
      <w:r w:rsidR="55ED1CFE">
        <w:rPr/>
        <w:t>información</w:t>
      </w:r>
      <w:r w:rsidR="55ED1CFE">
        <w:rPr/>
        <w:t xml:space="preserve"> de la </w:t>
      </w:r>
      <w:r w:rsidR="55ED1CFE">
        <w:rPr/>
        <w:t>tarjeta</w:t>
      </w:r>
    </w:p>
    <w:p xmlns:wp14="http://schemas.microsoft.com/office/word/2010/wordml" w:rsidP="71D8AB6F" wp14:paraId="5D39029F" wp14:textId="19C25968">
      <w:pPr>
        <w:pStyle w:val="Normal"/>
      </w:pPr>
      <w:r w:rsidR="55ED1CFE">
        <w:rPr/>
        <w:t xml:space="preserve"> </w:t>
      </w:r>
    </w:p>
    <w:p xmlns:wp14="http://schemas.microsoft.com/office/word/2010/wordml" w:rsidP="71D8AB6F" wp14:paraId="52E7F5B5" wp14:textId="3F396B62">
      <w:pPr>
        <w:pStyle w:val="Normal"/>
      </w:pPr>
      <w:r w:rsidR="55ED1CFE">
        <w:rPr/>
        <w:t xml:space="preserve">   </w:t>
      </w:r>
      <w:r w:rsidR="40284B7A">
        <w:rPr/>
        <w:t>5.2)</w:t>
      </w:r>
      <w:r w:rsidR="55ED1CFE">
        <w:rPr/>
        <w:t xml:space="preserve"> </w:t>
      </w:r>
      <w:r w:rsidR="55ED1CFE">
        <w:rPr/>
        <w:t>Clase Ahorro:</w:t>
      </w:r>
    </w:p>
    <w:p xmlns:wp14="http://schemas.microsoft.com/office/word/2010/wordml" w:rsidP="71D8AB6F" wp14:paraId="085B3FDB" wp14:textId="519B1B1F">
      <w:pPr>
        <w:pStyle w:val="Normal"/>
      </w:pPr>
      <w:r w:rsidR="55ED1CFE">
        <w:rPr/>
        <w:t xml:space="preserve">      </w:t>
      </w:r>
      <w:r w:rsidR="08DF4D3B">
        <w:rPr/>
        <w:t xml:space="preserve"> </w:t>
      </w:r>
      <w:r w:rsidR="55ED1CFE">
        <w:rPr/>
        <w:t>Atributos:</w:t>
      </w:r>
    </w:p>
    <w:p xmlns:wp14="http://schemas.microsoft.com/office/word/2010/wordml" w:rsidP="71D8AB6F" wp14:paraId="586AE527" wp14:textId="33B3F097">
      <w:pPr>
        <w:pStyle w:val="Normal"/>
      </w:pPr>
      <w:r w:rsidR="55ED1CFE">
        <w:rPr/>
        <w:t xml:space="preserve">        - Saldo de </w:t>
      </w:r>
      <w:r w:rsidR="55ED1CFE">
        <w:rPr/>
        <w:t>ahorro</w:t>
      </w:r>
    </w:p>
    <w:p xmlns:wp14="http://schemas.microsoft.com/office/word/2010/wordml" w:rsidP="71D8AB6F" wp14:paraId="388D1093" wp14:textId="452338C2">
      <w:pPr>
        <w:pStyle w:val="Normal"/>
      </w:pPr>
      <w:r w:rsidR="55ED1CFE">
        <w:rPr/>
        <w:t xml:space="preserve">        - Metas de </w:t>
      </w:r>
      <w:r w:rsidR="55ED1CFE">
        <w:rPr/>
        <w:t>ahorro</w:t>
      </w:r>
    </w:p>
    <w:p xmlns:wp14="http://schemas.microsoft.com/office/word/2010/wordml" w:rsidP="71D8AB6F" wp14:paraId="0B956406" wp14:textId="461403AB">
      <w:pPr>
        <w:pStyle w:val="Normal"/>
      </w:pPr>
      <w:r w:rsidR="55ED1CFE">
        <w:rPr/>
        <w:t xml:space="preserve">      </w:t>
      </w:r>
      <w:r w:rsidR="0A81AFBF">
        <w:rPr/>
        <w:t xml:space="preserve"> </w:t>
      </w:r>
      <w:r w:rsidR="55ED1CFE">
        <w:rPr/>
        <w:t>Métodos:</w:t>
      </w:r>
    </w:p>
    <w:p xmlns:wp14="http://schemas.microsoft.com/office/word/2010/wordml" w:rsidP="71D8AB6F" wp14:paraId="007E0F14" wp14:textId="74657137">
      <w:pPr>
        <w:pStyle w:val="Normal"/>
      </w:pPr>
      <w:r w:rsidR="55ED1CFE">
        <w:rPr/>
        <w:t xml:space="preserve">        - Constructor</w:t>
      </w:r>
    </w:p>
    <w:p xmlns:wp14="http://schemas.microsoft.com/office/word/2010/wordml" w:rsidP="71D8AB6F" wp14:paraId="03F5B3FB" wp14:textId="4061C6C6">
      <w:pPr>
        <w:pStyle w:val="Normal"/>
      </w:pPr>
      <w:r w:rsidR="55ED1CFE">
        <w:rPr/>
        <w:t xml:space="preserve">        - </w:t>
      </w:r>
      <w:r w:rsidR="55ED1CFE">
        <w:rPr/>
        <w:t>Métodos</w:t>
      </w:r>
      <w:r w:rsidR="55ED1CFE">
        <w:rPr/>
        <w:t xml:space="preserve"> </w:t>
      </w:r>
      <w:r w:rsidR="55ED1CFE">
        <w:rPr/>
        <w:t>mutadores</w:t>
      </w:r>
      <w:r w:rsidR="55ED1CFE">
        <w:rPr/>
        <w:t xml:space="preserve"> para </w:t>
      </w:r>
      <w:r w:rsidR="55ED1CFE">
        <w:rPr/>
        <w:t>añadir</w:t>
      </w:r>
      <w:r w:rsidR="55ED1CFE">
        <w:rPr/>
        <w:t xml:space="preserve"> </w:t>
      </w:r>
      <w:r w:rsidR="55ED1CFE">
        <w:rPr/>
        <w:t>ahorros</w:t>
      </w:r>
      <w:r w:rsidR="55ED1CFE">
        <w:rPr/>
        <w:t xml:space="preserve"> y </w:t>
      </w:r>
      <w:r w:rsidR="55ED1CFE">
        <w:rPr/>
        <w:t>establecer</w:t>
      </w:r>
      <w:r w:rsidR="55ED1CFE">
        <w:rPr/>
        <w:t xml:space="preserve"> </w:t>
      </w:r>
      <w:r w:rsidR="55ED1CFE">
        <w:rPr/>
        <w:t>metas</w:t>
      </w:r>
    </w:p>
    <w:p xmlns:wp14="http://schemas.microsoft.com/office/word/2010/wordml" w:rsidP="71D8AB6F" wp14:paraId="702CD65F" wp14:textId="347E9CB8">
      <w:pPr>
        <w:pStyle w:val="Normal"/>
      </w:pPr>
      <w:r w:rsidR="55ED1CFE">
        <w:rPr/>
        <w:t xml:space="preserve">        - </w:t>
      </w:r>
      <w:r w:rsidR="55ED1CFE">
        <w:rPr/>
        <w:t>Métodos</w:t>
      </w:r>
      <w:r w:rsidR="55ED1CFE">
        <w:rPr/>
        <w:t xml:space="preserve"> </w:t>
      </w:r>
      <w:r w:rsidR="55ED1CFE">
        <w:rPr/>
        <w:t>accesadores</w:t>
      </w:r>
      <w:r w:rsidR="55ED1CFE">
        <w:rPr/>
        <w:t xml:space="preserve"> para </w:t>
      </w:r>
      <w:r w:rsidR="55ED1CFE">
        <w:rPr/>
        <w:t>consultar</w:t>
      </w:r>
      <w:r w:rsidR="55ED1CFE">
        <w:rPr/>
        <w:t xml:space="preserve"> </w:t>
      </w:r>
      <w:r w:rsidR="55ED1CFE">
        <w:rPr/>
        <w:t>el</w:t>
      </w:r>
      <w:r w:rsidR="55ED1CFE">
        <w:rPr/>
        <w:t xml:space="preserve"> </w:t>
      </w:r>
      <w:r w:rsidR="55ED1CFE">
        <w:rPr/>
        <w:t>saldo</w:t>
      </w:r>
      <w:r w:rsidR="55ED1CFE">
        <w:rPr/>
        <w:t xml:space="preserve"> y las </w:t>
      </w:r>
      <w:r w:rsidR="55ED1CFE">
        <w:rPr/>
        <w:t>metas</w:t>
      </w:r>
    </w:p>
    <w:p xmlns:wp14="http://schemas.microsoft.com/office/word/2010/wordml" w:rsidP="71D8AB6F" wp14:paraId="35E4F980" wp14:textId="24B4FA95">
      <w:pPr>
        <w:pStyle w:val="Normal"/>
      </w:pPr>
      <w:r w:rsidR="55ED1CFE">
        <w:rPr/>
        <w:t xml:space="preserve"> </w:t>
      </w:r>
    </w:p>
    <w:p xmlns:wp14="http://schemas.microsoft.com/office/word/2010/wordml" w:rsidP="71D8AB6F" wp14:paraId="66B5E3E3" wp14:textId="4689FAC2">
      <w:pPr>
        <w:pStyle w:val="Normal"/>
      </w:pPr>
      <w:r w:rsidR="55ED1CFE">
        <w:rPr/>
        <w:t xml:space="preserve">   </w:t>
      </w:r>
      <w:r w:rsidR="60A7DE67">
        <w:rPr/>
        <w:t>5.3)</w:t>
      </w:r>
      <w:r w:rsidR="55ED1CFE">
        <w:rPr/>
        <w:t>. Clase Presupuesto:</w:t>
      </w:r>
    </w:p>
    <w:p xmlns:wp14="http://schemas.microsoft.com/office/word/2010/wordml" w:rsidP="71D8AB6F" wp14:paraId="1D297532" wp14:textId="49DD0BF9">
      <w:pPr>
        <w:pStyle w:val="Normal"/>
      </w:pPr>
      <w:r w:rsidR="55ED1CFE">
        <w:rPr/>
        <w:t xml:space="preserve">      Atributos:</w:t>
      </w:r>
    </w:p>
    <w:p xmlns:wp14="http://schemas.microsoft.com/office/word/2010/wordml" w:rsidP="71D8AB6F" wp14:paraId="6E048867" wp14:textId="1F10A3F8">
      <w:pPr>
        <w:pStyle w:val="Normal"/>
      </w:pPr>
      <w:r w:rsidR="55ED1CFE">
        <w:rPr/>
        <w:t xml:space="preserve">        - </w:t>
      </w:r>
      <w:r w:rsidR="55ED1CFE">
        <w:rPr/>
        <w:t>Límite</w:t>
      </w:r>
      <w:r w:rsidR="55ED1CFE">
        <w:rPr/>
        <w:t xml:space="preserve"> </w:t>
      </w:r>
      <w:r w:rsidR="55ED1CFE">
        <w:rPr/>
        <w:t>presupuestado</w:t>
      </w:r>
    </w:p>
    <w:p xmlns:wp14="http://schemas.microsoft.com/office/word/2010/wordml" w:rsidP="71D8AB6F" wp14:paraId="1DBFC712" wp14:textId="6BB28138">
      <w:pPr>
        <w:pStyle w:val="Normal"/>
      </w:pPr>
      <w:r w:rsidR="55ED1CFE">
        <w:rPr/>
        <w:t xml:space="preserve">        - </w:t>
      </w:r>
      <w:r w:rsidR="55ED1CFE">
        <w:rPr/>
        <w:t>Gastos</w:t>
      </w:r>
      <w:r w:rsidR="55ED1CFE">
        <w:rPr/>
        <w:t xml:space="preserve"> </w:t>
      </w:r>
      <w:r w:rsidR="55ED1CFE">
        <w:rPr/>
        <w:t>actuales</w:t>
      </w:r>
    </w:p>
    <w:p xmlns:wp14="http://schemas.microsoft.com/office/word/2010/wordml" w:rsidP="71D8AB6F" wp14:paraId="05A6E66D" wp14:textId="4170102B">
      <w:pPr>
        <w:pStyle w:val="Normal"/>
      </w:pPr>
      <w:r w:rsidR="55ED1CFE">
        <w:rPr/>
        <w:t xml:space="preserve">      Métodos:</w:t>
      </w:r>
    </w:p>
    <w:p xmlns:wp14="http://schemas.microsoft.com/office/word/2010/wordml" w:rsidP="71D8AB6F" wp14:paraId="760401B2" wp14:textId="551A0AE4">
      <w:pPr>
        <w:pStyle w:val="Normal"/>
      </w:pPr>
      <w:r w:rsidR="55ED1CFE">
        <w:rPr/>
        <w:t xml:space="preserve">        - Constructor</w:t>
      </w:r>
    </w:p>
    <w:p xmlns:wp14="http://schemas.microsoft.com/office/word/2010/wordml" w:rsidP="71D8AB6F" wp14:paraId="53BF4291" wp14:textId="5385973E">
      <w:pPr>
        <w:pStyle w:val="Normal"/>
      </w:pPr>
      <w:r w:rsidR="55ED1CFE">
        <w:rPr/>
        <w:t xml:space="preserve">        - </w:t>
      </w:r>
      <w:r w:rsidR="55ED1CFE">
        <w:rPr/>
        <w:t>Métodos</w:t>
      </w:r>
      <w:r w:rsidR="55ED1CFE">
        <w:rPr/>
        <w:t xml:space="preserve"> </w:t>
      </w:r>
      <w:r w:rsidR="55ED1CFE">
        <w:rPr/>
        <w:t>mutadores</w:t>
      </w:r>
      <w:r w:rsidR="55ED1CFE">
        <w:rPr/>
        <w:t xml:space="preserve"> para </w:t>
      </w:r>
      <w:r w:rsidR="55ED1CFE">
        <w:rPr/>
        <w:t>añadir</w:t>
      </w:r>
      <w:r w:rsidR="55ED1CFE">
        <w:rPr/>
        <w:t xml:space="preserve"> </w:t>
      </w:r>
      <w:r w:rsidR="55ED1CFE">
        <w:rPr/>
        <w:t>gastos</w:t>
      </w:r>
      <w:r w:rsidR="55ED1CFE">
        <w:rPr/>
        <w:t xml:space="preserve"> y </w:t>
      </w:r>
      <w:r w:rsidR="55ED1CFE">
        <w:rPr/>
        <w:t>actualizar</w:t>
      </w:r>
      <w:r w:rsidR="55ED1CFE">
        <w:rPr/>
        <w:t xml:space="preserve"> </w:t>
      </w:r>
      <w:r w:rsidR="55ED1CFE">
        <w:rPr/>
        <w:t>límite</w:t>
      </w:r>
      <w:r w:rsidR="55ED1CFE">
        <w:rPr/>
        <w:t xml:space="preserve"> </w:t>
      </w:r>
      <w:r w:rsidR="55ED1CFE">
        <w:rPr/>
        <w:t>presupuestado</w:t>
      </w:r>
    </w:p>
    <w:p xmlns:wp14="http://schemas.microsoft.com/office/word/2010/wordml" w:rsidP="71D8AB6F" wp14:paraId="2C078E63" wp14:textId="76EED2DB">
      <w:pPr>
        <w:pStyle w:val="Normal"/>
      </w:pPr>
      <w:r w:rsidR="55ED1CFE">
        <w:rPr/>
        <w:t xml:space="preserve">        - Métodos </w:t>
      </w:r>
      <w:r w:rsidR="55ED1CFE">
        <w:rPr/>
        <w:t>accesadores</w:t>
      </w:r>
      <w:r w:rsidR="55ED1CFE">
        <w:rPr/>
        <w:t xml:space="preserve"> para consultar el límite y los gastos</w:t>
      </w:r>
      <w:r w:rsidR="55ED1CFE">
        <w:rPr/>
        <w:t xml:space="preserve">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cfuDtTYq" int2:invalidationBookmarkName="" int2:hashCode="4O2k+Qe6ik6fqI" int2:id="7bDpjBj4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A2A3FE"/>
    <w:rsid w:val="00A0FA59"/>
    <w:rsid w:val="0253467F"/>
    <w:rsid w:val="031C69D0"/>
    <w:rsid w:val="075D1F1F"/>
    <w:rsid w:val="08DF4D3B"/>
    <w:rsid w:val="0A5E5864"/>
    <w:rsid w:val="0A81AFBF"/>
    <w:rsid w:val="0D4A848F"/>
    <w:rsid w:val="0E4BB875"/>
    <w:rsid w:val="1CC0DEFB"/>
    <w:rsid w:val="1FF87FBD"/>
    <w:rsid w:val="222C1914"/>
    <w:rsid w:val="25E36A81"/>
    <w:rsid w:val="28358752"/>
    <w:rsid w:val="2C43103F"/>
    <w:rsid w:val="2CA2A3FE"/>
    <w:rsid w:val="2EF945DC"/>
    <w:rsid w:val="337839F9"/>
    <w:rsid w:val="40284B7A"/>
    <w:rsid w:val="43D3D1A5"/>
    <w:rsid w:val="499255F4"/>
    <w:rsid w:val="51F77655"/>
    <w:rsid w:val="548709A9"/>
    <w:rsid w:val="554AFC73"/>
    <w:rsid w:val="55ED1CFE"/>
    <w:rsid w:val="57738C5E"/>
    <w:rsid w:val="5C78F331"/>
    <w:rsid w:val="5DF00D12"/>
    <w:rsid w:val="60A7DE67"/>
    <w:rsid w:val="661FD577"/>
    <w:rsid w:val="687D731B"/>
    <w:rsid w:val="69AA80D1"/>
    <w:rsid w:val="6FC6B7BD"/>
    <w:rsid w:val="71D8AB6F"/>
    <w:rsid w:val="73038D8B"/>
    <w:rsid w:val="7BE404FA"/>
    <w:rsid w:val="7CAD284B"/>
    <w:rsid w:val="7D7FD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F6B6"/>
  <w15:chartTrackingRefBased/>
  <w15:docId w15:val="{BE38352A-9F10-4C5D-93B1-B5F557009A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1D8AB6F"/>
    <w:rPr>
      <w:noProof w:val="0"/>
      <w:lang w:val="es-C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71D8AB6F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sz w:val="40"/>
      <w:szCs w:val="40"/>
      <w:lang w:val="es-CL"/>
    </w:rPr>
  </w:style>
  <w:style w:type="paragraph" w:styleId="Heading1">
    <w:uiPriority w:val="9"/>
    <w:name w:val="heading 1"/>
    <w:basedOn w:val="Normal"/>
    <w:next w:val="Normal"/>
    <w:link w:val="Heading1Char"/>
    <w:qFormat/>
    <w:rsid w:val="71D8AB6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71D8AB6F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sz w:val="32"/>
      <w:szCs w:val="32"/>
      <w:lang w:val="es-CL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1D8AB6F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71D8AB6F"/>
    <w:rPr>
      <w:rFonts w:ascii="Aptos" w:hAnsi="Aptos" w:eastAsia="" w:cs="" w:asciiTheme="minorAscii" w:hAnsiTheme="minorAscii" w:eastAsiaTheme="majorEastAsia" w:cstheme="majorBidi"/>
      <w:noProof w:val="0"/>
      <w:color w:val="0F4761" w:themeColor="accent1" w:themeTint="FF" w:themeShade="BF"/>
      <w:sz w:val="28"/>
      <w:szCs w:val="28"/>
      <w:lang w:val="es-CL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1D8AB6F"/>
    <w:rPr>
      <w:rFonts w:ascii="Aptos" w:hAnsi="Aptos" w:eastAsia="" w:cs="" w:asciiTheme="minorAscii" w:hAnsiTheme="minorAscii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71D8AB6F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0F4761" w:themeColor="accent1" w:themeTint="FF" w:themeShade="BF"/>
      <w:lang w:val="es-CL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1D8AB6F"/>
    <w:rPr>
      <w:rFonts w:ascii="Aptos" w:hAnsi="Aptos" w:eastAsia="" w:cs="" w:asciiTheme="minorAscii" w:hAnsiTheme="minorAscii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71D8AB6F"/>
    <w:rPr>
      <w:rFonts w:ascii="Aptos" w:hAnsi="Aptos" w:eastAsia="" w:cs="" w:asciiTheme="minorAscii" w:hAnsiTheme="minorAscii" w:eastAsiaTheme="majorEastAsia" w:cstheme="majorBidi"/>
      <w:noProof w:val="0"/>
      <w:color w:val="0F4761" w:themeColor="accent1" w:themeTint="FF" w:themeShade="BF"/>
      <w:lang w:val="es-CL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1D8AB6F"/>
    <w:rPr>
      <w:rFonts w:ascii="Aptos" w:hAnsi="Aptos" w:eastAsia="" w:cs="" w:asciiTheme="minorAscii" w:hAnsiTheme="minorAscii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71D8AB6F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595959" w:themeColor="text1" w:themeTint="A6" w:themeShade="FF"/>
      <w:lang w:val="es-CL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1D8AB6F"/>
    <w:rPr>
      <w:rFonts w:ascii="Aptos" w:hAnsi="Aptos" w:eastAsia="" w:cs="" w:asciiTheme="minorAscii" w:hAnsiTheme="minorAscii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71D8AB6F"/>
    <w:rPr>
      <w:rFonts w:ascii="Aptos" w:hAnsi="Aptos" w:eastAsia="" w:cs="" w:asciiTheme="minorAscii" w:hAnsiTheme="minorAscii" w:eastAsiaTheme="majorEastAsia" w:cstheme="majorBidi"/>
      <w:noProof w:val="0"/>
      <w:color w:val="595959" w:themeColor="text1" w:themeTint="A6" w:themeShade="FF"/>
      <w:lang w:val="es-CL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1D8AB6F"/>
    <w:rPr>
      <w:rFonts w:ascii="Aptos" w:hAnsi="Aptos" w:eastAsia="" w:cs="" w:asciiTheme="minorAscii" w:hAnsiTheme="minorAscii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71D8AB6F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272727"/>
      <w:lang w:val="es-CL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1D8AB6F"/>
    <w:rPr>
      <w:rFonts w:ascii="Aptos" w:hAnsi="Aptos" w:eastAsia="" w:cs="" w:asciiTheme="minorAscii" w:hAnsiTheme="minorAscii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71D8AB6F"/>
    <w:rPr>
      <w:rFonts w:ascii="Aptos" w:hAnsi="Aptos" w:eastAsia="" w:cs="" w:asciiTheme="minorAscii" w:hAnsiTheme="minorAscii" w:eastAsiaTheme="majorEastAsia" w:cstheme="majorBidi"/>
      <w:noProof w:val="0"/>
      <w:color w:val="272727"/>
      <w:lang w:val="es-CL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1D8AB6F"/>
    <w:rPr>
      <w:rFonts w:ascii="Aptos" w:hAnsi="Aptos" w:eastAsia="" w:cs="" w:asciiTheme="minorAscii" w:hAnsiTheme="minorAscii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71D8AB6F"/>
    <w:rPr>
      <w:rFonts w:ascii="Aptos Display" w:hAnsi="Aptos Display" w:eastAsia="" w:cs="" w:asciiTheme="majorAscii" w:hAnsiTheme="majorAscii" w:eastAsiaTheme="majorEastAsia" w:cstheme="majorBidi"/>
      <w:noProof w:val="0"/>
      <w:sz w:val="56"/>
      <w:szCs w:val="56"/>
      <w:lang w:val="es-CL"/>
    </w:rPr>
  </w:style>
  <w:style w:type="paragraph" w:styleId="Title">
    <w:uiPriority w:val="10"/>
    <w:name w:val="Title"/>
    <w:basedOn w:val="Normal"/>
    <w:next w:val="Normal"/>
    <w:link w:val="TitleChar"/>
    <w:qFormat/>
    <w:rsid w:val="71D8AB6F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/>
      <w:contextualSpacing/>
    </w:pPr>
  </w:style>
  <w:style w:type="character" w:styleId="SubtitleChar" w:customStyle="true">
    <w:uiPriority w:val="11"/>
    <w:name w:val="Subtitle Char"/>
    <w:basedOn w:val="DefaultParagraphFont"/>
    <w:link w:val="Subtitle"/>
    <w:rsid w:val="71D8AB6F"/>
    <w:rPr>
      <w:rFonts w:ascii="Aptos" w:hAnsi="Aptos" w:eastAsia="" w:cs="" w:asciiTheme="minorAscii" w:hAnsiTheme="minorAscii" w:eastAsiaTheme="majorEastAsia" w:cstheme="majorBidi"/>
      <w:noProof w:val="0"/>
      <w:color w:val="595959" w:themeColor="text1" w:themeTint="A6" w:themeShade="FF"/>
      <w:sz w:val="28"/>
      <w:szCs w:val="28"/>
      <w:lang w:val="es-CL"/>
    </w:rPr>
  </w:style>
  <w:style w:type="paragraph" w:styleId="Subtitle">
    <w:uiPriority w:val="11"/>
    <w:name w:val="Subtitle"/>
    <w:basedOn w:val="Normal"/>
    <w:next w:val="Normal"/>
    <w:link w:val="SubtitleChar"/>
    <w:qFormat/>
    <w:rsid w:val="71D8AB6F"/>
    <w:rPr>
      <w:rFonts w:ascii="Aptos" w:hAnsi="Aptos" w:eastAsia="" w:cs="" w:asciiTheme="minorAscii" w:hAnsiTheme="minorAscii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uiPriority w:val="29"/>
    <w:name w:val="Quote Char"/>
    <w:basedOn w:val="DefaultParagraphFont"/>
    <w:link w:val="Quote"/>
    <w:rsid w:val="71D8AB6F"/>
    <w:rPr>
      <w:i w:val="1"/>
      <w:iCs w:val="1"/>
      <w:noProof w:val="0"/>
      <w:color w:val="404040" w:themeColor="text1" w:themeTint="BF" w:themeShade="FF"/>
      <w:lang w:val="es-CL"/>
    </w:rPr>
  </w:style>
  <w:style w:type="paragraph" w:styleId="Quote">
    <w:uiPriority w:val="29"/>
    <w:name w:val="Quote"/>
    <w:basedOn w:val="Normal"/>
    <w:next w:val="Normal"/>
    <w:link w:val="QuoteChar"/>
    <w:qFormat/>
    <w:rsid w:val="71D8AB6F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true">
    <w:uiPriority w:val="30"/>
    <w:name w:val="Intense Quote Char"/>
    <w:basedOn w:val="DefaultParagraphFont"/>
    <w:link w:val="IntenseQuote"/>
    <w:rsid w:val="71D8AB6F"/>
    <w:rPr>
      <w:i w:val="1"/>
      <w:iCs w:val="1"/>
      <w:noProof w:val="0"/>
      <w:color w:val="0F4761" w:themeColor="accent1" w:themeTint="FF" w:themeShade="BF"/>
      <w:lang w:val="es-CL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1D8AB6F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1D8AB6F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71D8AB6F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1D8AB6F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1D8AB6F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1D8AB6F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1D8AB6F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1D8AB6F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1D8AB6F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1D8AB6F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1D8AB6F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1D8AB6F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1D8AB6F"/>
    <w:rPr>
      <w:noProof w:val="0"/>
      <w:sz w:val="20"/>
      <w:szCs w:val="20"/>
      <w:lang w:val="es-CL"/>
    </w:rPr>
  </w:style>
  <w:style w:type="paragraph" w:styleId="Footer">
    <w:uiPriority w:val="99"/>
    <w:name w:val="footer"/>
    <w:basedOn w:val="Normal"/>
    <w:unhideWhenUsed/>
    <w:link w:val="FooterChar"/>
    <w:rsid w:val="71D8AB6F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1D8AB6F"/>
    <w:rPr>
      <w:noProof w:val="0"/>
      <w:lang w:val="es-CL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1D8AB6F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1D8AB6F"/>
    <w:rPr>
      <w:noProof w:val="0"/>
      <w:sz w:val="20"/>
      <w:szCs w:val="20"/>
      <w:lang w:val="es-CL"/>
    </w:rPr>
  </w:style>
  <w:style w:type="paragraph" w:styleId="Header">
    <w:uiPriority w:val="99"/>
    <w:name w:val="header"/>
    <w:basedOn w:val="Normal"/>
    <w:unhideWhenUsed/>
    <w:link w:val="HeaderChar"/>
    <w:rsid w:val="71D8AB6F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1D8AB6F"/>
    <w:rPr>
      <w:noProof w:val="0"/>
      <w:lang w:val="es-CL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167b1ab109842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2024-04-08T18:27:38.8125507Z</dcterms:created>
  <dcterms:modified xsi:type="dcterms:W3CDTF">2024-04-08T19:08:00.0251204Z</dcterms:modified>
  <dc:creator>Abdiel Alexander García Muñoz</dc:creator>
  <lastModifiedBy>Abdiel Alexander García Muñoz</lastModifiedBy>
</coreProperties>
</file>