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Sistemas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Viena, Austria,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Sistemas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