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ICAI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Ciudad de México, México</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14/03/2026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18/03/2026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Dra. Paola Fernanda Ruiz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