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5B1" w:rsidRDefault="00F235B1" w:rsidP="00F235B1">
      <w:pPr>
        <w:pStyle w:val="Ttulo1"/>
        <w:jc w:val="center"/>
      </w:pPr>
      <w:bookmarkStart w:id="0" w:name="_Toc6306902"/>
      <w:r>
        <w:t xml:space="preserve">Anexo 1 - </w:t>
      </w:r>
      <w:r w:rsidRPr="000C41C4">
        <w:t>Formato solicitud de viáticos EPN</w:t>
      </w:r>
      <w:bookmarkEnd w:id="0"/>
    </w:p>
    <w:tbl>
      <w:tblPr>
        <w:tblW w:w="101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6"/>
        <w:gridCol w:w="260"/>
        <w:gridCol w:w="386"/>
        <w:gridCol w:w="852"/>
        <w:gridCol w:w="403"/>
        <w:gridCol w:w="740"/>
        <w:gridCol w:w="262"/>
        <w:gridCol w:w="178"/>
        <w:gridCol w:w="145"/>
        <w:gridCol w:w="1091"/>
        <w:gridCol w:w="104"/>
        <w:gridCol w:w="263"/>
        <w:gridCol w:w="523"/>
        <w:gridCol w:w="25"/>
        <w:gridCol w:w="1170"/>
        <w:gridCol w:w="317"/>
        <w:gridCol w:w="1384"/>
        <w:gridCol w:w="48"/>
        <w:gridCol w:w="204"/>
      </w:tblGrid>
      <w:tr w:rsidR="00F235B1" w:rsidRPr="0085016B" w:rsidTr="00493780">
        <w:trPr>
          <w:gridAfter w:val="1"/>
          <w:wAfter w:w="203" w:type="dxa"/>
          <w:trHeight w:hRule="exact" w:val="108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2605D" w:rsidRDefault="0038310B" w:rsidP="00493780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194.1pt;margin-top:6.05pt;width:72.75pt;height:44.25pt;z-index:251659264;mso-position-horizontal-relative:margin;mso-position-vertical-relative:margin">
                  <v:imagedata r:id="rId7" o:title=""/>
                  <w10:wrap type="square" anchorx="margin" anchory="margin"/>
                </v:shape>
                <o:OLEObject Type="Embed" ProgID="PBrush" ShapeID="_x0000_s1026" DrawAspect="Content" ObjectID="_1618835283" r:id="rId8"/>
              </w:objec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32"/>
                <w:szCs w:val="32"/>
              </w:rPr>
            </w:pPr>
          </w:p>
        </w:tc>
      </w:tr>
      <w:tr w:rsidR="00F235B1" w:rsidRPr="000C41C4" w:rsidTr="00493780">
        <w:trPr>
          <w:gridAfter w:val="1"/>
          <w:wAfter w:w="203" w:type="dxa"/>
          <w:trHeight w:val="39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8"/>
                <w:szCs w:val="20"/>
              </w:rPr>
            </w:pPr>
            <w:r w:rsidRPr="000C41C4">
              <w:rPr>
                <w:rFonts w:cs="Arial"/>
                <w:b/>
                <w:sz w:val="18"/>
                <w:szCs w:val="20"/>
              </w:rPr>
              <w:t>SOLICITUD DE AUTORIZACIÓN PARA CUMPLIMIENTO DE SERVICIOS INSTITUCIONALES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sz w:val="18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627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Nro. SOLICITUD DE AUTORIZACIÓN PARA CUMPLIMIENTO DE SERVICIOS INSTITUCIONALES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EPN-MOV-C-2026-0201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DE SOLICITUD (dd-mmm-aaaa)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br/>
              <w:t>07/02/2026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0C41C4" w:rsidTr="00493780">
        <w:tblPrEx>
          <w:tblCellMar>
            <w:left w:w="108" w:type="dxa"/>
            <w:right w:w="108" w:type="dxa"/>
          </w:tblCellMar>
        </w:tblPrEx>
        <w:trPr>
          <w:trHeight w:val="514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VIÁTICOS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3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MOVILIZACIONES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5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SUBSISTENCIAS</w:t>
            </w:r>
          </w:p>
        </w:tc>
        <w:tc>
          <w:tcPr>
            <w:tcW w:w="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7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ALIMENTACIÓN</w:t>
            </w:r>
          </w:p>
        </w:tc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b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4"/>
              </w:rPr>
            </w:pPr>
            <w:r w:rsidRPr="0085016B">
              <w:rPr>
                <w:rFonts w:cs="Arial"/>
                <w:b/>
                <w:szCs w:val="24"/>
              </w:rPr>
              <w:t>DATOS GENERALES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49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APELLIDOS - NOMBRES DE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Dr. Jaime Gabriel Cisneros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PUESTO QUE OCUPA: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Servidor Técnico Administrativo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35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CIUDAD - PROVINCIA DEL SERVICIO INSTITUCIONAL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Lisboa, Portugal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NOMBRE DE LA UNIDAD A LA QUE PERTENECE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Facultad de Ciencias / Departamento de Electrónica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345"/>
          <w:jc w:val="center"/>
        </w:trPr>
        <w:tc>
          <w:tcPr>
            <w:tcW w:w="24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(dd-mmm-aaaa)</w:t>
            </w:r>
            <w:r>
              <w:br/>
              <w:t>31/03/2026</w:t>
            </w:r>
          </w:p>
        </w:tc>
        <w:tc>
          <w:tcPr>
            <w:tcW w:w="24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(hh:mm)</w:t>
            </w:r>
            <w:r>
              <w:br/>
              <w:t>06:30</w:t>
            </w:r>
          </w:p>
        </w:tc>
        <w:tc>
          <w:tcPr>
            <w:tcW w:w="21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(dd-mmm-aaaa)</w:t>
            </w:r>
            <w:r>
              <w:br/>
              <w:t>06/04/2026</w:t>
            </w:r>
          </w:p>
        </w:tc>
        <w:tc>
          <w:tcPr>
            <w:tcW w:w="28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(hh:mm)</w:t>
            </w:r>
            <w:r>
              <w:br/>
              <w:t>20:10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254"/>
          <w:jc w:val="center"/>
        </w:trPr>
        <w:tc>
          <w:tcPr>
            <w:tcW w:w="2443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435" w:type="dxa"/>
            <w:gridSpan w:val="5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151" w:type="dxa"/>
            <w:gridSpan w:val="6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86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SERVIDORES QUE INTEGRAN LOS SERVICIOS INSTITUCIONALES: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>
              <w:br/>
              <w:t>Dr. Jaime Gabriel Cisneros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409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 xml:space="preserve">  DESCRIPCIÓN DE LAS ACTIVIDADES A EJECUTARSE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38"/>
          <w:jc w:val="center"/>
        </w:trPr>
        <w:tc>
          <w:tcPr>
            <w:tcW w:w="9900" w:type="dxa"/>
            <w:gridSpan w:val="17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Participación técnica en evento internacional.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Cs w:val="20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51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>TRANSPORTE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501"/>
          <w:jc w:val="center"/>
        </w:trPr>
        <w:tc>
          <w:tcPr>
            <w:tcW w:w="17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85016B">
              <w:rPr>
                <w:rFonts w:cs="Arial"/>
                <w:b/>
                <w:sz w:val="16"/>
                <w:szCs w:val="16"/>
              </w:rPr>
              <w:t>TIPO DE TRANSPORTE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sz w:val="12"/>
                <w:szCs w:val="12"/>
              </w:rPr>
              <w:t xml:space="preserve">(Aéreo, terrestre, </w:t>
            </w:r>
            <w:r>
              <w:rPr>
                <w:rFonts w:cs="Arial"/>
                <w:sz w:val="12"/>
                <w:szCs w:val="12"/>
              </w:rPr>
              <w:t xml:space="preserve">marítimo, </w:t>
            </w:r>
            <w:r w:rsidRPr="0085016B">
              <w:rPr>
                <w:rFonts w:cs="Arial"/>
                <w:sz w:val="12"/>
                <w:szCs w:val="12"/>
              </w:rPr>
              <w:t>otros)</w:t>
            </w:r>
          </w:p>
        </w:tc>
        <w:tc>
          <w:tcPr>
            <w:tcW w:w="149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NOMBRE </w:t>
            </w:r>
            <w:r w:rsidRPr="0085016B">
              <w:rPr>
                <w:rFonts w:cs="Arial"/>
                <w:b/>
                <w:sz w:val="16"/>
                <w:szCs w:val="16"/>
              </w:rPr>
              <w:t>DE TRANSPORTE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1727" w:type="dxa"/>
            <w:gridSpan w:val="5"/>
            <w:vMerge w:val="restart"/>
            <w:tcBorders>
              <w:top w:val="single" w:sz="4" w:space="0" w:color="000000"/>
              <w:lef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RUTA</w:t>
            </w:r>
          </w:p>
        </w:tc>
        <w:tc>
          <w:tcPr>
            <w:tcW w:w="19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SALIDA</w:t>
            </w:r>
          </w:p>
        </w:tc>
        <w:tc>
          <w:tcPr>
            <w:tcW w:w="2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LLEGADA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151"/>
          <w:jc w:val="center"/>
        </w:trPr>
        <w:tc>
          <w:tcPr>
            <w:tcW w:w="17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498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727" w:type="dxa"/>
            <w:gridSpan w:val="5"/>
            <w:vMerge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FECHA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 xml:space="preserve">HORA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 xml:space="preserve">FECHA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HORA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LATAM</w:t>
            </w:r>
          </w:p>
        </w:tc>
        <w:tc>
          <w:tcPr>
            <w:tcW w:w="1727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UIO – XXX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31/03/2026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06:30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31/03/2026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14:00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LATAM</w:t>
            </w:r>
          </w:p>
        </w:tc>
        <w:tc>
          <w:tcPr>
            <w:tcW w:w="1727" w:type="dxa"/>
            <w:gridSpan w:val="5"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XXX – UIO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06/04/2026</w:t>
            </w:r>
          </w:p>
        </w:tc>
        <w:tc>
          <w:tcPr>
            <w:tcW w:w="78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09:10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06/04/2026</w:t>
            </w:r>
          </w:p>
        </w:tc>
        <w:tc>
          <w:tcPr>
            <w:tcW w:w="169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20:10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DATOS PARA TRANSFERENCIA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5"/>
          <w:jc w:val="center"/>
        </w:trPr>
        <w:tc>
          <w:tcPr>
            <w:tcW w:w="3698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DEL BANCO:</w:t>
            </w: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824BAF" w:rsidRPr="00D22A80" w:rsidRDefault="00824BAF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Banco Pichincha</w:t>
            </w:r>
          </w:p>
        </w:tc>
        <w:tc>
          <w:tcPr>
            <w:tcW w:w="2416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TIPO DE CUENTA:</w:t>
            </w:r>
          </w:p>
          <w:p w:rsidR="00F235B1" w:rsidRPr="00D22A80" w:rsidRDefault="00F235B1" w:rsidP="00493780">
            <w:pPr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Ahorros</w:t>
            </w:r>
          </w:p>
        </w:tc>
        <w:tc>
          <w:tcPr>
            <w:tcW w:w="3785" w:type="dxa"/>
            <w:gridSpan w:val="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No. DE CUENTA: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2100456789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5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O EL SERVIDOR SOLICITANTE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 xml:space="preserve">FIRMA </w:t>
            </w:r>
            <w:r w:rsidR="00565E76">
              <w:rPr>
                <w:rFonts w:cs="Arial"/>
                <w:b/>
                <w:szCs w:val="20"/>
              </w:rPr>
              <w:t xml:space="preserve">DEL </w:t>
            </w:r>
            <w:r>
              <w:rPr>
                <w:rFonts w:cs="Arial"/>
                <w:b/>
                <w:szCs w:val="20"/>
              </w:rPr>
              <w:t>JEFE INMEDIATO</w:t>
            </w:r>
            <w:r w:rsidRPr="007C21D7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10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239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 LA O EL SERVIDOR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 xml:space="preserve">CÉDULA DE </w:t>
            </w:r>
            <w:r>
              <w:rPr>
                <w:rFonts w:cs="Arial"/>
                <w:sz w:val="14"/>
                <w:szCs w:val="14"/>
              </w:rPr>
              <w:t>CIUDADANÍA</w:t>
            </w:r>
            <w:r>
              <w:br/>
              <w:t>Dr. Jaime Gabriel Cisneros
Servidor Técnico Administrativo
1777446522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65E76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 xml:space="preserve">NOMBRE DEL JEFE INMEDIATO </w:t>
            </w:r>
          </w:p>
          <w:p w:rsidR="00F235B1" w:rsidRPr="00D22A80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  <w:r>
              <w:br/>
              <w:t>Mgs. Carlos Andrés Andrade
Jefe del Departamento de Electrónica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7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AUTORIDAD NOMINADORA O SU DELEGADO</w:t>
            </w:r>
          </w:p>
        </w:tc>
        <w:tc>
          <w:tcPr>
            <w:tcW w:w="4876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235B1" w:rsidRPr="000207AF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b/>
                <w:sz w:val="4"/>
                <w:szCs w:val="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 w:val="12"/>
                <w:szCs w:val="12"/>
              </w:rPr>
              <w:t xml:space="preserve">NOTA: Esta solicitud deberá ser presentada para su Autorización, con por lo </w:t>
            </w:r>
            <w:r>
              <w:rPr>
                <w:rFonts w:cs="Arial"/>
                <w:b/>
                <w:sz w:val="12"/>
                <w:szCs w:val="12"/>
              </w:rPr>
              <w:t>menos 72 horas</w:t>
            </w:r>
            <w:r w:rsidRPr="00932A65">
              <w:rPr>
                <w:rFonts w:cs="Arial"/>
                <w:b/>
                <w:sz w:val="12"/>
                <w:szCs w:val="12"/>
              </w:rPr>
              <w:t xml:space="preserve"> de</w:t>
            </w:r>
            <w:r w:rsidRPr="0085016B">
              <w:rPr>
                <w:rFonts w:cs="Arial"/>
                <w:b/>
                <w:sz w:val="12"/>
                <w:szCs w:val="12"/>
              </w:rPr>
              <w:t xml:space="preserve"> anticipación al </w:t>
            </w:r>
            <w:r>
              <w:rPr>
                <w:rFonts w:cs="Arial"/>
                <w:b/>
                <w:sz w:val="12"/>
                <w:szCs w:val="12"/>
              </w:rPr>
              <w:t>cumplimiento de los servicios institucionales; salvo el caso de que por necesidades institucionales la Autoridad Nominadora autorice.</w:t>
            </w:r>
          </w:p>
          <w:p w:rsidR="00F235B1" w:rsidRPr="000207AF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6"/>
                <w:szCs w:val="6"/>
              </w:rPr>
            </w:pPr>
          </w:p>
          <w:p w:rsidR="00F235B1" w:rsidRPr="0085016B" w:rsidRDefault="00F235B1" w:rsidP="00F235B1">
            <w:pPr>
              <w:numPr>
                <w:ilvl w:val="0"/>
                <w:numId w:val="1"/>
              </w:numPr>
              <w:suppressAutoHyphens/>
              <w:snapToGrid w:val="0"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>De no existir disponibilidad presupuestaria, tanto la solicitud como la autorización quedar</w:t>
            </w:r>
            <w:r>
              <w:rPr>
                <w:rFonts w:cs="Arial"/>
                <w:sz w:val="12"/>
                <w:szCs w:val="12"/>
              </w:rPr>
              <w:t>á</w:t>
            </w:r>
            <w:r w:rsidRPr="0085016B">
              <w:rPr>
                <w:rFonts w:cs="Arial"/>
                <w:sz w:val="12"/>
                <w:szCs w:val="12"/>
              </w:rPr>
              <w:t>n insubsistentes</w:t>
            </w:r>
          </w:p>
          <w:p w:rsidR="00F235B1" w:rsidRDefault="00F235B1" w:rsidP="00F235B1">
            <w:pPr>
              <w:numPr>
                <w:ilvl w:val="0"/>
                <w:numId w:val="1"/>
              </w:numPr>
              <w:tabs>
                <w:tab w:val="clear" w:pos="0"/>
                <w:tab w:val="num" w:pos="-61"/>
              </w:tabs>
              <w:suppressAutoHyphens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El informe de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deberá prese</w:t>
            </w:r>
            <w:r>
              <w:rPr>
                <w:rFonts w:cs="Arial"/>
                <w:sz w:val="12"/>
                <w:szCs w:val="12"/>
              </w:rPr>
              <w:t xml:space="preserve">ntarse dentro del </w:t>
            </w:r>
            <w:r w:rsidRPr="00932A65">
              <w:rPr>
                <w:rFonts w:cs="Arial"/>
                <w:sz w:val="12"/>
                <w:szCs w:val="12"/>
              </w:rPr>
              <w:t>término de 4 días</w:t>
            </w:r>
            <w:r w:rsidRPr="0085016B">
              <w:rPr>
                <w:rFonts w:cs="Arial"/>
                <w:sz w:val="12"/>
                <w:szCs w:val="12"/>
              </w:rPr>
              <w:t xml:space="preserve"> de cumplid</w:t>
            </w:r>
            <w:r>
              <w:rPr>
                <w:rFonts w:cs="Arial"/>
                <w:sz w:val="12"/>
                <w:szCs w:val="12"/>
              </w:rPr>
              <w:t>o el servicio institucional</w:t>
            </w:r>
          </w:p>
          <w:p w:rsidR="00F235B1" w:rsidRPr="000207AF" w:rsidRDefault="00F235B1" w:rsidP="00493780">
            <w:pPr>
              <w:spacing w:after="0" w:line="240" w:lineRule="auto"/>
              <w:ind w:left="424" w:right="118"/>
              <w:jc w:val="both"/>
              <w:rPr>
                <w:rFonts w:cs="Arial"/>
                <w:sz w:val="6"/>
                <w:szCs w:val="6"/>
              </w:rPr>
            </w:pPr>
          </w:p>
          <w:p w:rsidR="00F235B1" w:rsidRPr="00C07A01" w:rsidRDefault="00F235B1" w:rsidP="00493780">
            <w:pPr>
              <w:snapToGrid w:val="0"/>
              <w:ind w:left="141" w:right="118"/>
              <w:jc w:val="both"/>
              <w:rPr>
                <w:rFonts w:cs="Arial"/>
                <w:b/>
                <w:color w:val="FFFFFF"/>
                <w:sz w:val="18"/>
                <w:szCs w:val="18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Está prohibido conceder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durante los días de descanso obligatorio, con excepción de las Máximas Autoridades o de casos excepcionales debidamente justificados por la Máxima Autoridad o su Delegado.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926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361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5E76" w:rsidRDefault="00565E76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PhD. Florinella Muñoz</w:t>
            </w:r>
            <w:r w:rsidR="00565E76">
              <w:rPr>
                <w:rFonts w:cs="Arial"/>
                <w:sz w:val="14"/>
                <w:szCs w:val="14"/>
              </w:rPr>
              <w:t xml:space="preserve"> Bisesti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Rectora</w:t>
            </w:r>
            <w:bookmarkStart w:id="1" w:name="_GoBack"/>
            <w:bookmarkEnd w:id="1"/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</w:tbl>
    <w:p w:rsidR="00F235B1" w:rsidRDefault="00F235B1" w:rsidP="00F235B1">
      <w:pPr>
        <w:pStyle w:val="Ttulo1"/>
        <w:jc w:val="center"/>
        <w:rPr>
          <w:lang w:val="es-ES"/>
        </w:rPr>
      </w:pPr>
      <w:bookmarkStart w:id="2" w:name="_Toc6306903"/>
      <w:bookmarkEnd w:id="2"/>
    </w:p>
    <w:sectPr w:rsidR="00F235B1" w:rsidSect="00F235B1">
      <w:headerReference w:type="default" r:id="rId9"/>
      <w:footerReference w:type="default" r:id="rId10"/>
      <w:pgSz w:w="11907" w:h="16839" w:code="9"/>
      <w:pgMar w:top="709" w:right="992" w:bottom="851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4D40" w:rsidRDefault="003D4D40" w:rsidP="00F235B1">
      <w:pPr>
        <w:spacing w:after="0" w:line="240" w:lineRule="auto"/>
      </w:pPr>
      <w:r>
        <w:separator/>
      </w:r>
    </w:p>
  </w:endnote>
  <w:end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Default="0038310B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:rsidR="00C81D38" w:rsidRPr="007D15F2" w:rsidRDefault="0038310B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4D40" w:rsidRDefault="003D4D40" w:rsidP="00F235B1">
      <w:pPr>
        <w:spacing w:after="0" w:line="240" w:lineRule="auto"/>
      </w:pPr>
      <w:r>
        <w:separator/>
      </w:r>
    </w:p>
  </w:footnote>
  <w:foot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Pr="000C41C4" w:rsidRDefault="0038310B" w:rsidP="000C41C4">
    <w:pPr>
      <w:pStyle w:val="Encabezado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B1"/>
    <w:rsid w:val="00006EB1"/>
    <w:rsid w:val="000B5820"/>
    <w:rsid w:val="00171455"/>
    <w:rsid w:val="001F260C"/>
    <w:rsid w:val="002058BF"/>
    <w:rsid w:val="0026474C"/>
    <w:rsid w:val="0032202C"/>
    <w:rsid w:val="0038310B"/>
    <w:rsid w:val="003D4D40"/>
    <w:rsid w:val="004B52F2"/>
    <w:rsid w:val="00565E76"/>
    <w:rsid w:val="00800FF0"/>
    <w:rsid w:val="00824BAF"/>
    <w:rsid w:val="009B4FE5"/>
    <w:rsid w:val="009F3232"/>
    <w:rsid w:val="00A52357"/>
    <w:rsid w:val="00AD36DE"/>
    <w:rsid w:val="00C86204"/>
    <w:rsid w:val="00E423E5"/>
    <w:rsid w:val="00F235B1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1B42AE1"/>
  <w15:chartTrackingRefBased/>
  <w15:docId w15:val="{42E8EDC3-E47C-4C45-9340-A0E47B598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35B1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235B1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35B1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F235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235B1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F235B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F235B1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F235B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235B1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F235B1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235B1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F235B1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235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35B1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VIPS-EDIF 04</cp:lastModifiedBy>
  <cp:revision>6</cp:revision>
  <dcterms:created xsi:type="dcterms:W3CDTF">2019-04-30T13:31:00Z</dcterms:created>
  <dcterms:modified xsi:type="dcterms:W3CDTF">2019-05-08T20:41:00Z</dcterms:modified>
</cp:coreProperties>
</file>