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EPN-VIIV-2026-042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Ámsterdam, Países Bajos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30/03/2026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02/04/2026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Mgs. Carlos Andrés Andrade     Código del Proyecto: EPN-VIIV-2026-042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