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AAAI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Roma, Italia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06/04/2026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10/04/2026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Electrónica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