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Física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EPN-VIIV-2026-055</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Analítica y Optimización de Movilidad</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ACM SIGKDD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Ciudad de México, México</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18/04/2026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22/04/2026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Carlos Andrés Andrade      Departamento de Física</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