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Dr. Jaime Gabriel Cisneros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Matemática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X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 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No aplica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ECAI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Viena, Austria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05/10/2026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09/10/2026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/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/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SI (    ) NO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EUR 950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20/10/2026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Dr. Jaime Gabriel Cisneros      Departamento de Matemática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