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Planificación / cronograma de actividades académicas a recuperar</w:t>
      </w:r>
    </w:p>
    <w:p>
      <w:r>
        <w:t>Profesor/a: Ing. David Molina</w:t>
      </w:r>
    </w:p>
    <w:p>
      <w:r>
        <w:t>Departamento: Departamento de Electrónica</w:t>
      </w:r>
    </w:p>
    <w:p>
      <w:r>
        <w:t>Periodo de salida: 05-sep-2026 a 13-sep-2026</w:t>
      </w:r>
    </w:p>
    <w:p/>
    <w:p>
      <w:r>
        <w:t>Detalle de recuperación:</w:t>
      </w:r>
    </w:p>
    <w:p>
      <w:r>
        <w:t>- Asignatura: Procesamiento de Señales | Horario afectado: Martes 08:00–10:00 | Fecha afectada: 08/09/2026 | Fecha recuperación: 22/09/2026 | Hora recuperación: 08:00–10:00 | Aval: Ing. Carlos Rojas</w:t>
      </w:r>
    </w:p>
    <w:p>
      <w:r>
        <w:t>- Asignatura: Bases de Datos | Horario afectado: Jueves 16:00–18:00 | Fecha afectada: 10/09/2026 | Fecha recuperación: 24/09/2026 | Hora recuperación: 16:00–18:00 | Aval: Ing. Carlos Rojas</w:t>
      </w:r>
    </w:p>
    <w:p/>
    <w:p>
      <w:r>
        <w:t>Aval del representante del curso y jefe inmediato (según corresponda).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