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PhD. Sofía Natalia Herrera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Física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International Conference on Computational Science (ICCS)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Praga, República Checa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02/11/2026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06/11/2026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Conferencia internacional de computación científica; fortalece redes y difusión de resultados.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Reproducible Workflows for Automated Scientific Document Review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SI (   ) NO ( X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No aplica / no confirmado.</w:t>
            </w:r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CB2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1</w:t>
            </w:r>
          </w:p>
          <w:p w14:paraId="5976990C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2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30775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1</w:t>
            </w:r>
          </w:p>
          <w:p w14:paraId="7931D1C4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2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USD 480.00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30/08/2026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</w:t>
              <w:br/>
              <w:br/>
              <w:br/>
              <w:t>PhD. Sofía Natalia Herrera</w:t>
              <w:br/>
              <w:t>Departamento de Física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— NO VÁLIDO PARA TRÁMITE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