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Documento donde se puede verificar el costo y fechas (NO factura / NO invoice)</w:t>
      </w:r>
    </w:p>
    <w:p/>
    <w:p>
      <w:r>
        <w:t>Evento: IEEE International Conference on Big Data (BigData) 2026</w:t>
      </w:r>
    </w:p>
    <w:p>
      <w:r>
        <w:t>Destino: San Diego, Estados Unidos</w:t>
      </w:r>
    </w:p>
    <w:p>
      <w:r>
        <w:t>Fechas de participación: 07/09/2026 – 11/09/2026</w:t>
      </w:r>
    </w:p>
    <w:p/>
    <w:p>
      <w:r>
        <w:t>Estimación de costos referenciales:</w:t>
      </w:r>
    </w:p>
    <w:p>
      <w:r>
        <w:t>- Inscripción regular: USD 620.00 (referencial).</w:t>
      </w:r>
    </w:p>
    <w:p>
      <w:r>
        <w:t>- Fecha estimada de pago: 01/07/2026.</w:t>
      </w:r>
    </w:p>
    <w:p/>
    <w:p>
      <w:r>
        <w:t>Nota: este documento corresponde a una cotización/estimación (NO 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— NO VÁLIDO PARA TRÁMITE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