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27" w:rsidRPr="00627370" w:rsidRDefault="000D2127" w:rsidP="000D2127">
      <w:pPr>
        <w:pStyle w:val="Ttulo1"/>
        <w:jc w:val="center"/>
        <w:rPr>
          <w:rFonts w:ascii="Roboto" w:hAnsi="Roboto"/>
          <w:sz w:val="22"/>
          <w:szCs w:val="22"/>
          <w:lang w:val="es-ES"/>
        </w:rPr>
      </w:pPr>
      <w:bookmarkStart w:id="0" w:name="_GoBack"/>
      <w:bookmarkEnd w:id="0"/>
      <w:r w:rsidRPr="00627370">
        <w:rPr>
          <w:rFonts w:ascii="Roboto" w:hAnsi="Roboto"/>
          <w:sz w:val="22"/>
          <w:szCs w:val="22"/>
          <w:lang w:val="es-ES"/>
        </w:rPr>
        <w:t>Planificación de Recuperación de Clases</w:t>
      </w:r>
    </w:p>
    <w:p w:rsidR="009A56B4" w:rsidRPr="00627370" w:rsidRDefault="009A56B4" w:rsidP="00096E99">
      <w:pPr>
        <w:jc w:val="center"/>
        <w:rPr>
          <w:rFonts w:ascii="Roboto" w:hAnsi="Roboto"/>
          <w:b/>
        </w:rPr>
      </w:pPr>
    </w:p>
    <w:p w:rsidR="00427E71" w:rsidRPr="00627370" w:rsidRDefault="00096E99" w:rsidP="00096E99">
      <w:pPr>
        <w:jc w:val="center"/>
        <w:rPr>
          <w:rFonts w:ascii="Roboto" w:hAnsi="Roboto"/>
          <w:b/>
          <w:sz w:val="24"/>
        </w:rPr>
      </w:pPr>
      <w:r w:rsidRPr="00627370">
        <w:rPr>
          <w:rFonts w:ascii="Roboto" w:hAnsi="Roboto"/>
          <w:b/>
          <w:sz w:val="24"/>
        </w:rPr>
        <w:t>PLANIFICACIÓN DE RECUPERACIÓN DE CLASES</w:t>
      </w:r>
    </w:p>
    <w:p w:rsidR="00387FB8" w:rsidRPr="00627370" w:rsidRDefault="00387FB8" w:rsidP="00096E99">
      <w:pPr>
        <w:jc w:val="center"/>
        <w:rPr>
          <w:rFonts w:ascii="Roboto" w:hAnsi="Roboto"/>
          <w:b/>
        </w:rPr>
      </w:pPr>
    </w:p>
    <w:p w:rsidR="00096E99" w:rsidRPr="00627370" w:rsidRDefault="00096E99">
      <w:pPr>
        <w:rPr>
          <w:rFonts w:ascii="Roboto" w:hAnsi="Roboto"/>
        </w:rPr>
      </w:pPr>
      <w:r>
        <w:t>Nombre del Profesor: Dr. Jaime Gabriel Cisneros</w:t>
      </w:r>
    </w:p>
    <w:p w:rsidR="00096E99" w:rsidRPr="00627370" w:rsidRDefault="00156B77">
      <w:pPr>
        <w:rPr>
          <w:rFonts w:ascii="Roboto" w:hAnsi="Roboto"/>
          <w:b/>
        </w:rPr>
      </w:pPr>
      <w:r>
        <w:t>Departamento: Departamento de Matemática</w:t>
      </w:r>
    </w:p>
    <w:tbl>
      <w:tblPr>
        <w:tblStyle w:val="Tablaconcuadrcula"/>
        <w:tblW w:w="9493" w:type="dxa"/>
        <w:tblInd w:w="-431" w:type="dxa"/>
        <w:tblLook w:val="04A0" w:firstRow="1" w:lastRow="0" w:firstColumn="1" w:lastColumn="0" w:noHBand="0" w:noVBand="1"/>
      </w:tblPr>
      <w:tblGrid>
        <w:gridCol w:w="1994"/>
        <w:gridCol w:w="1093"/>
        <w:gridCol w:w="1520"/>
        <w:gridCol w:w="1385"/>
        <w:gridCol w:w="1385"/>
        <w:gridCol w:w="2116"/>
      </w:tblGrid>
      <w:tr w:rsidR="00156B77" w:rsidRPr="00627370" w:rsidTr="00156B77">
        <w:tc>
          <w:tcPr>
            <w:tcW w:w="1997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Materia</w:t>
            </w:r>
          </w:p>
        </w:tc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Horario</w:t>
            </w:r>
          </w:p>
        </w:tc>
        <w:tc>
          <w:tcPr>
            <w:tcW w:w="1522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Fecha de la clase a recuperar</w:t>
            </w:r>
          </w:p>
        </w:tc>
        <w:tc>
          <w:tcPr>
            <w:tcW w:w="1379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Día de recuperación</w:t>
            </w:r>
          </w:p>
        </w:tc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 de recuperación</w:t>
            </w:r>
          </w:p>
        </w:tc>
        <w:tc>
          <w:tcPr>
            <w:tcW w:w="2124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Firma del represente del curso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Sistemas Inteligentes</w:t>
            </w:r>
          </w:p>
        </w:tc>
        <w:tc>
          <w:tcPr>
            <w:tcW w:w="1093" w:type="dxa"/>
            <w:vAlign w:val="center"/>
          </w:tcPr>
          <w:p>
            <w:r>
              <w:t>Martes 10:00–12:00</w:t>
            </w:r>
          </w:p>
        </w:tc>
        <w:tc>
          <w:tcPr>
            <w:tcW w:w="1522" w:type="dxa"/>
            <w:vAlign w:val="center"/>
          </w:tcPr>
          <w:p>
            <w:r>
              <w:t>23/06/2026</w:t>
            </w:r>
          </w:p>
        </w:tc>
        <w:tc>
          <w:tcPr>
            <w:tcW w:w="1379" w:type="dxa"/>
            <w:vAlign w:val="center"/>
          </w:tcPr>
          <w:p>
            <w:r>
              <w:t>30/06/2026</w:t>
            </w:r>
          </w:p>
        </w:tc>
        <w:tc>
          <w:tcPr>
            <w:tcW w:w="1378" w:type="dxa"/>
            <w:vAlign w:val="center"/>
          </w:tcPr>
          <w:p>
            <w:r>
              <w:t>10:00–12:00</w:t>
            </w:r>
          </w:p>
        </w:tc>
        <w:tc>
          <w:tcPr>
            <w:tcW w:w="2124" w:type="dxa"/>
          </w:tcPr>
          <w:p>
            <w:r>
              <w:t>Ing. María Fernanda Gómez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Minería de Datos</w:t>
            </w:r>
          </w:p>
        </w:tc>
        <w:tc>
          <w:tcPr>
            <w:tcW w:w="1093" w:type="dxa"/>
            <w:vAlign w:val="center"/>
          </w:tcPr>
          <w:p>
            <w:r>
              <w:t>Jueves 14:00–16:00</w:t>
            </w:r>
          </w:p>
        </w:tc>
        <w:tc>
          <w:tcPr>
            <w:tcW w:w="1522" w:type="dxa"/>
            <w:vAlign w:val="center"/>
          </w:tcPr>
          <w:p>
            <w:r>
              <w:t>25/06/2026</w:t>
            </w:r>
          </w:p>
        </w:tc>
        <w:tc>
          <w:tcPr>
            <w:tcW w:w="1379" w:type="dxa"/>
            <w:vAlign w:val="center"/>
          </w:tcPr>
          <w:p>
            <w:r>
              <w:t>02/07/2026</w:t>
            </w:r>
          </w:p>
        </w:tc>
        <w:tc>
          <w:tcPr>
            <w:tcW w:w="1378" w:type="dxa"/>
            <w:vAlign w:val="center"/>
          </w:tcPr>
          <w:p>
            <w:r>
              <w:t>14:00–16:00</w:t>
            </w:r>
          </w:p>
        </w:tc>
        <w:tc>
          <w:tcPr>
            <w:tcW w:w="2124" w:type="dxa"/>
          </w:tcPr>
          <w:p>
            <w:r>
              <w:t>Ing. María Fernanda Gómez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/>
          </w:p>
        </w:tc>
        <w:tc>
          <w:tcPr>
            <w:tcW w:w="1093" w:type="dxa"/>
            <w:vAlign w:val="center"/>
          </w:tcPr>
          <w:p>
            <w:r/>
          </w:p>
        </w:tc>
        <w:tc>
          <w:tcPr>
            <w:tcW w:w="1522" w:type="dxa"/>
            <w:vAlign w:val="center"/>
          </w:tcPr>
          <w:p>
            <w:r/>
          </w:p>
        </w:tc>
        <w:tc>
          <w:tcPr>
            <w:tcW w:w="1379" w:type="dxa"/>
            <w:vAlign w:val="center"/>
          </w:tcPr>
          <w:p>
            <w:r/>
          </w:p>
        </w:tc>
        <w:tc>
          <w:tcPr>
            <w:tcW w:w="1378" w:type="dxa"/>
            <w:vAlign w:val="center"/>
          </w:tcPr>
          <w:p>
            <w:r/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/>
          </w:p>
        </w:tc>
        <w:tc>
          <w:tcPr>
            <w:tcW w:w="1093" w:type="dxa"/>
            <w:vAlign w:val="center"/>
          </w:tcPr>
          <w:p>
            <w:r/>
          </w:p>
        </w:tc>
        <w:tc>
          <w:tcPr>
            <w:tcW w:w="1522" w:type="dxa"/>
            <w:vAlign w:val="center"/>
          </w:tcPr>
          <w:p>
            <w:r/>
          </w:p>
        </w:tc>
        <w:tc>
          <w:tcPr>
            <w:tcW w:w="1379" w:type="dxa"/>
            <w:vAlign w:val="center"/>
          </w:tcPr>
          <w:p>
            <w:r/>
          </w:p>
        </w:tc>
        <w:tc>
          <w:tcPr>
            <w:tcW w:w="1378" w:type="dxa"/>
            <w:vAlign w:val="center"/>
          </w:tcPr>
          <w:p>
            <w:r/>
          </w:p>
        </w:tc>
        <w:tc>
          <w:tcPr>
            <w:tcW w:w="2124" w:type="dxa"/>
          </w:tcPr>
          <w:p>
            <w:r/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/>
          </w:p>
        </w:tc>
        <w:tc>
          <w:tcPr>
            <w:tcW w:w="1093" w:type="dxa"/>
            <w:vAlign w:val="center"/>
          </w:tcPr>
          <w:p>
            <w:r/>
          </w:p>
        </w:tc>
        <w:tc>
          <w:tcPr>
            <w:tcW w:w="1522" w:type="dxa"/>
            <w:vAlign w:val="center"/>
          </w:tcPr>
          <w:p>
            <w:r/>
          </w:p>
        </w:tc>
        <w:tc>
          <w:tcPr>
            <w:tcW w:w="1379" w:type="dxa"/>
            <w:vAlign w:val="center"/>
          </w:tcPr>
          <w:p>
            <w:r/>
          </w:p>
        </w:tc>
        <w:tc>
          <w:tcPr>
            <w:tcW w:w="1378" w:type="dxa"/>
            <w:vAlign w:val="center"/>
          </w:tcPr>
          <w:p>
            <w:r/>
          </w:p>
        </w:tc>
        <w:tc>
          <w:tcPr>
            <w:tcW w:w="2124" w:type="dxa"/>
          </w:tcPr>
          <w:p>
            <w:r/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/>
          </w:p>
        </w:tc>
        <w:tc>
          <w:tcPr>
            <w:tcW w:w="1093" w:type="dxa"/>
            <w:vAlign w:val="center"/>
          </w:tcPr>
          <w:p>
            <w:r/>
          </w:p>
        </w:tc>
        <w:tc>
          <w:tcPr>
            <w:tcW w:w="1522" w:type="dxa"/>
            <w:vAlign w:val="center"/>
          </w:tcPr>
          <w:p>
            <w:r/>
          </w:p>
        </w:tc>
        <w:tc>
          <w:tcPr>
            <w:tcW w:w="1379" w:type="dxa"/>
            <w:vAlign w:val="center"/>
          </w:tcPr>
          <w:p>
            <w:r/>
          </w:p>
        </w:tc>
        <w:tc>
          <w:tcPr>
            <w:tcW w:w="1378" w:type="dxa"/>
            <w:vAlign w:val="center"/>
          </w:tcPr>
          <w:p>
            <w:r/>
          </w:p>
        </w:tc>
        <w:tc>
          <w:tcPr>
            <w:tcW w:w="2124" w:type="dxa"/>
          </w:tcPr>
          <w:p>
            <w:r/>
          </w:p>
        </w:tc>
      </w:tr>
    </w:tbl>
    <w:p w:rsidR="00096E99" w:rsidRPr="00627370" w:rsidRDefault="00096E99">
      <w:pPr>
        <w:rPr>
          <w:rFonts w:ascii="Roboto" w:hAnsi="Roboto"/>
        </w:rPr>
      </w:pPr>
    </w:p>
    <w:p w:rsidR="00E9147B" w:rsidRPr="00627370" w:rsidRDefault="00E9147B">
      <w:pPr>
        <w:rPr>
          <w:rFonts w:ascii="Roboto" w:hAnsi="Robo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9147B" w:rsidRPr="00627370" w:rsidTr="00E9147B">
        <w:tc>
          <w:tcPr>
            <w:tcW w:w="4247" w:type="dxa"/>
          </w:tcPr>
          <w:p>
            <w:r>
              <w:t>Firma:</w:t>
            </w:r>
          </w:p>
        </w:tc>
        <w:tc>
          <w:tcPr>
            <w:tcW w:w="4247" w:type="dxa"/>
          </w:tcPr>
          <w:p>
            <w:r>
              <w:t>Firma:</w:t>
            </w:r>
          </w:p>
        </w:tc>
      </w:tr>
      <w:tr w:rsidR="00E9147B" w:rsidRPr="00627370" w:rsidTr="00E9147B">
        <w:tc>
          <w:tcPr>
            <w:tcW w:w="4247" w:type="dxa"/>
          </w:tcPr>
          <w:p>
            <w:r>
              <w:t>Dr. Jaime Gabriel Cisneros</w:t>
              <w:br/>
              <w:t>Profesor Titular a Tiempo Completo</w:t>
              <w:br/>
              <w:t>Departamento de Matemática</w:t>
            </w:r>
          </w:p>
        </w:tc>
        <w:tc>
          <w:tcPr>
            <w:tcW w:w="4247" w:type="dxa"/>
          </w:tcPr>
          <w:p>
            <w:r>
              <w:t>Mgs. Carlos Andrés Andrade</w:t>
              <w:br/>
              <w:t>Jefe del Departamento de Matemática</w:t>
            </w:r>
          </w:p>
        </w:tc>
      </w:tr>
    </w:tbl>
    <w:p w:rsidR="00E9147B" w:rsidRPr="00627370" w:rsidRDefault="00E9147B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sectPr w:rsidR="00096E99" w:rsidRPr="00627370" w:rsidSect="009A56B4">
      <w:headerReference w:type="default" r:id="rId6"/>
      <w:pgSz w:w="11906" w:h="16838"/>
      <w:pgMar w:top="1716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12F" w:rsidRDefault="004A012F" w:rsidP="009A56B4">
      <w:pPr>
        <w:spacing w:after="0" w:line="240" w:lineRule="auto"/>
      </w:pPr>
      <w:r>
        <w:separator/>
      </w:r>
    </w:p>
  </w:endnote>
  <w:end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12F" w:rsidRDefault="004A012F" w:rsidP="009A56B4">
      <w:pPr>
        <w:spacing w:after="0" w:line="240" w:lineRule="auto"/>
      </w:pPr>
      <w:r>
        <w:separator/>
      </w:r>
    </w:p>
  </w:footnote>
  <w:foot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B4" w:rsidRDefault="009A56B4" w:rsidP="009A56B4">
    <w:pPr>
      <w:pStyle w:val="Encabezado"/>
      <w:jc w:val="center"/>
      <w:rPr>
        <w:b/>
      </w:rPr>
    </w:pPr>
  </w:p>
  <w:p>
    <w:r>
      <w:t>EJEMPLO / DATASET — NO VÁLIDO PARA TRÁMITE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99"/>
    <w:rsid w:val="00006EB1"/>
    <w:rsid w:val="00096E99"/>
    <w:rsid w:val="000A6207"/>
    <w:rsid w:val="000B5820"/>
    <w:rsid w:val="000D2127"/>
    <w:rsid w:val="00156B77"/>
    <w:rsid w:val="00171455"/>
    <w:rsid w:val="001C14B6"/>
    <w:rsid w:val="001F260C"/>
    <w:rsid w:val="002058BF"/>
    <w:rsid w:val="0026474C"/>
    <w:rsid w:val="003165FA"/>
    <w:rsid w:val="00375B86"/>
    <w:rsid w:val="00387FB8"/>
    <w:rsid w:val="004A012F"/>
    <w:rsid w:val="004B52F2"/>
    <w:rsid w:val="00527A1A"/>
    <w:rsid w:val="00623DD7"/>
    <w:rsid w:val="00627370"/>
    <w:rsid w:val="006409A9"/>
    <w:rsid w:val="0073390D"/>
    <w:rsid w:val="00775356"/>
    <w:rsid w:val="009A56B4"/>
    <w:rsid w:val="009B4FE5"/>
    <w:rsid w:val="009F3232"/>
    <w:rsid w:val="00A52357"/>
    <w:rsid w:val="00AD36DE"/>
    <w:rsid w:val="00BB7067"/>
    <w:rsid w:val="00C2012B"/>
    <w:rsid w:val="00C55147"/>
    <w:rsid w:val="00C86204"/>
    <w:rsid w:val="00DD7752"/>
    <w:rsid w:val="00E423E5"/>
    <w:rsid w:val="00E9147B"/>
    <w:rsid w:val="00EB22D1"/>
    <w:rsid w:val="00EC3D17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801D2"/>
  <w15:chartTrackingRefBased/>
  <w15:docId w15:val="{B2833C93-A303-4830-ADB7-0ADABACA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2127"/>
    <w:pPr>
      <w:keepNext/>
      <w:keepLines/>
      <w:spacing w:before="240" w:after="240" w:line="240" w:lineRule="auto"/>
      <w:outlineLvl w:val="0"/>
    </w:pPr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56B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6B4"/>
    <w:rPr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0D212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127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Hp</cp:lastModifiedBy>
  <cp:revision>5</cp:revision>
  <cp:lastPrinted>2019-09-30T19:46:00Z</cp:lastPrinted>
  <dcterms:created xsi:type="dcterms:W3CDTF">2019-09-30T17:09:00Z</dcterms:created>
  <dcterms:modified xsi:type="dcterms:W3CDTF">2020-02-11T17:40:00Z</dcterms:modified>
</cp:coreProperties>
</file>