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EPN-MOV-EXT-2026-0901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Madrid,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10/06/2026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07:00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18/06/2026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congreso para presentar resultados del proyecto y reuniones académicas.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10/06/2026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10/06/2026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18/06/2026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10:15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18/06/2026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