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Lisboa, Portugal, 25/01/2026</w:t>
      </w:r>
    </w:p>
    <w:p/>
    <w:p>
      <w:r>
        <w:t>A quien corresponda:</w:t>
      </w:r>
    </w:p>
    <w:p/>
    <w:p>
      <w:r>
        <w:t>Por medio de la presente, el Comité Organizador de IEEE DSAA 2026 confirma la aceptación de la participación de Dr. Jaime Gabriel Cisneros (Departamento de Sistemas, Escuela Politécnica Nacional) como autor y expositor en el evento.</w:t>
      </w:r>
    </w:p>
    <w:p/>
    <w:p>
      <w:r>
        <w:t>La contribución aceptada corresponde a la modalidad de poster, titulada “Benchmarking LLMs for Document Review in Academic Workflows”. El evento se llevará a cabo en Lisboa, Portugal del 22/06/2026 al 26/06/2026.</w:t>
      </w:r>
    </w:p>
    <w:p/>
    <w:p>
      <w:r>
        <w:t>Atentamente,</w:t>
      </w:r>
    </w:p>
    <w:p/>
    <w:p>
      <w:r>
        <w:t>Comité Organizador</w:t>
      </w:r>
    </w:p>
    <w:p>
      <w:r>
        <w:t>IEEE DSAA 2026</w:t>
      </w:r>
    </w:p>
    <w:p>
      <w:r>
        <w:t>(Documento generado para fines administrativos)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