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Caso3 Anexo3 Memo Inconsistente</w:t>
      </w:r>
    </w:p>
    <w:p/>
    <w:p>
      <w:r>
        <w:t>PARA: VIIV</w:t>
      </w:r>
    </w:p>
    <w:p>
      <w:r>
        <w:t>DE: Dra. Lucia Méndez</w:t>
      </w:r>
    </w:p>
    <w:p>
      <w:r>
        <w:t>FECHA: 01 de diciembre de 2025</w:t>
      </w:r>
    </w:p>
    <w:p>
      <w:r>
        <w:t>ASUNTO: Solicitud pago inscripción</w:t>
      </w:r>
    </w:p>
    <w:p/>
    <w:p>
      <w:r>
        <w:t>Solicito el pago de inscripción para el congreso "Big Data World" en Miami, USA.</w:t>
      </w:r>
    </w:p>
    <w:p>
      <w:r>
        <w:t>El costo de la inscripción es de $500 USD.</w:t>
      </w:r>
    </w:p>
    <w:p>
      <w:r>
        <w:t>El evento es el 20 de enero de 2026.</w:t>
      </w:r>
    </w:p>
    <w:p/>
    <w:p>
      <w:r>
        <w:t>Adjunto Anexo 5 y Anexo 6.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