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Caso1 Anexo10 Recuperacion Exito</w:t>
      </w:r>
    </w:p>
    <w:p/>
    <w:p>
      <w:r>
        <w:t>PLANIFICACIÓN DE RECUPERACIÓN DE CLASES</w:t>
      </w:r>
    </w:p>
    <w:p/>
    <w:p>
      <w:r>
        <w:t>Profesor: Dr. Roberto Gómez</w:t>
      </w:r>
    </w:p>
    <w:p>
      <w:r>
        <w:t>Materia: Inteligencia Artificial II</w:t>
      </w:r>
    </w:p>
    <w:p>
      <w:r>
        <w:t>Fecha de ausencia: 14 al 20 de enero de 2026</w:t>
      </w:r>
    </w:p>
    <w:p>
      <w:r>
        <w:t>Horas a recuperar: 4 horas.</w:t>
      </w:r>
    </w:p>
    <w:p/>
    <w:p>
      <w:r>
        <w:t>Planificación:</w:t>
      </w:r>
    </w:p>
    <w:p>
      <w:r>
        <w:t>1. Fecha: Sábado 24 de enero de 2026. Hora: 08:00 - 12:00. Aula: 304.</w:t>
      </w:r>
    </w:p>
    <w:p>
      <w:r>
        <w:t>Actividad: Clase magistral sobre Redes Neuronales.</w:t>
      </w:r>
    </w:p>
    <w:p/>
    <w:p>
      <w:r>
        <w:t>Firma Profesor: [Firma]</w:t>
      </w:r>
    </w:p>
    <w:p>
      <w:r>
        <w:t>Firma Representante Estudiantil: [Firma Sr. Luis Perez]</w:t>
      </w:r>
    </w:p>
    <w:p>
      <w:r>
        <w:t>Aval Jefe Departamento: [Firma]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