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154" w:rsidRDefault="005E2FDA">
      <w:r>
        <w:rPr>
          <w:rFonts w:ascii="Segoe UI" w:hAnsi="Segoe UI" w:cs="Segoe UI"/>
          <w:sz w:val="21"/>
          <w:szCs w:val="21"/>
          <w:shd w:val="clear" w:color="auto" w:fill="FFFFFF"/>
        </w:rPr>
        <w:t>Quelques questions et réponses sur </w:t>
      </w:r>
      <w:hyperlink r:id="rId5" w:history="1">
        <w:r>
          <w:rPr>
            <w:rStyle w:val="Lienhypertexte"/>
            <w:rFonts w:ascii="Segoe UI" w:hAnsi="Segoe UI" w:cs="Segoe UI"/>
            <w:sz w:val="21"/>
            <w:szCs w:val="21"/>
            <w:shd w:val="clear" w:color="auto" w:fill="FFFFFF"/>
          </w:rPr>
          <w:t>#Jenkins</w:t>
        </w:r>
      </w:hyperlink>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Qu'est-ce que Jenkins et quel est son objectif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Jenkins est un outil open source d'intégration continue et de livraison continue (CI/CD). Son objectif est d'automatiser le processus de construction, de test et de déploiement des logiciels, facilitant ainsi le développement agile et la livraison rapide des applications.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Quelles sont les fonctionnalités principales de Jenkins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Jenkins offre plusieurs fonctionnalités, notamment l'intégration continue, le déploiement continu, la planification des </w:t>
      </w:r>
      <w:proofErr w:type="spellStart"/>
      <w:r>
        <w:rPr>
          <w:rFonts w:ascii="Segoe UI" w:hAnsi="Segoe UI" w:cs="Segoe UI"/>
          <w:sz w:val="21"/>
          <w:szCs w:val="21"/>
          <w:shd w:val="clear" w:color="auto" w:fill="FFFFFF"/>
        </w:rPr>
        <w:t>builds</w:t>
      </w:r>
      <w:proofErr w:type="spellEnd"/>
      <w:r>
        <w:rPr>
          <w:rFonts w:ascii="Segoe UI" w:hAnsi="Segoe UI" w:cs="Segoe UI"/>
          <w:sz w:val="21"/>
          <w:szCs w:val="21"/>
          <w:shd w:val="clear" w:color="auto" w:fill="FFFFFF"/>
        </w:rPr>
        <w:t xml:space="preserve">, l'automatisation des tests, la gestion des notifications, la gestion des plugins, et la surveillance de l'état du </w:t>
      </w:r>
      <w:proofErr w:type="spellStart"/>
      <w:r>
        <w:rPr>
          <w:rFonts w:ascii="Segoe UI" w:hAnsi="Segoe UI" w:cs="Segoe UI"/>
          <w:sz w:val="21"/>
          <w:szCs w:val="21"/>
          <w:shd w:val="clear" w:color="auto" w:fill="FFFFFF"/>
        </w:rPr>
        <w:t>build</w:t>
      </w:r>
      <w:proofErr w:type="spellEnd"/>
      <w:r>
        <w:rPr>
          <w:rFonts w:ascii="Segoe UI" w:hAnsi="Segoe UI" w:cs="Segoe UI"/>
          <w:sz w:val="21"/>
          <w:szCs w:val="21"/>
          <w:shd w:val="clear" w:color="auto" w:fill="FFFFFF"/>
        </w:rPr>
        <w:t xml:space="preserve"> et des déploiements.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Comment configurez-vous un projet dans Jenkins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Pour configurer un projet dans Jenkins, vous devez créer un nouveau projet, définir les sources de code, configurer les actions de </w:t>
      </w:r>
      <w:proofErr w:type="spellStart"/>
      <w:r>
        <w:rPr>
          <w:rFonts w:ascii="Segoe UI" w:hAnsi="Segoe UI" w:cs="Segoe UI"/>
          <w:sz w:val="21"/>
          <w:szCs w:val="21"/>
          <w:shd w:val="clear" w:color="auto" w:fill="FFFFFF"/>
        </w:rPr>
        <w:t>build</w:t>
      </w:r>
      <w:proofErr w:type="spellEnd"/>
      <w:r>
        <w:rPr>
          <w:rFonts w:ascii="Segoe UI" w:hAnsi="Segoe UI" w:cs="Segoe UI"/>
          <w:sz w:val="21"/>
          <w:szCs w:val="21"/>
          <w:shd w:val="clear" w:color="auto" w:fill="FFFFFF"/>
        </w:rPr>
        <w:t xml:space="preserve"> et de test, spécifier les dépendances, gérer les notifications et définir les actions de déploiement.</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Qu'est-ce qu'un agent (agent </w:t>
      </w:r>
      <w:proofErr w:type="spellStart"/>
      <w:r>
        <w:rPr>
          <w:rFonts w:ascii="Segoe UI" w:hAnsi="Segoe UI" w:cs="Segoe UI"/>
          <w:sz w:val="21"/>
          <w:szCs w:val="21"/>
          <w:shd w:val="clear" w:color="auto" w:fill="FFFFFF"/>
        </w:rPr>
        <w:t>node</w:t>
      </w:r>
      <w:proofErr w:type="spellEnd"/>
      <w:r>
        <w:rPr>
          <w:rFonts w:ascii="Segoe UI" w:hAnsi="Segoe UI" w:cs="Segoe UI"/>
          <w:sz w:val="21"/>
          <w:szCs w:val="21"/>
          <w:shd w:val="clear" w:color="auto" w:fill="FFFFFF"/>
        </w:rPr>
        <w:t>) dans Jenkins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Un agent dans Jenkins, également appelé agent </w:t>
      </w:r>
      <w:proofErr w:type="spellStart"/>
      <w:r>
        <w:rPr>
          <w:rFonts w:ascii="Segoe UI" w:hAnsi="Segoe UI" w:cs="Segoe UI"/>
          <w:sz w:val="21"/>
          <w:szCs w:val="21"/>
          <w:shd w:val="clear" w:color="auto" w:fill="FFFFFF"/>
        </w:rPr>
        <w:t>node</w:t>
      </w:r>
      <w:proofErr w:type="spellEnd"/>
      <w:r>
        <w:rPr>
          <w:rFonts w:ascii="Segoe UI" w:hAnsi="Segoe UI" w:cs="Segoe UI"/>
          <w:sz w:val="21"/>
          <w:szCs w:val="21"/>
          <w:shd w:val="clear" w:color="auto" w:fill="FFFFFF"/>
        </w:rPr>
        <w:t xml:space="preserve">, est une machine sur laquelle Jenkins exécute les </w:t>
      </w:r>
      <w:proofErr w:type="spellStart"/>
      <w:r>
        <w:rPr>
          <w:rFonts w:ascii="Segoe UI" w:hAnsi="Segoe UI" w:cs="Segoe UI"/>
          <w:sz w:val="21"/>
          <w:szCs w:val="21"/>
          <w:shd w:val="clear" w:color="auto" w:fill="FFFFFF"/>
        </w:rPr>
        <w:t>builds</w:t>
      </w:r>
      <w:proofErr w:type="spellEnd"/>
      <w:r>
        <w:rPr>
          <w:rFonts w:ascii="Segoe UI" w:hAnsi="Segoe UI" w:cs="Segoe UI"/>
          <w:sz w:val="21"/>
          <w:szCs w:val="21"/>
          <w:shd w:val="clear" w:color="auto" w:fill="FFFFFF"/>
        </w:rPr>
        <w:t xml:space="preserve"> et les déploiements. Les agents peuvent être configurés pour exécuter des tâches spécifiques, répartissant ainsi la charge de travail sur plusieurs machines.</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Qu'est-ce qu'un pipeline (pipeline job) dans Jenkins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Un pipeline dans Jenkins est une suite de tâches ou d'étapes qui définissent le flux de travail complet pour le développement et le déploiement d'une application. Il permet de définir des étapes telles que la compilation, les tests, la création d'images Docker, le déploiement et bien plus encore, offrant une vue globale et automatisée du processus.</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Comment sécurisez-vous Jenkins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Jenkins propose plusieurs mécanismes de sécurité, notamment l'authentification des utilisateurs, la gestion des autorisations, l'intégration avec des systèmes d'authentification externes, et la </w:t>
      </w:r>
      <w:r>
        <w:rPr>
          <w:rFonts w:ascii="Segoe UI" w:hAnsi="Segoe UI" w:cs="Segoe UI"/>
          <w:sz w:val="21"/>
          <w:szCs w:val="21"/>
          <w:shd w:val="clear" w:color="auto" w:fill="FFFFFF"/>
        </w:rPr>
        <w:lastRenderedPageBreak/>
        <w:t>gestion des secrets (comme les informations d'identification) à l'aide de plugins dédiés.</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Quels sont les avantages de l'utilisation de Jenkins pour l'intégration continue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L'utilisation de Jenkins pour l'intégration continue offre des avantages tels que la détection précoce des erreurs, l'amélioration de la qualité du code, la réduction des conflits de fusion, l'accélération du processus de livraison, l'automatisation des tâches répétitives, et la facilitation de la collaboration entre les équipes de développement et d'exploitation.</w:t>
      </w:r>
      <w:r>
        <w:rPr>
          <w:rFonts w:ascii="Segoe UI" w:hAnsi="Segoe UI" w:cs="Segoe UI"/>
          <w:sz w:val="21"/>
          <w:szCs w:val="21"/>
        </w:rPr>
        <w:br/>
      </w:r>
      <w:r>
        <w:rPr>
          <w:rFonts w:ascii="Segoe UI" w:hAnsi="Segoe UI" w:cs="Segoe UI"/>
          <w:sz w:val="21"/>
          <w:szCs w:val="21"/>
        </w:rPr>
        <w:br/>
      </w:r>
      <w:r>
        <w:rPr>
          <w:rFonts w:ascii="Segoe UI" w:hAnsi="Segoe UI" w:cs="Segoe UI"/>
          <w:sz w:val="21"/>
          <w:szCs w:val="21"/>
        </w:rPr>
        <w:br/>
      </w:r>
      <w:hyperlink r:id="rId6" w:history="1">
        <w:r>
          <w:rPr>
            <w:rStyle w:val="Lienhypertexte"/>
            <w:rFonts w:ascii="Segoe UI" w:hAnsi="Segoe UI" w:cs="Segoe UI"/>
            <w:sz w:val="21"/>
            <w:szCs w:val="21"/>
            <w:shd w:val="clear" w:color="auto" w:fill="FFFFFF"/>
          </w:rPr>
          <w:t>#agile</w:t>
        </w:r>
      </w:hyperlink>
      <w:r>
        <w:rPr>
          <w:rFonts w:ascii="Segoe UI" w:hAnsi="Segoe UI" w:cs="Segoe UI"/>
          <w:sz w:val="21"/>
          <w:szCs w:val="21"/>
          <w:shd w:val="clear" w:color="auto" w:fill="FFFFFF"/>
        </w:rPr>
        <w:t> </w:t>
      </w:r>
      <w:hyperlink r:id="rId7" w:history="1">
        <w:r>
          <w:rPr>
            <w:rStyle w:val="Lienhypertexte"/>
            <w:rFonts w:ascii="Segoe UI" w:hAnsi="Segoe UI" w:cs="Segoe UI"/>
            <w:sz w:val="21"/>
            <w:szCs w:val="21"/>
            <w:shd w:val="clear" w:color="auto" w:fill="FFFFFF"/>
          </w:rPr>
          <w:t>#pipeline</w:t>
        </w:r>
      </w:hyperlink>
      <w:r>
        <w:rPr>
          <w:rFonts w:ascii="Segoe UI" w:hAnsi="Segoe UI" w:cs="Segoe UI"/>
          <w:sz w:val="21"/>
          <w:szCs w:val="21"/>
          <w:shd w:val="clear" w:color="auto" w:fill="FFFFFF"/>
        </w:rPr>
        <w:t> </w:t>
      </w:r>
      <w:hyperlink r:id="rId8" w:history="1">
        <w:r>
          <w:rPr>
            <w:rStyle w:val="Lienhypertexte"/>
            <w:rFonts w:ascii="Segoe UI" w:hAnsi="Segoe UI" w:cs="Segoe UI"/>
            <w:sz w:val="21"/>
            <w:szCs w:val="21"/>
            <w:shd w:val="clear" w:color="auto" w:fill="FFFFFF"/>
          </w:rPr>
          <w:t>#collaboration</w:t>
        </w:r>
      </w:hyperlink>
      <w:r>
        <w:rPr>
          <w:rFonts w:ascii="Segoe UI" w:hAnsi="Segoe UI" w:cs="Segoe UI"/>
          <w:sz w:val="21"/>
          <w:szCs w:val="21"/>
          <w:shd w:val="clear" w:color="auto" w:fill="FFFFFF"/>
        </w:rPr>
        <w:t> </w:t>
      </w:r>
      <w:hyperlink r:id="rId9" w:history="1">
        <w:r>
          <w:rPr>
            <w:rStyle w:val="Lienhypertexte"/>
            <w:rFonts w:ascii="Segoe UI" w:hAnsi="Segoe UI" w:cs="Segoe UI"/>
            <w:sz w:val="21"/>
            <w:szCs w:val="21"/>
            <w:shd w:val="clear" w:color="auto" w:fill="FFFFFF"/>
          </w:rPr>
          <w:t>#docker</w:t>
        </w:r>
      </w:hyperlink>
      <w:r>
        <w:rPr>
          <w:rFonts w:ascii="Segoe UI" w:hAnsi="Segoe UI" w:cs="Segoe UI"/>
          <w:sz w:val="21"/>
          <w:szCs w:val="21"/>
          <w:shd w:val="clear" w:color="auto" w:fill="FFFFFF"/>
        </w:rPr>
        <w:t> </w:t>
      </w:r>
      <w:hyperlink r:id="rId10" w:history="1">
        <w:r>
          <w:rPr>
            <w:rStyle w:val="Lienhypertexte"/>
            <w:rFonts w:ascii="Segoe UI" w:hAnsi="Segoe UI" w:cs="Segoe UI"/>
            <w:sz w:val="21"/>
            <w:szCs w:val="21"/>
            <w:shd w:val="clear" w:color="auto" w:fill="FFFFFF"/>
          </w:rPr>
          <w:t>#</w:t>
        </w:r>
        <w:proofErr w:type="spellStart"/>
        <w:r>
          <w:rPr>
            <w:rStyle w:val="Lienhypertexte"/>
            <w:rFonts w:ascii="Segoe UI" w:hAnsi="Segoe UI" w:cs="Segoe UI"/>
            <w:sz w:val="21"/>
            <w:szCs w:val="21"/>
            <w:shd w:val="clear" w:color="auto" w:fill="FFFFFF"/>
          </w:rPr>
          <w:t>devops</w:t>
        </w:r>
        <w:proofErr w:type="spellEnd"/>
      </w:hyperlink>
      <w:bookmarkStart w:id="0" w:name="_GoBack"/>
      <w:bookmarkEnd w:id="0"/>
    </w:p>
    <w:sectPr w:rsidR="007851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FDA"/>
    <w:rsid w:val="005E2FDA"/>
    <w:rsid w:val="007851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E2F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E2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collaboration&amp;highlightedUpdateUrns=urn%3Ali%3Aactivity%3A7078371474868199424" TargetMode="External"/><Relationship Id="rId3" Type="http://schemas.openxmlformats.org/officeDocument/2006/relationships/settings" Target="settings.xml"/><Relationship Id="rId7" Type="http://schemas.openxmlformats.org/officeDocument/2006/relationships/hyperlink" Target="https://www.linkedin.com/feed/hashtag/?keywords=pipeline&amp;highlightedUpdateUrns=urn%3Ali%3Aactivity%3A7078371474868199424"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linkedin.com/feed/hashtag/?keywords=agile&amp;highlightedUpdateUrns=urn%3Ali%3Aactivity%3A7078371474868199424" TargetMode="External"/><Relationship Id="rId11" Type="http://schemas.openxmlformats.org/officeDocument/2006/relationships/fontTable" Target="fontTable.xml"/><Relationship Id="rId5" Type="http://schemas.openxmlformats.org/officeDocument/2006/relationships/hyperlink" Target="https://www.linkedin.com/feed/hashtag/?keywords=jenkins&amp;highlightedUpdateUrns=urn%3Ali%3Aactivity%3A7078371474868199424" TargetMode="External"/><Relationship Id="rId10" Type="http://schemas.openxmlformats.org/officeDocument/2006/relationships/hyperlink" Target="https://www.linkedin.com/feed/hashtag/?keywords=devops&amp;highlightedUpdateUrns=urn%3Ali%3Aactivity%3A7078371474868199424" TargetMode="External"/><Relationship Id="rId4" Type="http://schemas.openxmlformats.org/officeDocument/2006/relationships/webSettings" Target="webSettings.xml"/><Relationship Id="rId9" Type="http://schemas.openxmlformats.org/officeDocument/2006/relationships/hyperlink" Target="https://www.linkedin.com/feed/hashtag/?keywords=docker&amp;highlightedUpdateUrns=urn%3Ali%3Aactivity%3A707837147486819942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516</Words>
  <Characters>2844</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2023-06-24T15:10:00Z</dcterms:created>
  <dcterms:modified xsi:type="dcterms:W3CDTF">2023-06-24T15:12:00Z</dcterms:modified>
</cp:coreProperties>
</file>