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627F" w14:textId="3F0C6352" w:rsidR="002068AB" w:rsidRPr="002068AB" w:rsidRDefault="002068AB" w:rsidP="002068AB">
      <w:p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These partial differential equations (PDE) can be used to model, for example, the propagation of</w:t>
      </w:r>
      <w:r w:rsidRPr="002068AB">
        <w:rPr>
          <w:rFonts w:asciiTheme="minorBidi" w:hAnsiTheme="minorBidi"/>
          <w:sz w:val="20"/>
          <w:szCs w:val="20"/>
        </w:rPr>
        <w:t xml:space="preserve"> </w:t>
      </w:r>
      <w:r w:rsidRPr="002068AB">
        <w:rPr>
          <w:rFonts w:asciiTheme="minorBidi" w:hAnsiTheme="minorBidi"/>
          <w:sz w:val="20"/>
          <w:szCs w:val="20"/>
        </w:rPr>
        <w:t xml:space="preserve">tsunamis. The shallow-water equations in non-conservative form are given </w:t>
      </w:r>
      <w:proofErr w:type="gramStart"/>
      <w:r w:rsidRPr="002068AB">
        <w:rPr>
          <w:rFonts w:asciiTheme="minorBidi" w:hAnsiTheme="minorBidi"/>
          <w:sz w:val="20"/>
          <w:szCs w:val="20"/>
        </w:rPr>
        <w:t>by</w:t>
      </w:r>
      <w:proofErr w:type="gramEnd"/>
    </w:p>
    <w:p w14:paraId="5C10107E" w14:textId="6F0723DF" w:rsidR="002068AB" w:rsidRDefault="002068AB" w:rsidP="002068AB">
      <w:pPr>
        <w:jc w:val="center"/>
      </w:pPr>
      <w:r w:rsidRPr="002068AB">
        <w:drawing>
          <wp:inline distT="0" distB="0" distL="0" distR="0" wp14:anchorId="52D829E7" wp14:editId="7C053C7D">
            <wp:extent cx="1732317" cy="109728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7"/>
                    <a:srcRect r="58395"/>
                    <a:stretch/>
                  </pic:blipFill>
                  <pic:spPr bwMode="auto">
                    <a:xfrm>
                      <a:off x="0" y="0"/>
                      <a:ext cx="1747225" cy="110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EF5E8" w14:textId="0EC20CF2" w:rsidR="002068AB" w:rsidRPr="002068AB" w:rsidRDefault="002068AB" w:rsidP="002068AB">
      <w:p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 xml:space="preserve">where u(x, y) and v(x, y) are the x- and y-components of velocity, h(x, y) is the surface height, and g is the acceleration due to gravity. For simplicity, we have neglected friction, </w:t>
      </w:r>
      <w:proofErr w:type="gramStart"/>
      <w:r w:rsidRPr="002068AB">
        <w:rPr>
          <w:rFonts w:asciiTheme="minorBidi" w:hAnsiTheme="minorBidi"/>
          <w:sz w:val="20"/>
          <w:szCs w:val="20"/>
        </w:rPr>
        <w:t>Coriolis</w:t>
      </w:r>
      <w:proofErr w:type="gramEnd"/>
      <w:r w:rsidRPr="002068AB">
        <w:rPr>
          <w:rFonts w:asciiTheme="minorBidi" w:hAnsiTheme="minorBidi"/>
          <w:sz w:val="20"/>
          <w:szCs w:val="20"/>
        </w:rPr>
        <w:t xml:space="preserve"> and viscous forces.</w:t>
      </w:r>
    </w:p>
    <w:p w14:paraId="70A6E91E" w14:textId="0C96C2F6" w:rsidR="002068AB" w:rsidRPr="002068AB" w:rsidRDefault="002068AB" w:rsidP="002068AB">
      <w:p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The spatial derivatives are solved with 6</w:t>
      </w:r>
      <w:r w:rsidRPr="002068AB">
        <w:rPr>
          <w:rFonts w:asciiTheme="minorBidi" w:hAnsiTheme="minorBidi"/>
          <w:sz w:val="20"/>
          <w:szCs w:val="20"/>
          <w:vertAlign w:val="superscript"/>
        </w:rPr>
        <w:t>th</w:t>
      </w:r>
      <w:r w:rsidRPr="002068AB">
        <w:rPr>
          <w:rFonts w:asciiTheme="minorBidi" w:hAnsiTheme="minorBidi"/>
          <w:sz w:val="20"/>
          <w:szCs w:val="20"/>
        </w:rPr>
        <w:t xml:space="preserve"> order central difference as:</w:t>
      </w:r>
    </w:p>
    <w:p w14:paraId="5672FB8E" w14:textId="7CEEC585" w:rsidR="002068AB" w:rsidRDefault="002068AB" w:rsidP="002068AB">
      <w:pPr>
        <w:jc w:val="center"/>
        <w:rPr>
          <w:rFonts w:asciiTheme="minorBidi" w:hAnsiTheme="minorBidi"/>
        </w:rPr>
      </w:pPr>
      <w:r w:rsidRPr="002068AB">
        <w:rPr>
          <w:rFonts w:asciiTheme="minorBidi" w:hAnsiTheme="minorBidi"/>
        </w:rPr>
        <w:drawing>
          <wp:inline distT="0" distB="0" distL="0" distR="0" wp14:anchorId="3ACF715A" wp14:editId="310CBE6A">
            <wp:extent cx="3570000" cy="40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839" cy="4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6C42" w14:textId="24CD6505" w:rsidR="002068AB" w:rsidRPr="002068AB" w:rsidRDefault="002068AB" w:rsidP="002068AB">
      <w:p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The domain is square with dx=</w:t>
      </w:r>
      <w:proofErr w:type="spellStart"/>
      <w:r w:rsidRPr="002068AB">
        <w:rPr>
          <w:rFonts w:asciiTheme="minorBidi" w:hAnsiTheme="minorBidi"/>
          <w:sz w:val="20"/>
          <w:szCs w:val="20"/>
        </w:rPr>
        <w:t>dy</w:t>
      </w:r>
      <w:proofErr w:type="spellEnd"/>
      <w:r w:rsidRPr="002068AB">
        <w:rPr>
          <w:rFonts w:asciiTheme="minorBidi" w:hAnsiTheme="minorBidi"/>
          <w:sz w:val="20"/>
          <w:szCs w:val="20"/>
        </w:rPr>
        <w:t>=1</w:t>
      </w:r>
    </w:p>
    <w:p w14:paraId="76A942B6" w14:textId="7F14A8F3" w:rsidR="002068AB" w:rsidRPr="002068AB" w:rsidRDefault="002068AB" w:rsidP="002068AB">
      <w:p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The time integration is made with the 4</w:t>
      </w:r>
      <w:r w:rsidRPr="002068AB">
        <w:rPr>
          <w:rFonts w:asciiTheme="minorBidi" w:hAnsiTheme="minorBidi"/>
          <w:sz w:val="20"/>
          <w:szCs w:val="20"/>
          <w:vertAlign w:val="superscript"/>
        </w:rPr>
        <w:t>th</w:t>
      </w:r>
      <w:r w:rsidRPr="002068AB">
        <w:rPr>
          <w:rFonts w:asciiTheme="minorBidi" w:hAnsiTheme="minorBidi"/>
          <w:sz w:val="20"/>
          <w:szCs w:val="20"/>
        </w:rPr>
        <w:t xml:space="preserve"> order Runge Kutta explicit scheme as:</w:t>
      </w:r>
    </w:p>
    <w:p w14:paraId="56A279F9" w14:textId="1D6DA9D5" w:rsidR="002068AB" w:rsidRDefault="002068AB" w:rsidP="002068AB">
      <w:pPr>
        <w:rPr>
          <w:rFonts w:asciiTheme="minorBidi" w:hAnsiTheme="minorBidi"/>
        </w:rPr>
      </w:pPr>
      <w:r w:rsidRPr="002068AB">
        <w:rPr>
          <w:rFonts w:asciiTheme="minorBidi" w:hAnsiTheme="minorBidi"/>
        </w:rPr>
        <w:drawing>
          <wp:inline distT="0" distB="0" distL="0" distR="0" wp14:anchorId="6027FB44" wp14:editId="25FBED3E">
            <wp:extent cx="5426710" cy="1390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/>
                    <a:srcRect l="5318" t="17607"/>
                    <a:stretch/>
                  </pic:blipFill>
                  <pic:spPr bwMode="auto">
                    <a:xfrm>
                      <a:off x="0" y="0"/>
                      <a:ext cx="54267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06CA5" w14:textId="53380D9D" w:rsidR="002068AB" w:rsidRPr="002068AB" w:rsidRDefault="002068AB" w:rsidP="002068AB">
      <w:p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The code test 4 cases for the propagation of waves:</w:t>
      </w:r>
    </w:p>
    <w:p w14:paraId="286F1ED2" w14:textId="28980B70" w:rsidR="002068AB" w:rsidRPr="002068AB" w:rsidRDefault="002068AB" w:rsidP="002068AB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Plane waves propagation in x</w:t>
      </w:r>
    </w:p>
    <w:p w14:paraId="6BFBA246" w14:textId="3266FE82" w:rsidR="002068AB" w:rsidRDefault="002068AB" w:rsidP="002068AB">
      <w:pPr>
        <w:pStyle w:val="ListParagraph"/>
        <w:rPr>
          <w:rFonts w:asciiTheme="minorBidi" w:hAnsiTheme="minorBidi"/>
        </w:rPr>
      </w:pPr>
      <w:r w:rsidRPr="002068AB">
        <w:rPr>
          <w:rFonts w:asciiTheme="minorBidi" w:hAnsiTheme="minorBidi"/>
        </w:rPr>
        <w:drawing>
          <wp:inline distT="0" distB="0" distL="0" distR="0" wp14:anchorId="5A202DC6" wp14:editId="6C0F958A">
            <wp:extent cx="5730875" cy="2742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t="15095" b="74456"/>
                    <a:stretch/>
                  </pic:blipFill>
                  <pic:spPr bwMode="auto">
                    <a:xfrm>
                      <a:off x="0" y="0"/>
                      <a:ext cx="5731510" cy="27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845D" w14:textId="77777777" w:rsidR="002068AB" w:rsidRDefault="002068AB" w:rsidP="002068AB">
      <w:pPr>
        <w:pStyle w:val="ListParagraph"/>
        <w:rPr>
          <w:rFonts w:asciiTheme="minorBidi" w:hAnsiTheme="minorBidi"/>
        </w:rPr>
      </w:pPr>
    </w:p>
    <w:p w14:paraId="24A6C00B" w14:textId="3AEEE0B5" w:rsidR="002068AB" w:rsidRPr="002068AB" w:rsidRDefault="002068AB" w:rsidP="002068AB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Plane waves propagation in y</w:t>
      </w:r>
    </w:p>
    <w:p w14:paraId="792F583E" w14:textId="5D68B408" w:rsidR="002068AB" w:rsidRDefault="002068AB" w:rsidP="002068AB">
      <w:pPr>
        <w:pStyle w:val="ListParagraph"/>
        <w:rPr>
          <w:rFonts w:asciiTheme="minorBidi" w:hAnsiTheme="minorBidi"/>
        </w:rPr>
      </w:pPr>
      <w:r w:rsidRPr="002068AB">
        <w:rPr>
          <w:rFonts w:asciiTheme="minorBidi" w:hAnsiTheme="minorBidi"/>
        </w:rPr>
        <w:drawing>
          <wp:inline distT="0" distB="0" distL="0" distR="0" wp14:anchorId="009BAB31" wp14:editId="08126BDF">
            <wp:extent cx="5730875" cy="35047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t="35125" b="51524"/>
                    <a:stretch/>
                  </pic:blipFill>
                  <pic:spPr bwMode="auto">
                    <a:xfrm>
                      <a:off x="0" y="0"/>
                      <a:ext cx="5731510" cy="35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855A" w14:textId="77777777" w:rsidR="002068AB" w:rsidRDefault="002068AB" w:rsidP="002068AB">
      <w:pPr>
        <w:pStyle w:val="ListParagraph"/>
        <w:rPr>
          <w:rFonts w:asciiTheme="minorBidi" w:hAnsiTheme="minorBidi"/>
        </w:rPr>
      </w:pPr>
    </w:p>
    <w:p w14:paraId="2A135524" w14:textId="6EAF19E6" w:rsidR="002068AB" w:rsidRPr="002068AB" w:rsidRDefault="002068AB" w:rsidP="002068AB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Single droplet</w:t>
      </w:r>
    </w:p>
    <w:p w14:paraId="4E8191DA" w14:textId="783B9D7E" w:rsidR="002068AB" w:rsidRDefault="002068AB" w:rsidP="002068AB">
      <w:pPr>
        <w:pStyle w:val="ListParagraph"/>
        <w:rPr>
          <w:rFonts w:asciiTheme="minorBidi" w:hAnsiTheme="minorBidi"/>
        </w:rPr>
      </w:pPr>
      <w:r w:rsidRPr="002068AB">
        <w:rPr>
          <w:rFonts w:asciiTheme="minorBidi" w:hAnsiTheme="minorBidi"/>
        </w:rPr>
        <w:drawing>
          <wp:inline distT="0" distB="0" distL="0" distR="0" wp14:anchorId="37EC4BA1" wp14:editId="0FA97C48">
            <wp:extent cx="5730875" cy="3505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t="53411" b="33236"/>
                    <a:stretch/>
                  </pic:blipFill>
                  <pic:spPr bwMode="auto">
                    <a:xfrm>
                      <a:off x="0" y="0"/>
                      <a:ext cx="5731510" cy="35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5D5C6" w14:textId="77777777" w:rsidR="002068AB" w:rsidRDefault="002068AB" w:rsidP="002068AB">
      <w:pPr>
        <w:pStyle w:val="ListParagraph"/>
        <w:rPr>
          <w:rFonts w:asciiTheme="minorBidi" w:hAnsiTheme="minorBidi"/>
        </w:rPr>
      </w:pPr>
    </w:p>
    <w:p w14:paraId="49BC2DDB" w14:textId="62533F0F" w:rsidR="002068AB" w:rsidRPr="002068AB" w:rsidRDefault="002068AB" w:rsidP="002068AB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2068AB">
        <w:rPr>
          <w:rFonts w:asciiTheme="minorBidi" w:hAnsiTheme="minorBidi"/>
          <w:sz w:val="20"/>
          <w:szCs w:val="20"/>
        </w:rPr>
        <w:t>Double droplet</w:t>
      </w:r>
    </w:p>
    <w:p w14:paraId="2107B573" w14:textId="294CCD49" w:rsidR="002068AB" w:rsidRPr="002068AB" w:rsidRDefault="002068AB" w:rsidP="002068AB">
      <w:pPr>
        <w:rPr>
          <w:rFonts w:asciiTheme="minorBidi" w:hAnsiTheme="minorBidi"/>
        </w:rPr>
      </w:pPr>
      <w:r w:rsidRPr="002068AB">
        <w:rPr>
          <w:rFonts w:asciiTheme="minorBidi" w:hAnsiTheme="minorBidi"/>
        </w:rPr>
        <w:drawing>
          <wp:inline distT="0" distB="0" distL="0" distR="0" wp14:anchorId="026C332E" wp14:editId="306F218D">
            <wp:extent cx="6118481" cy="342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t="73647" b="14117"/>
                    <a:stretch/>
                  </pic:blipFill>
                  <pic:spPr bwMode="auto">
                    <a:xfrm>
                      <a:off x="0" y="0"/>
                      <a:ext cx="6123982" cy="343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8AB" w:rsidRPr="002068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6D3F" w14:textId="77777777" w:rsidR="002F2636" w:rsidRDefault="002F2636" w:rsidP="002068AB">
      <w:pPr>
        <w:spacing w:after="0" w:line="240" w:lineRule="auto"/>
      </w:pPr>
      <w:r>
        <w:separator/>
      </w:r>
    </w:p>
  </w:endnote>
  <w:endnote w:type="continuationSeparator" w:id="0">
    <w:p w14:paraId="031B77F8" w14:textId="77777777" w:rsidR="002F2636" w:rsidRDefault="002F2636" w:rsidP="0020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F39F" w14:textId="77777777" w:rsidR="002F2636" w:rsidRDefault="002F2636" w:rsidP="002068AB">
      <w:pPr>
        <w:spacing w:after="0" w:line="240" w:lineRule="auto"/>
      </w:pPr>
      <w:r>
        <w:separator/>
      </w:r>
    </w:p>
  </w:footnote>
  <w:footnote w:type="continuationSeparator" w:id="0">
    <w:p w14:paraId="20F66011" w14:textId="77777777" w:rsidR="002F2636" w:rsidRDefault="002F2636" w:rsidP="00206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092"/>
    <w:multiLevelType w:val="hybridMultilevel"/>
    <w:tmpl w:val="EC82F2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44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AB"/>
    <w:rsid w:val="002068AB"/>
    <w:rsid w:val="00242558"/>
    <w:rsid w:val="002F2636"/>
    <w:rsid w:val="002F303B"/>
    <w:rsid w:val="0065667A"/>
    <w:rsid w:val="00817B47"/>
    <w:rsid w:val="009A7287"/>
    <w:rsid w:val="00C21E08"/>
    <w:rsid w:val="00E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9114"/>
  <w15:chartTrackingRefBased/>
  <w15:docId w15:val="{D90635F9-C1FE-45FF-85B1-12D82735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8AB"/>
  </w:style>
  <w:style w:type="paragraph" w:styleId="Footer">
    <w:name w:val="footer"/>
    <w:basedOn w:val="Normal"/>
    <w:link w:val="FooterChar"/>
    <w:uiPriority w:val="99"/>
    <w:unhideWhenUsed/>
    <w:rsid w:val="00206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8AB"/>
  </w:style>
  <w:style w:type="paragraph" w:styleId="ListParagraph">
    <w:name w:val="List Paragraph"/>
    <w:basedOn w:val="Normal"/>
    <w:uiPriority w:val="34"/>
    <w:qFormat/>
    <w:rsid w:val="0020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Mohamed (asm1u21)</dc:creator>
  <cp:keywords/>
  <dc:description/>
  <cp:lastModifiedBy>Abdelmoneim Mohamed (asm1u21)</cp:lastModifiedBy>
  <cp:revision>1</cp:revision>
  <dcterms:created xsi:type="dcterms:W3CDTF">2023-03-17T12:35:00Z</dcterms:created>
  <dcterms:modified xsi:type="dcterms:W3CDTF">2023-03-17T12:48:00Z</dcterms:modified>
</cp:coreProperties>
</file>