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36B" w:rsidRDefault="0025136B" w:rsidP="00236472">
      <w:pPr>
        <w:pStyle w:val="Titre1"/>
      </w:pPr>
      <w:r>
        <w:t>Approche générale</w:t>
      </w:r>
    </w:p>
    <w:p w:rsidR="0025136B" w:rsidRDefault="00CD38DC" w:rsidP="0025136B">
      <w:r>
        <w:t xml:space="preserve">Le projet est en </w:t>
      </w:r>
      <w:proofErr w:type="spellStart"/>
      <w:r>
        <w:t>Angular</w:t>
      </w:r>
      <w:proofErr w:type="spellEnd"/>
      <w:r>
        <w:t xml:space="preserve"> 4, </w:t>
      </w:r>
      <w:proofErr w:type="spellStart"/>
      <w:r>
        <w:t>Typescript</w:t>
      </w:r>
      <w:proofErr w:type="spellEnd"/>
      <w:r>
        <w:t xml:space="preserve"> et géré par </w:t>
      </w:r>
      <w:proofErr w:type="spellStart"/>
      <w:r>
        <w:t>angular</w:t>
      </w:r>
      <w:proofErr w:type="spellEnd"/>
      <w:r>
        <w:t>-cli</w:t>
      </w:r>
      <w:r w:rsidR="00CE61DA">
        <w:t xml:space="preserve"> (génération, </w:t>
      </w:r>
      <w:proofErr w:type="spellStart"/>
      <w:r w:rsidR="00CE61DA">
        <w:t>build</w:t>
      </w:r>
      <w:proofErr w:type="spellEnd"/>
      <w:r w:rsidR="00CE61DA">
        <w:t>, tests)</w:t>
      </w:r>
      <w:r>
        <w:t>.</w:t>
      </w:r>
    </w:p>
    <w:p w:rsidR="00CE61DA" w:rsidRDefault="00CE61DA" w:rsidP="0025136B">
      <w:r>
        <w:t xml:space="preserve">La partie graphique est basée sur du Bootstrap 3 avec la librairie </w:t>
      </w:r>
      <w:proofErr w:type="spellStart"/>
      <w:r>
        <w:t>ngx-bootstrap</w:t>
      </w:r>
      <w:proofErr w:type="spellEnd"/>
      <w:r>
        <w:t>.</w:t>
      </w:r>
    </w:p>
    <w:p w:rsidR="00CE61DA" w:rsidRDefault="00CE61DA" w:rsidP="0025136B">
      <w:r>
        <w:t xml:space="preserve">La documentation est générée par </w:t>
      </w:r>
      <w:proofErr w:type="spellStart"/>
      <w:r>
        <w:t>compodoc</w:t>
      </w:r>
      <w:proofErr w:type="spellEnd"/>
      <w:r>
        <w:t xml:space="preserve"> qu’on lancera ainsi : </w:t>
      </w:r>
    </w:p>
    <w:p w:rsidR="00CE61DA" w:rsidRDefault="00CE61DA" w:rsidP="00CE61DA">
      <w:pPr>
        <w:ind w:firstLine="708"/>
      </w:pPr>
      <w:r>
        <w:t>./</w:t>
      </w:r>
      <w:proofErr w:type="spellStart"/>
      <w:r>
        <w:t>nodes_modules</w:t>
      </w:r>
      <w:proofErr w:type="spellEnd"/>
      <w:r>
        <w:t>/.bin/</w:t>
      </w:r>
      <w:proofErr w:type="spellStart"/>
      <w:r>
        <w:t>compodoc</w:t>
      </w:r>
      <w:proofErr w:type="spellEnd"/>
      <w:r>
        <w:t xml:space="preserve"> -t ./</w:t>
      </w:r>
      <w:proofErr w:type="spellStart"/>
      <w:r>
        <w:t>tsconfig.json</w:t>
      </w:r>
      <w:proofErr w:type="spellEnd"/>
    </w:p>
    <w:p w:rsidR="00CD38DC" w:rsidRPr="0025136B" w:rsidRDefault="00CD38DC" w:rsidP="0025136B">
      <w:r>
        <w:t>Il y a pas mal de programmation fonctionnelle, il faut être à l’aise avec l</w:t>
      </w:r>
      <w:r w:rsidR="00CE61DA">
        <w:t>’immuabilité, l</w:t>
      </w:r>
      <w:r>
        <w:t xml:space="preserve">e </w:t>
      </w:r>
      <w:proofErr w:type="spellStart"/>
      <w:r>
        <w:t>spreading</w:t>
      </w:r>
      <w:proofErr w:type="spellEnd"/>
      <w:r>
        <w:t xml:space="preserve"> de tableaux et d’objets. En revanche, </w:t>
      </w:r>
      <w:r w:rsidR="00CE61DA">
        <w:t xml:space="preserve">le pattern architectural est du classique MV*, avec autant que possible un respect du Single </w:t>
      </w:r>
      <w:proofErr w:type="spellStart"/>
      <w:r w:rsidR="00CE61DA">
        <w:t>Responsability</w:t>
      </w:r>
      <w:proofErr w:type="spellEnd"/>
      <w:r w:rsidR="00CE61DA">
        <w:t xml:space="preserve"> </w:t>
      </w:r>
      <w:proofErr w:type="spellStart"/>
      <w:r w:rsidR="00CE61DA">
        <w:t>Principle</w:t>
      </w:r>
      <w:proofErr w:type="spellEnd"/>
      <w:r w:rsidR="00CE61DA">
        <w:t xml:space="preserve"> (SRP). On aura donc des composants de type « légers », faisant appel à des services injectés pour tout ce qui est traitement interne et externe (requêtes) et des pipes pour la gestion des affichages programmatiques. </w:t>
      </w:r>
    </w:p>
    <w:p w:rsidR="00442A69" w:rsidRDefault="00236472" w:rsidP="00236472">
      <w:pPr>
        <w:pStyle w:val="Titre1"/>
      </w:pPr>
      <w:r>
        <w:t xml:space="preserve">Structure </w:t>
      </w:r>
    </w:p>
    <w:p w:rsidR="00236472" w:rsidRDefault="00236472">
      <w:r>
        <w:t xml:space="preserve">C’est du très classique généré initialement par </w:t>
      </w:r>
      <w:proofErr w:type="spellStart"/>
      <w:r>
        <w:t>angular</w:t>
      </w:r>
      <w:proofErr w:type="spellEnd"/>
      <w:r>
        <w:t xml:space="preserve">-cli. Le point d’entrée est donc </w:t>
      </w:r>
      <w:proofErr w:type="spellStart"/>
      <w:r>
        <w:t>app.module.ts</w:t>
      </w:r>
      <w:proofErr w:type="spellEnd"/>
      <w:r>
        <w:t>. Les modules de premier niveau sont :</w:t>
      </w:r>
    </w:p>
    <w:p w:rsidR="00236472" w:rsidRDefault="00236472" w:rsidP="00236472">
      <w:pPr>
        <w:pStyle w:val="Paragraphedeliste"/>
        <w:numPr>
          <w:ilvl w:val="0"/>
          <w:numId w:val="1"/>
        </w:numPr>
      </w:pPr>
      <w:proofErr w:type="spellStart"/>
      <w:r>
        <w:t>Core</w:t>
      </w:r>
      <w:proofErr w:type="spellEnd"/>
      <w:r>
        <w:t> : l’application une fois que l’utilisateur est connecté</w:t>
      </w:r>
    </w:p>
    <w:p w:rsidR="00236472" w:rsidRDefault="00236472" w:rsidP="00236472">
      <w:pPr>
        <w:pStyle w:val="Paragraphedeliste"/>
        <w:numPr>
          <w:ilvl w:val="0"/>
          <w:numId w:val="1"/>
        </w:numPr>
      </w:pPr>
      <w:proofErr w:type="spellStart"/>
      <w:r>
        <w:t>Forbidden</w:t>
      </w:r>
      <w:proofErr w:type="spellEnd"/>
      <w:r>
        <w:t> : la page pour indiquer un refus de connexion</w:t>
      </w:r>
    </w:p>
    <w:p w:rsidR="00236472" w:rsidRDefault="00236472" w:rsidP="00236472">
      <w:pPr>
        <w:pStyle w:val="Paragraphedeliste"/>
        <w:numPr>
          <w:ilvl w:val="0"/>
          <w:numId w:val="1"/>
        </w:numPr>
      </w:pPr>
      <w:proofErr w:type="spellStart"/>
      <w:r>
        <w:t>Idp-authorized</w:t>
      </w:r>
      <w:proofErr w:type="spellEnd"/>
      <w:r>
        <w:t> : gestion du  retour d’</w:t>
      </w:r>
      <w:proofErr w:type="spellStart"/>
      <w:r>
        <w:t>OpenId</w:t>
      </w:r>
      <w:proofErr w:type="spellEnd"/>
      <w:r>
        <w:t>, c’est ce qui va déclencher l’ouverture d’une session</w:t>
      </w:r>
    </w:p>
    <w:p w:rsidR="00236472" w:rsidRDefault="00236472" w:rsidP="00236472">
      <w:pPr>
        <w:pStyle w:val="Paragraphedeliste"/>
        <w:numPr>
          <w:ilvl w:val="0"/>
          <w:numId w:val="1"/>
        </w:numPr>
      </w:pPr>
      <w:r>
        <w:t>Not-</w:t>
      </w:r>
      <w:proofErr w:type="spellStart"/>
      <w:r>
        <w:t>Found</w:t>
      </w:r>
      <w:proofErr w:type="spellEnd"/>
      <w:r>
        <w:t> : la page 404</w:t>
      </w:r>
    </w:p>
    <w:p w:rsidR="00236472" w:rsidRDefault="00236472" w:rsidP="00236472">
      <w:pPr>
        <w:pStyle w:val="Paragraphedeliste"/>
        <w:numPr>
          <w:ilvl w:val="0"/>
          <w:numId w:val="1"/>
        </w:numPr>
      </w:pPr>
      <w:proofErr w:type="spellStart"/>
      <w:r>
        <w:t>Shared</w:t>
      </w:r>
      <w:proofErr w:type="spellEnd"/>
      <w:r>
        <w:t> : tout ce qui est commun à l’ensemble de l’application</w:t>
      </w:r>
    </w:p>
    <w:p w:rsidR="0020399D" w:rsidRDefault="0020399D" w:rsidP="0020399D">
      <w:r>
        <w:t xml:space="preserve">Le seul module de premier niveau à disposer de sous-modules significatifs est </w:t>
      </w:r>
      <w:proofErr w:type="spellStart"/>
      <w:r>
        <w:t>CoreModule</w:t>
      </w:r>
      <w:proofErr w:type="spellEnd"/>
      <w:r>
        <w:t xml:space="preserve">. Il est décomposé selon les sections de l’application : Dashboard, </w:t>
      </w:r>
      <w:proofErr w:type="spellStart"/>
      <w:r>
        <w:t>Bim</w:t>
      </w:r>
      <w:proofErr w:type="spellEnd"/>
      <w:r>
        <w:t>-Assistant et Admin (désactivé pour l’heure).</w:t>
      </w:r>
    </w:p>
    <w:p w:rsidR="006B1AF5" w:rsidRDefault="006B1AF5" w:rsidP="006B1AF5">
      <w:pPr>
        <w:pStyle w:val="Titre1"/>
      </w:pPr>
      <w:r>
        <w:t>Bootstrap</w:t>
      </w:r>
    </w:p>
    <w:p w:rsidR="00236472" w:rsidRDefault="00236472">
      <w:r>
        <w:t xml:space="preserve">La première chose qui est faite est la récupération via HTTP du fichier </w:t>
      </w:r>
      <w:proofErr w:type="spellStart"/>
      <w:r>
        <w:t>config.json</w:t>
      </w:r>
      <w:proofErr w:type="spellEnd"/>
      <w:r>
        <w:t xml:space="preserve">. Ce fichier doit être lu avant l’initialisation même de l’application puisque la configuration de cette dernière en dépend. Typiquement on trouvera dans le fichier </w:t>
      </w:r>
      <w:proofErr w:type="spellStart"/>
      <w:r>
        <w:t>config.json</w:t>
      </w:r>
      <w:proofErr w:type="spellEnd"/>
      <w:r>
        <w:t xml:space="preserve"> (sous la forme d’un simple objet JSON) les </w:t>
      </w:r>
      <w:proofErr w:type="spellStart"/>
      <w:r>
        <w:t>urls</w:t>
      </w:r>
      <w:proofErr w:type="spellEnd"/>
      <w:r>
        <w:t xml:space="preserve"> d’API, d’authentification, des paramètres pour</w:t>
      </w:r>
      <w:r w:rsidR="006B1AF5">
        <w:t xml:space="preserve"> debugger plus facilement, etc. </w:t>
      </w:r>
      <w:r>
        <w:t xml:space="preserve">Pour savoir comment sont utilisés ces </w:t>
      </w:r>
      <w:r w:rsidR="006B1AF5">
        <w:t>attributs, faire une recherche dans les fichiers sur « </w:t>
      </w:r>
      <w:proofErr w:type="spellStart"/>
      <w:r w:rsidR="006B1AF5">
        <w:t>config.get</w:t>
      </w:r>
      <w:proofErr w:type="spellEnd"/>
      <w:r w:rsidR="006B1AF5">
        <w:t> ».</w:t>
      </w:r>
    </w:p>
    <w:p w:rsidR="006B1AF5" w:rsidRDefault="006B1AF5">
      <w:r>
        <w:t xml:space="preserve">Le processus de lecture démarre dans </w:t>
      </w:r>
      <w:proofErr w:type="spellStart"/>
      <w:r>
        <w:t>app.module.ts</w:t>
      </w:r>
      <w:proofErr w:type="spellEnd"/>
      <w:r>
        <w:t xml:space="preserve">. Il passe par l’utilisation d’un </w:t>
      </w:r>
      <w:proofErr w:type="spellStart"/>
      <w:r>
        <w:t>token</w:t>
      </w:r>
      <w:proofErr w:type="spellEnd"/>
      <w:r>
        <w:t xml:space="preserve"> d’injection interne à </w:t>
      </w:r>
      <w:proofErr w:type="spellStart"/>
      <w:r>
        <w:t>Angular</w:t>
      </w:r>
      <w:proofErr w:type="spellEnd"/>
      <w:r>
        <w:t xml:space="preserve"> : APP_INITIALIZER. Evidemment, celui-ci est multi et on peut y greffer le chargement du </w:t>
      </w:r>
      <w:proofErr w:type="spellStart"/>
      <w:r>
        <w:t>config.json</w:t>
      </w:r>
      <w:proofErr w:type="spellEnd"/>
      <w:r>
        <w:t xml:space="preserve">. L’emploi de </w:t>
      </w:r>
      <w:proofErr w:type="spellStart"/>
      <w:r>
        <w:t>useFactory</w:t>
      </w:r>
      <w:proofErr w:type="spellEnd"/>
      <w:r>
        <w:t xml:space="preserve"> est nécessaire afin de pouvoir injecter en cascade (</w:t>
      </w:r>
      <w:proofErr w:type="spellStart"/>
      <w:r>
        <w:t>deps</w:t>
      </w:r>
      <w:proofErr w:type="spellEnd"/>
      <w:r>
        <w:t xml:space="preserve">) le </w:t>
      </w:r>
      <w:proofErr w:type="spellStart"/>
      <w:r>
        <w:t>ConfigService</w:t>
      </w:r>
      <w:proofErr w:type="spellEnd"/>
      <w:r>
        <w:t xml:space="preserve"> dont le rôle est le chargement en lui-même, et la récupération des valeurs (méthode </w:t>
      </w:r>
      <w:proofErr w:type="spellStart"/>
      <w:r>
        <w:t>get</w:t>
      </w:r>
      <w:proofErr w:type="spellEnd"/>
      <w:r>
        <w:t xml:space="preserve">). A noter : les valeurs de config sont hard codées dans </w:t>
      </w:r>
      <w:proofErr w:type="spellStart"/>
      <w:r>
        <w:t>app.constants.ts</w:t>
      </w:r>
      <w:proofErr w:type="spellEnd"/>
      <w:r>
        <w:t xml:space="preserve"> pour tout ce qui concerne les environnement de production Renault.</w:t>
      </w:r>
    </w:p>
    <w:p w:rsidR="006B1AF5" w:rsidRDefault="006B1AF5">
      <w:r>
        <w:t xml:space="preserve">Une fois le chargement de </w:t>
      </w:r>
      <w:proofErr w:type="spellStart"/>
      <w:r>
        <w:t>config.json</w:t>
      </w:r>
      <w:proofErr w:type="spellEnd"/>
      <w:r>
        <w:t xml:space="preserve"> effectué, </w:t>
      </w:r>
      <w:r w:rsidR="000874F2">
        <w:t>le composant global de l’application (</w:t>
      </w:r>
      <w:proofErr w:type="spellStart"/>
      <w:r w:rsidR="000874F2">
        <w:t>AppComponent</w:t>
      </w:r>
      <w:proofErr w:type="spellEnd"/>
      <w:r w:rsidR="000874F2">
        <w:t>) prend le relais. Il s’occupe d’enclencher le processus d’</w:t>
      </w:r>
      <w:proofErr w:type="spellStart"/>
      <w:r w:rsidR="000874F2">
        <w:t>OpenId</w:t>
      </w:r>
      <w:proofErr w:type="spellEnd"/>
      <w:r w:rsidR="000874F2">
        <w:t xml:space="preserve"> via </w:t>
      </w:r>
      <w:proofErr w:type="spellStart"/>
      <w:r w:rsidR="000874F2">
        <w:t>AuthService</w:t>
      </w:r>
      <w:proofErr w:type="spellEnd"/>
      <w:r w:rsidR="000874F2">
        <w:t xml:space="preserve">. Au bout, il y a redirection vers le module/composant </w:t>
      </w:r>
      <w:proofErr w:type="spellStart"/>
      <w:r w:rsidR="000874F2">
        <w:t>Idp-Authorized</w:t>
      </w:r>
      <w:proofErr w:type="spellEnd"/>
      <w:r w:rsidR="000874F2">
        <w:t xml:space="preserve"> qui fera à son tour une redirection vers la page de départ de l’application, après ouverture d’une session (</w:t>
      </w:r>
      <w:proofErr w:type="spellStart"/>
      <w:r w:rsidR="000874F2">
        <w:t>SessionService</w:t>
      </w:r>
      <w:proofErr w:type="spellEnd"/>
      <w:r w:rsidR="000874F2">
        <w:t>).</w:t>
      </w:r>
    </w:p>
    <w:p w:rsidR="000874F2" w:rsidRDefault="000874F2" w:rsidP="0025136B">
      <w:pPr>
        <w:pStyle w:val="Titre1"/>
      </w:pPr>
      <w:r>
        <w:lastRenderedPageBreak/>
        <w:t>Usage de la librairie D3</w:t>
      </w:r>
    </w:p>
    <w:p w:rsidR="000874F2" w:rsidRDefault="0025136B">
      <w:r>
        <w:t xml:space="preserve">D3 fournit deux types de fonctionnalités : </w:t>
      </w:r>
    </w:p>
    <w:p w:rsidR="0025136B" w:rsidRDefault="0025136B" w:rsidP="0025136B">
      <w:pPr>
        <w:pStyle w:val="Paragraphedeliste"/>
        <w:numPr>
          <w:ilvl w:val="0"/>
          <w:numId w:val="1"/>
        </w:numPr>
      </w:pPr>
      <w:r>
        <w:t>Des helpers pour calculer les éléments nécessaires à la génération de graphiques.</w:t>
      </w:r>
    </w:p>
    <w:p w:rsidR="0025136B" w:rsidRDefault="0025136B" w:rsidP="0025136B">
      <w:pPr>
        <w:pStyle w:val="Paragraphedeliste"/>
        <w:numPr>
          <w:ilvl w:val="0"/>
          <w:numId w:val="1"/>
        </w:numPr>
      </w:pPr>
      <w:r>
        <w:t>Des helpers pour générer le DOM à partir de ces éléments.</w:t>
      </w:r>
    </w:p>
    <w:p w:rsidR="0025136B" w:rsidRDefault="0025136B" w:rsidP="0025136B">
      <w:pPr>
        <w:ind w:left="45"/>
      </w:pPr>
      <w:r>
        <w:t xml:space="preserve">Comme nous sommes en </w:t>
      </w:r>
      <w:proofErr w:type="spellStart"/>
      <w:r>
        <w:t>Angular</w:t>
      </w:r>
      <w:proofErr w:type="spellEnd"/>
      <w:r>
        <w:t xml:space="preserve">, il est « interdit » de gérer le DOM (création et mise à jour) autrement que par le </w:t>
      </w:r>
      <w:proofErr w:type="spellStart"/>
      <w:r>
        <w:t>framework</w:t>
      </w:r>
      <w:proofErr w:type="spellEnd"/>
      <w:r>
        <w:t xml:space="preserve"> lui-même. Toutefois, dans le cadre d’un usage restreint cette interdiction est moindre (ça n’en reste pas moins une TRES mauvaise pratique).</w:t>
      </w:r>
    </w:p>
    <w:p w:rsidR="0025136B" w:rsidRDefault="0025136B" w:rsidP="0025136B">
      <w:pPr>
        <w:ind w:left="45"/>
      </w:pPr>
      <w:r>
        <w:t xml:space="preserve">Sur RRF il y a deux types de graphiques : pie (camemberts dans le </w:t>
      </w:r>
      <w:proofErr w:type="spellStart"/>
      <w:r>
        <w:t>dashboard</w:t>
      </w:r>
      <w:proofErr w:type="spellEnd"/>
      <w:r>
        <w:t xml:space="preserve">) et </w:t>
      </w:r>
      <w:proofErr w:type="spellStart"/>
      <w:r>
        <w:t>treemap</w:t>
      </w:r>
      <w:proofErr w:type="spellEnd"/>
      <w:r>
        <w:t xml:space="preserve"> (dans le </w:t>
      </w:r>
      <w:proofErr w:type="spellStart"/>
      <w:r>
        <w:t>Bim</w:t>
      </w:r>
      <w:proofErr w:type="spellEnd"/>
      <w:r>
        <w:t>-Assistant). Le premier type est gér</w:t>
      </w:r>
      <w:r w:rsidR="00341876">
        <w:t>é</w:t>
      </w:r>
      <w:r>
        <w:t xml:space="preserve"> par </w:t>
      </w:r>
      <w:proofErr w:type="spellStart"/>
      <w:r>
        <w:t>pie.component.ts</w:t>
      </w:r>
      <w:proofErr w:type="spellEnd"/>
      <w:r>
        <w:t xml:space="preserve"> et respecte la contrainte </w:t>
      </w:r>
      <w:proofErr w:type="spellStart"/>
      <w:r>
        <w:t>Angular</w:t>
      </w:r>
      <w:proofErr w:type="spellEnd"/>
      <w:r>
        <w:t>.</w:t>
      </w:r>
      <w:r w:rsidR="00341876">
        <w:t xml:space="preserve"> Pour être précis, D3 a pour seul rôle de calculer les paramètres du graphique et de générer la string SVG qui sera ensuite évaluée par </w:t>
      </w:r>
      <w:proofErr w:type="spellStart"/>
      <w:r w:rsidR="00341876">
        <w:t>Angular</w:t>
      </w:r>
      <w:proofErr w:type="spellEnd"/>
      <w:r w:rsidR="00341876">
        <w:t>.</w:t>
      </w:r>
    </w:p>
    <w:p w:rsidR="00341876" w:rsidRDefault="00341876" w:rsidP="0025136B">
      <w:pPr>
        <w:ind w:left="45"/>
      </w:pPr>
      <w:r>
        <w:t xml:space="preserve">Le </w:t>
      </w:r>
      <w:proofErr w:type="spellStart"/>
      <w:r>
        <w:t>treemap</w:t>
      </w:r>
      <w:proofErr w:type="spellEnd"/>
      <w:r>
        <w:t xml:space="preserve"> en revanche se base intégralement sur D3. Il y a donc ajout, update et suppression de nœuds DOM directement par D3, sans aucun contrôle par </w:t>
      </w:r>
      <w:proofErr w:type="spellStart"/>
      <w:r>
        <w:t>Angular</w:t>
      </w:r>
      <w:proofErr w:type="spellEnd"/>
      <w:r>
        <w:t xml:space="preserve">. Si vous voyez des comportement étrange sur les </w:t>
      </w:r>
      <w:proofErr w:type="spellStart"/>
      <w:r>
        <w:t>treemaps</w:t>
      </w:r>
      <w:proofErr w:type="spellEnd"/>
      <w:r>
        <w:t>, ça sera un point à investiguer.</w:t>
      </w:r>
    </w:p>
    <w:p w:rsidR="00C52140" w:rsidRDefault="00341876" w:rsidP="0025136B">
      <w:pPr>
        <w:ind w:left="45"/>
      </w:pPr>
      <w:r>
        <w:t xml:space="preserve">Comme dans l’ensemble de l’application, la détection de changement se fait par immutabilité. Ainsi, </w:t>
      </w:r>
      <w:r w:rsidR="00A8794B">
        <w:t xml:space="preserve">dans le cas du pie, </w:t>
      </w:r>
      <w:r>
        <w:t xml:space="preserve">lorsque les données changent, </w:t>
      </w:r>
      <w:r w:rsidR="00A8794B">
        <w:t xml:space="preserve">c’est tout le graphique qui est redessiné. En revanche, pour le </w:t>
      </w:r>
      <w:proofErr w:type="spellStart"/>
      <w:r w:rsidR="00A8794B">
        <w:t>treemap</w:t>
      </w:r>
      <w:proofErr w:type="spellEnd"/>
      <w:r w:rsidR="00A8794B">
        <w:t xml:space="preserve">, </w:t>
      </w:r>
      <w:r w:rsidR="00C52140">
        <w:t xml:space="preserve">comme D3 gère le DOM, il s’occupe d’ajouter ou retirer les nœuds en fonction d’une fonction d’identification. En l’occurrence il s’agit simplement de </w:t>
      </w:r>
    </w:p>
    <w:p w:rsidR="00C52140" w:rsidRDefault="00C52140" w:rsidP="00C52140">
      <w:pPr>
        <w:ind w:left="45" w:firstLine="663"/>
      </w:pPr>
      <w:r>
        <w:t xml:space="preserve">d =&gt; d.id </w:t>
      </w:r>
    </w:p>
    <w:p w:rsidR="00341876" w:rsidRPr="00C52140" w:rsidRDefault="00C52140" w:rsidP="00C52140">
      <w:pPr>
        <w:rPr>
          <w:lang w:val="en-US"/>
        </w:rPr>
      </w:pPr>
      <w:proofErr w:type="spellStart"/>
      <w:r w:rsidRPr="00C52140">
        <w:rPr>
          <w:lang w:val="en-US"/>
        </w:rPr>
        <w:t>dans</w:t>
      </w:r>
      <w:proofErr w:type="spellEnd"/>
      <w:r w:rsidRPr="00C52140">
        <w:rPr>
          <w:lang w:val="en-US"/>
        </w:rPr>
        <w:t xml:space="preserve"> </w:t>
      </w:r>
    </w:p>
    <w:p w:rsidR="00C52140" w:rsidRDefault="00C52140" w:rsidP="00C52140">
      <w:pPr>
        <w:ind w:firstLine="708"/>
        <w:rPr>
          <w:lang w:val="en-US"/>
        </w:rPr>
      </w:pPr>
      <w:proofErr w:type="spellStart"/>
      <w:r w:rsidRPr="00C52140">
        <w:rPr>
          <w:lang w:val="en-US"/>
        </w:rPr>
        <w:t>this.rootNode.selectAll</w:t>
      </w:r>
      <w:proofErr w:type="spellEnd"/>
      <w:r w:rsidRPr="00C52140">
        <w:rPr>
          <w:lang w:val="en-US"/>
        </w:rPr>
        <w:t>("g").data(nodes, d =&gt; d.id)</w:t>
      </w:r>
    </w:p>
    <w:p w:rsidR="00C52140" w:rsidRPr="00C52140" w:rsidRDefault="00C52140" w:rsidP="00C52140">
      <w:pPr>
        <w:rPr>
          <w:lang w:val="en-US"/>
        </w:rPr>
      </w:pPr>
      <w:bookmarkStart w:id="0" w:name="_GoBack"/>
      <w:bookmarkEnd w:id="0"/>
    </w:p>
    <w:sectPr w:rsidR="00C52140" w:rsidRPr="00C52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153D"/>
    <w:multiLevelType w:val="hybridMultilevel"/>
    <w:tmpl w:val="BEF2BC46"/>
    <w:lvl w:ilvl="0" w:tplc="C984536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72"/>
    <w:rsid w:val="00016566"/>
    <w:rsid w:val="000874F2"/>
    <w:rsid w:val="000D1754"/>
    <w:rsid w:val="0020399D"/>
    <w:rsid w:val="00236472"/>
    <w:rsid w:val="0025136B"/>
    <w:rsid w:val="00341876"/>
    <w:rsid w:val="00481A6C"/>
    <w:rsid w:val="006B1AF5"/>
    <w:rsid w:val="00A8794B"/>
    <w:rsid w:val="00C52140"/>
    <w:rsid w:val="00CD38DC"/>
    <w:rsid w:val="00CE61DA"/>
    <w:rsid w:val="00D0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556F"/>
  <w15:chartTrackingRefBased/>
  <w15:docId w15:val="{E387D6D1-8E91-49E3-8198-B4262E93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6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6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Viau</dc:creator>
  <cp:keywords/>
  <dc:description/>
  <cp:lastModifiedBy>Antoine Viau</cp:lastModifiedBy>
  <cp:revision>5</cp:revision>
  <dcterms:created xsi:type="dcterms:W3CDTF">2018-01-19T10:09:00Z</dcterms:created>
  <dcterms:modified xsi:type="dcterms:W3CDTF">2018-01-22T17:06:00Z</dcterms:modified>
</cp:coreProperties>
</file>