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40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</w:tabs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after="0" w:before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History and Technology - Now (Part 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after="0" w:before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Today and the Future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after="0" w:before="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after="0" w:before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the same topic as part 1, you are now to turn your attention to the PRESENT.  You are to pick 2 competing products that are all available for purchase today.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this to the end of your Part 1 Presentation. 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The Present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Slide 1 &amp; 2: Create Your Own Advertisements OR Kickstarter Funding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sz w:val="20"/>
          <w:szCs w:val="20"/>
          <w:rtl w:val="0"/>
        </w:rPr>
        <w:t xml:space="preserve">2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of today’s top </w:t>
      </w:r>
      <w:r w:rsidDel="00000000" w:rsidR="00000000" w:rsidRPr="00000000">
        <w:rPr>
          <w:sz w:val="20"/>
          <w:szCs w:val="20"/>
          <w:rtl w:val="0"/>
        </w:rPr>
        <w:t xml:space="preserve">models</w:t>
      </w: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create a separate slide on which you</w:t>
      </w:r>
      <w:r w:rsidDel="00000000" w:rsidR="00000000" w:rsidRPr="00000000">
        <w:rPr>
          <w:sz w:val="20"/>
          <w:szCs w:val="20"/>
          <w:rtl w:val="0"/>
        </w:rPr>
        <w:t xml:space="preserve"> create a newspaper style advertisement.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Each advertisement should include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headline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headline should grabs the reader’s attention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240" w:lineRule="auto"/>
        <w:ind w:left="144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It is often a pun or a ‘teaser’ line to get the reader to read the fine print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picture of that helps advertise the product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3-5 key features that </w:t>
      </w:r>
      <w:r w:rsidDel="00000000" w:rsidR="00000000" w:rsidRPr="00000000">
        <w:rPr>
          <w:sz w:val="20"/>
          <w:szCs w:val="20"/>
          <w:rtl w:val="0"/>
        </w:rPr>
        <w:t xml:space="preserve">you think are the most likely to help sell the product.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price if appropriate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 instead of one ad: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 you have an idea for a new product that uses today’s latest technology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1 page Kickstarter-style (or Go Fund Me) funding page explaining your product and requesting money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The Future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Slide 3: Prediction for the Future (paragraph of 50-150 words)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2880"/>
          <w:tab w:val="left" w:pos="5760"/>
        </w:tabs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For partners, you only need one answer but you should discuss the questions with each other.  It should be entirely your own thoughts.: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left" w:pos="5760"/>
        </w:tabs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Make a prediction regarding the next big leaps in technology  your item will undergo in the future.  (Be thoughtful!  Don’t just say better graphics and faster).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80"/>
          <w:tab w:val="left" w:pos="2880"/>
          <w:tab w:val="left" w:pos="5760"/>
        </w:tabs>
        <w:spacing w:lin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Will your item become more or less popular/important?  Explain.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after="0" w:before="0" w:line="240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80"/>
          <w:tab w:val="left" w:pos="5760"/>
        </w:tabs>
        <w:spacing w:line="240" w:lineRule="auto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08" w:top="1008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Comic Sans MS" w:cs="Comic Sans MS" w:eastAsia="Comic Sans MS" w:hAnsi="Comic Sans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