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HTML Assignment 4 - Band Albums Website - /20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(part of the Client Side Scripting Credit)</w:t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</w:rPr>
        <w:drawing>
          <wp:inline distB="114300" distT="114300" distL="114300" distR="114300">
            <wp:extent cx="3667125" cy="19895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89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Important Note: this picture does not match your assignment.  It is similar but not exactly the same.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Tips/Reminders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u w:val="single"/>
                <w:rtl w:val="0"/>
              </w:rPr>
              <w:t xml:space="preserve">Using IDs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#weather  {  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&lt;div id=”weather”&gt;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IDs are generally used for a single use only. That is, each person only has a unique ID number.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u w:val="single"/>
                <w:rtl w:val="0"/>
              </w:rPr>
              <w:t xml:space="preserve">Using Classes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.quotes {  }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&lt;p class=”quotes”&gt;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Classes are generally used when you will have many of the same type.  In a long essay, you may want many paragraphs styled with indenting, italics, etc and would therefore create a class called quotes.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widowControl w:val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File Setup: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Save a new file as albums.html into your BAND_WEBSITE folder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you used an external .css style sheet in assignment 2, set up this page to use the same css file.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u w:val="single"/>
          <w:rtl w:val="0"/>
        </w:rPr>
        <w:t xml:space="preserve">In the HTML File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Give this page the same background color as the previous page.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- /2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Copy the navigation bar div from assignment 2 and update the links on all the pages to include this new page.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- 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Give this div the ID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navbar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- 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the .css file or style code: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- /1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the width of the navbar ID to be 90%.</w:t>
        <w:tab/>
        <w:tab/>
        <w:t xml:space="preserve">#navbar{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rtl w:val="0"/>
        </w:rPr>
        <w:t xml:space="preserve">Main Content Div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- /5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up a second div below the first one.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Give this div the ID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maincontent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the .css file or style code add the maincontent ID and give it the following settings: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the width to be 60%.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new but complementary background color.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Padding of 20 pixels.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Border color with optional border radius and shadow.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rtl w:val="0"/>
        </w:rPr>
        <w:t xml:space="preserve">Basic Table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- /4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(3 albums, in a table, with pictures, and text)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Start by pasting the following tags into your Main Content Div.  It will set up a 3 row, 2 column table.  Delete the words in the table once you have everything working.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&lt;table&gt;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&lt;tr&gt;  &lt;td&gt;TYPES OF LAYOUT&lt;/td&gt;  &lt;td&gt;EASY?&lt;/td&gt;  &lt;/tr&gt;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&lt;tr&gt;  &lt;td&gt; Div Tags&lt;/td&gt; &lt;td&gt;yes&lt;/td&gt;  &lt;/tr&gt;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&lt;tr&gt;  &lt;td&gt;Table tags&lt;/td&gt; &lt;td&gt;no&lt;/td&gt;&lt;/tr&gt;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&lt;/table&gt;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Once the table is set up and working: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column 1, add a picture of an album - preferably, choose a square picture and use HTML to make it about 300px wide (or something similar that looks good).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column 2, add the title and the released date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 a third column to the table.  The pasted code started with 2 columns.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column 3, add a ‘fun fact’ or a song list or any extra information about the album (could be something you know already or something you look up).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Fill in the table with information for 3 albums.  You should end up with a 3x3 table.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firstLine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</w:rPr>
              <w:drawing>
                <wp:inline distB="114300" distT="114300" distL="114300" distR="114300">
                  <wp:extent cx="1300163" cy="130016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163" cy="1300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Title: Red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Released: 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Fun Fact: On Taylor’s Red tour..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widowControl w:val="0"/>
        <w:spacing w:line="24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line="240" w:lineRule="auto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rtl w:val="0"/>
        </w:rPr>
        <w:t xml:space="preserve">Final 20% - Using Table Styles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- /4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This will require you to use w3schools or other resources to learn how to style a table.  Add the following styles: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Borders - dark color, 3 thick, collapsed (you should see a single line, rather than double lines which is the default)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Width: Start the table width at 75%. If you do not like how it looks, change it to somewhere between 70 and 90%.  (If you did it right, these percentages should be a percentage of the div.)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Background Color: give some or all the cells a different background color than that of the div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Vertical Alignment: Centre the text vertically within the box as shown in the example on the  next page.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Done early and want to try something cool, try this: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https://www.w3schools.com/css/tryit.asp?filename=trycss_image_transparency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widowControl w:val="0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cccc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w3schools.com/css/tryit.asp?filename=trycss_image_transpar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