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Internet Theory 2 - Protocols, Domain Names, Etc.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I have decided to build a new website for the Scona Robotics Club and  am going to have GoDaddy.com host the site on their servers.    Which hosting package do you think is right for me?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580"/>
        <w:gridCol w:w="4860"/>
        <w:tblGridChange w:id="0">
          <w:tblGrid>
            <w:gridCol w:w="1920"/>
            <w:gridCol w:w="2580"/>
            <w:gridCol w:w="4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Reason: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“The future of dating is having your own personalized Get-to-Know-Me website”.   GoDaddy.com and find a school appropriate  AND available domain name for your Get-to-Know-Me website.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for 2 years: 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 One of the smallest countries in the world is Tuvalu.  It’s economy is boosted by the sales of domain names.  Find out why.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Protocols are the rules for transferring data from computer to computer.  What do the following initials stand for and what do they do?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240"/>
        <w:gridCol w:w="4905"/>
        <w:tblGridChange w:id="0">
          <w:tblGrid>
            <w:gridCol w:w="1215"/>
            <w:gridCol w:w="3240"/>
            <w:gridCol w:w="4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Stands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Role of the Protocol (one sentence copying and pasting IS allowed as long as you have read 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TCP/IP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The address that we use to send data between computers is called the ____ address.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b) What is the IP address of the computer and/or the phone that you are using right now?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http://www.whatsmyip.org/</w:t>
        </w:r>
      </w:hyperlink>
      <w:r w:rsidDel="00000000" w:rsidR="00000000" w:rsidRPr="00000000">
        <w:rPr>
          <w:rtl w:val="0"/>
        </w:rPr>
        <w:t xml:space="preserve"> (Note: due to the way we access the Internet, if you are using a school computer for this, you will likely get the same address as everyone else):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6,  Find a website that describes how </w:t>
      </w:r>
      <w:r w:rsidDel="00000000" w:rsidR="00000000" w:rsidRPr="00000000">
        <w:rPr>
          <w:b w:val="1"/>
          <w:i w:val="1"/>
          <w:color w:val="333333"/>
          <w:sz w:val="20"/>
          <w:szCs w:val="20"/>
          <w:highlight w:val="white"/>
          <w:rtl w:val="0"/>
        </w:rPr>
        <w:t xml:space="preserve">routers and/or packet switching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work on the Internet.  Read a bit of the site and then create one multiple choice question based on what you read: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8235"/>
        <w:tblGridChange w:id="0">
          <w:tblGrid>
            <w:gridCol w:w="1125"/>
            <w:gridCol w:w="8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Site used: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Question: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7. In the last few years, we have changed the way we do IP addresses to a new version called: 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Pv6.  Find out why and what is the main difference from the old IP address style.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8. What is IETF and what is their main role regarding Internet protocols?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 What is a VPN?  Describe in a sentence a job that could make good use of VPNs.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 Earlier you learned about protocols.  Related is the concept of the </w:t>
      </w:r>
      <w:r w:rsidDel="00000000" w:rsidR="00000000" w:rsidRPr="00000000">
        <w:rPr>
          <w:i w:val="1"/>
          <w:rtl w:val="0"/>
        </w:rPr>
        <w:t xml:space="preserve">OSI 7 Layer Model</w:t>
      </w:r>
      <w:r w:rsidDel="00000000" w:rsidR="00000000" w:rsidRPr="00000000">
        <w:rPr>
          <w:rtl w:val="0"/>
        </w:rPr>
        <w:t xml:space="preserve"> which is a way of standardizing how network communication is handled.  Insert a picture below  showing the seven layers then read a definition/description of each layer.  You do not need to understand each of the layers at this time.  I just want you to be aware of the model.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  Using the term protocols, html and other related terms, explain 2 differences between the World Wide Web and the Internet.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hatsmyi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