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9FCB" w14:textId="74A82793" w:rsidR="00EE1C0C" w:rsidRPr="00150D80" w:rsidRDefault="005E1D87" w:rsidP="40E831BE">
      <w:pPr>
        <w:pStyle w:val="Ttulo1"/>
        <w:numPr>
          <w:ilvl w:val="0"/>
          <w:numId w:val="0"/>
        </w:numPr>
        <w:tabs>
          <w:tab w:val="center" w:pos="4794"/>
          <w:tab w:val="left" w:pos="8844"/>
        </w:tabs>
        <w:jc w:val="left"/>
        <w:rPr>
          <w:sz w:val="40"/>
          <w:szCs w:val="40"/>
        </w:rPr>
      </w:pPr>
      <w:bookmarkStart w:id="0" w:name="_Toc379503501"/>
      <w:r>
        <w:rPr>
          <w:sz w:val="40"/>
        </w:rPr>
        <w:t>Acta Sprint Retrospective 3</w:t>
      </w:r>
    </w:p>
    <w:p w14:paraId="30F51C71" w14:textId="77777777" w:rsidR="00150D80" w:rsidRPr="00150D80" w:rsidRDefault="00150D80" w:rsidP="00150D80">
      <w:pPr>
        <w:rPr>
          <w:rFonts w:eastAsiaTheme="minorEastAsia"/>
        </w:rPr>
      </w:pPr>
    </w:p>
    <w:p w14:paraId="4650F1E5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1. </w:t>
      </w:r>
      <w:r w:rsidR="00EE1C0C" w:rsidRPr="00150D80">
        <w:t>Información General</w:t>
      </w:r>
    </w:p>
    <w:p w14:paraId="2A5CA5AD" w14:textId="54254D9C" w:rsidR="00EE1C0C" w:rsidRDefault="00EE1C0C" w:rsidP="00150D80">
      <w:pPr>
        <w:pStyle w:val="Textoindependiente2"/>
        <w:rPr>
          <w:rFonts w:asciiTheme="minorHAnsi" w:hAnsiTheme="minorHAnsi" w:cstheme="minorHAnsi"/>
          <w:lang w:val="es-PE"/>
        </w:rPr>
      </w:pPr>
    </w:p>
    <w:tbl>
      <w:tblPr>
        <w:tblW w:w="10080" w:type="dxa"/>
        <w:tblInd w:w="25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5025"/>
        <w:gridCol w:w="2085"/>
        <w:gridCol w:w="1425"/>
        <w:gridCol w:w="1545"/>
      </w:tblGrid>
      <w:tr w:rsidR="00EE1C0C" w:rsidRPr="00C21B55" w14:paraId="7FED0C34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F4C9C43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Código y Nombre del Proyecto</w:t>
            </w:r>
          </w:p>
        </w:tc>
        <w:tc>
          <w:tcPr>
            <w:tcW w:w="20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9139BF0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Fecha de reunión</w:t>
            </w:r>
          </w:p>
        </w:tc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00525215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inicio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123A7E6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fin</w:t>
            </w:r>
          </w:p>
        </w:tc>
      </w:tr>
      <w:tr w:rsidR="00EE1C0C" w:rsidRPr="00C21B55" w14:paraId="2EF8C6D2" w14:textId="77777777" w:rsidTr="7780E005">
        <w:trPr>
          <w:cantSplit/>
          <w:trHeight w:val="138"/>
        </w:trPr>
        <w:sdt>
          <w:sdtPr>
            <w:rPr>
              <w:rFonts w:cs="Arial"/>
              <w:lang w:val="es-PE"/>
            </w:rPr>
            <w:alias w:val="Cuerpo Nombre Proyecto"/>
            <w:tag w:val="CuerpoNombreProyecto"/>
            <w:id w:val="886309028"/>
            <w:placeholder>
              <w:docPart w:val="AA4323694550436CBD1B2BC0421C7B7D"/>
            </w:placeholder>
            <w:dataBinding w:xpath="/root[1]/ProyectoNombre[1]" w:storeItemID="{AF48685C-7621-4331-8285-375CD5E5BE96}"/>
            <w:text/>
          </w:sdtPr>
          <w:sdtContent>
            <w:tc>
              <w:tcPr>
                <w:tcW w:w="502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43FA1376" w14:textId="73738B7B" w:rsidR="00EE1C0C" w:rsidRPr="00C21B55" w:rsidRDefault="00207830" w:rsidP="007B0409">
                <w:pPr>
                  <w:pStyle w:val="TableText"/>
                  <w:rPr>
                    <w:rFonts w:cs="Arial"/>
                    <w:lang w:val="es-PE"/>
                  </w:rPr>
                </w:pPr>
                <w:r w:rsidRPr="00207830">
                  <w:rPr>
                    <w:rFonts w:cs="Arial"/>
                    <w:lang w:val="es-PE"/>
                  </w:rPr>
                  <w:t>Sistema inteligente para optimizar el proceso de gestión e inventario de productos usando redes neuronales en empresas Pymes del sector retail para la empresa Createc con Ruc 20612602710</w:t>
                </w:r>
              </w:p>
            </w:tc>
          </w:sdtContent>
        </w:sdt>
        <w:sdt>
          <w:sdtPr>
            <w:rPr>
              <w:rFonts w:cs="Arial"/>
              <w:color w:val="808080"/>
              <w:lang w:val="es-PE"/>
            </w:rPr>
            <w:alias w:val="Cuerpo Fecha Documento"/>
            <w:tag w:val="CuerpoFechaDocumento"/>
            <w:id w:val="-2082272921"/>
            <w:placeholder>
              <w:docPart w:val="F0F815918DB543769EB4138A1FB27409"/>
            </w:placeholder>
            <w:dataBinding w:xpath="/root[1]/DocumentoFecha[1]" w:storeItemID="{AF48685C-7621-4331-8285-375CD5E5BE96}"/>
            <w:date w:fullDate="2025-10-31T00:00:00Z">
              <w:dateFormat w:val="dd/MM/yyyy"/>
              <w:lid w:val="es-PE"/>
              <w:storeMappedDataAs w:val="dateTime"/>
              <w:calendar w:val="gregorian"/>
            </w:date>
          </w:sdtPr>
          <w:sdtContent>
            <w:tc>
              <w:tcPr>
                <w:tcW w:w="208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6BC97759" w14:textId="787454F6" w:rsidR="00EE1C0C" w:rsidRPr="00C21B55" w:rsidRDefault="00A0591F" w:rsidP="00D51FD7">
                <w:pPr>
                  <w:pStyle w:val="TableText"/>
                  <w:jc w:val="center"/>
                  <w:rPr>
                    <w:rFonts w:cs="Arial"/>
                    <w:lang w:val="es-PE"/>
                  </w:rPr>
                </w:pPr>
                <w:r>
                  <w:rPr>
                    <w:rFonts w:cs="Arial"/>
                    <w:color w:val="808080"/>
                    <w:lang w:val="es-PE"/>
                  </w:rPr>
                  <w:t>31/10/2025</w:t>
                </w:r>
              </w:p>
            </w:tc>
          </w:sdtContent>
        </w:sdt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F4773C" w14:textId="4F36C4A5" w:rsidR="00EE1C0C" w:rsidRPr="00916FDA" w:rsidRDefault="00F17B32" w:rsidP="00E66F50">
            <w:pPr>
              <w:pStyle w:val="TableText"/>
              <w:jc w:val="center"/>
              <w:rPr>
                <w:rFonts w:cs="Arial"/>
              </w:rPr>
            </w:pPr>
            <w:r>
              <w:rPr>
                <w:rFonts w:cs="Arial"/>
                <w:lang w:val="es-PE"/>
              </w:rPr>
              <w:t>20</w:t>
            </w:r>
            <w:r w:rsidR="00916FDA" w:rsidRPr="1CEF952C">
              <w:rPr>
                <w:rFonts w:cs="Arial"/>
              </w:rPr>
              <w:t>:</w:t>
            </w:r>
            <w:r w:rsidR="603B8FF8" w:rsidRPr="1CEF952C">
              <w:rPr>
                <w:rFonts w:cs="Arial"/>
              </w:rPr>
              <w:t>0</w:t>
            </w:r>
            <w:r w:rsidR="00916FDA" w:rsidRPr="1CEF952C">
              <w:rPr>
                <w:rFonts w:cs="Arial"/>
              </w:rPr>
              <w:t>0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8F13D5" w14:textId="0D1C1C83" w:rsidR="00EE1C0C" w:rsidRPr="00C372D6" w:rsidRDefault="00F17B32" w:rsidP="00E66F50">
            <w:pPr>
              <w:pStyle w:val="TableText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PE"/>
              </w:rPr>
              <w:t>21</w:t>
            </w:r>
            <w:r w:rsidR="00F55234" w:rsidRPr="7780E005">
              <w:rPr>
                <w:rFonts w:cs="Arial"/>
                <w:lang w:val="es-PE"/>
              </w:rPr>
              <w:t>:</w:t>
            </w:r>
            <w:r w:rsidR="254EDCD3" w:rsidRPr="7780E005">
              <w:rPr>
                <w:rFonts w:cs="Arial"/>
                <w:lang w:val="es-PE"/>
              </w:rPr>
              <w:t>0</w:t>
            </w:r>
            <w:r w:rsidR="00F55234" w:rsidRPr="7780E005">
              <w:rPr>
                <w:rFonts w:cs="Arial"/>
                <w:lang w:val="es-PE"/>
              </w:rPr>
              <w:t>0</w:t>
            </w:r>
          </w:p>
        </w:tc>
      </w:tr>
      <w:tr w:rsidR="00EE1C0C" w:rsidRPr="00C21B55" w14:paraId="4FABB3C5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8F02442" w14:textId="28FD3B69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Elaborado por:</w:t>
            </w:r>
          </w:p>
        </w:tc>
      </w:tr>
      <w:tr w:rsidR="00EE1C0C" w:rsidRPr="00C21B55" w14:paraId="2146B8D1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1C6476" w14:textId="24755564" w:rsidR="00EE1C0C" w:rsidRPr="00C21B55" w:rsidRDefault="00EE1C0C" w:rsidP="00E66F50">
            <w:pPr>
              <w:pStyle w:val="TableText"/>
              <w:rPr>
                <w:rFonts w:cs="Arial"/>
                <w:lang w:val="es-PE"/>
              </w:rPr>
            </w:pPr>
          </w:p>
        </w:tc>
      </w:tr>
      <w:tr w:rsidR="00EE1C0C" w:rsidRPr="00C21B55" w14:paraId="502857B8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12CFB60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Asistentes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25B4565D" w14:textId="3F0F8774" w:rsidR="00EE1C0C" w:rsidRPr="00C21B55" w:rsidRDefault="00907FB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>
              <w:rPr>
                <w:rFonts w:cs="Arial"/>
                <w:b/>
                <w:bCs/>
                <w:color w:val="FFFFFF" w:themeColor="background1"/>
                <w:lang w:val="es-PE"/>
              </w:rPr>
              <w:t>Rol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261E203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Asistió</w:t>
            </w:r>
          </w:p>
        </w:tc>
      </w:tr>
      <w:tr w:rsidR="00EE1C0C" w:rsidRPr="00C21B55" w14:paraId="35EF5119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BA0463" w14:textId="52A968C5" w:rsidR="00EE1C0C" w:rsidRPr="00C21B55" w:rsidRDefault="009A1B0B" w:rsidP="00E66F50">
            <w:pPr>
              <w:pStyle w:val="TableText"/>
              <w:rPr>
                <w:rFonts w:cs="Arial"/>
                <w:lang w:val="es-PE"/>
              </w:rPr>
            </w:pPr>
            <w:r w:rsidRPr="009A1B0B">
              <w:rPr>
                <w:rFonts w:cs="Arial"/>
                <w:lang w:val="es-PE"/>
              </w:rPr>
              <w:t>Flores Rimac, Christopher William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19471BF0" w14:textId="613BCDBB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 w:rsidRPr="00F17B32">
              <w:rPr>
                <w:rFonts w:cs="Arial"/>
                <w:lang w:val="es-PE"/>
              </w:rPr>
              <w:t>Scrum Master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8079516" w14:textId="6DA065ED" w:rsidR="00EE1C0C" w:rsidRPr="00C21B55" w:rsidRDefault="00935612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7601725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06F955" w14:textId="08D3AE5F" w:rsidR="00EE1C0C" w:rsidRPr="00C21B55" w:rsidRDefault="003B17BF" w:rsidP="00E66F50">
            <w:pPr>
              <w:pStyle w:val="TableText"/>
              <w:rPr>
                <w:rFonts w:cs="Arial"/>
                <w:lang w:val="es-PE"/>
              </w:rPr>
            </w:pPr>
            <w:r w:rsidRPr="003B17BF">
              <w:rPr>
                <w:rFonts w:cs="Arial"/>
                <w:lang w:val="es-PE"/>
              </w:rPr>
              <w:t>Nieva Badajos, Marcelo Francisco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5B981622" w14:textId="350CCC78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>
              <w:rPr>
                <w:rFonts w:cs="Arial"/>
                <w:lang w:val="es-PE"/>
              </w:rPr>
              <w:t>Developer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495F189" w14:textId="332D2CBC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213C26D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64C260" w14:textId="45447D65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>
              <w:rPr>
                <w:rFonts w:cs="Arial"/>
                <w:lang w:val="es-PE"/>
              </w:rPr>
              <w:t>Milagros Parvina Rios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4081D835" w14:textId="295B1684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 w:rsidRPr="00F17B32">
              <w:rPr>
                <w:rFonts w:cs="Arial"/>
                <w:lang w:val="es-PE"/>
              </w:rPr>
              <w:t>Product Owner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050427E" w14:textId="6A7B1C4B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</w:tbl>
    <w:p w14:paraId="5F5EC3B6" w14:textId="77777777" w:rsidR="00150D80" w:rsidRDefault="00150D80" w:rsidP="00150D80"/>
    <w:p w14:paraId="51871467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2. </w:t>
      </w:r>
      <w:r w:rsidR="00EE1C0C" w:rsidRPr="00150D80">
        <w:t>Agenda</w:t>
      </w:r>
    </w:p>
    <w:p w14:paraId="462693DA" w14:textId="77777777" w:rsidR="00EE1C0C" w:rsidRPr="006F0F68" w:rsidRDefault="00EE1C0C" w:rsidP="00150D80"/>
    <w:tbl>
      <w:tblPr>
        <w:tblW w:w="10059" w:type="dxa"/>
        <w:tblInd w:w="288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609"/>
        <w:gridCol w:w="9450"/>
      </w:tblGrid>
      <w:tr w:rsidR="00EE1C0C" w:rsidRPr="00C21B55" w14:paraId="7AEB1FBB" w14:textId="77777777" w:rsidTr="00E66F50">
        <w:tc>
          <w:tcPr>
            <w:tcW w:w="609" w:type="dxa"/>
            <w:shd w:val="clear" w:color="auto" w:fill="FF1901"/>
            <w:vAlign w:val="center"/>
          </w:tcPr>
          <w:p w14:paraId="5102E344" w14:textId="7777777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9450" w:type="dxa"/>
            <w:shd w:val="clear" w:color="auto" w:fill="FF1901"/>
            <w:vAlign w:val="center"/>
          </w:tcPr>
          <w:p w14:paraId="76D59612" w14:textId="3857794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Tema</w:t>
            </w:r>
            <w:r w:rsidR="00907FBC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 xml:space="preserve">s </w:t>
            </w:r>
          </w:p>
        </w:tc>
      </w:tr>
      <w:tr w:rsidR="00EE1C0C" w:rsidRPr="00C21B55" w14:paraId="22CB6128" w14:textId="77777777" w:rsidTr="00E66F50">
        <w:tc>
          <w:tcPr>
            <w:tcW w:w="609" w:type="dxa"/>
            <w:vAlign w:val="center"/>
          </w:tcPr>
          <w:p w14:paraId="292D380E" w14:textId="77777777" w:rsidR="00EE1C0C" w:rsidRPr="00C21B55" w:rsidRDefault="00F22EC7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1</w:t>
            </w:r>
          </w:p>
        </w:tc>
        <w:tc>
          <w:tcPr>
            <w:tcW w:w="9450" w:type="dxa"/>
          </w:tcPr>
          <w:p w14:paraId="46CC32F3" w14:textId="2FAE4570" w:rsidR="00EE1C0C" w:rsidRPr="00C21B55" w:rsidRDefault="00A0591F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A0591F">
              <w:rPr>
                <w:rFonts w:ascii="Arial" w:hAnsi="Arial" w:cs="Arial"/>
                <w:sz w:val="18"/>
                <w:szCs w:val="18"/>
                <w:lang w:val="es-ES"/>
              </w:rPr>
              <w:t>Analisis de lo que funciono bien y de los principales problemas durante el Sprint 3.</w:t>
            </w:r>
          </w:p>
        </w:tc>
      </w:tr>
      <w:tr w:rsidR="005F3368" w:rsidRPr="00C21B55" w14:paraId="62559F1B" w14:textId="77777777" w:rsidTr="00E66F50">
        <w:tc>
          <w:tcPr>
            <w:tcW w:w="609" w:type="dxa"/>
            <w:vAlign w:val="center"/>
          </w:tcPr>
          <w:p w14:paraId="6F5AFCF1" w14:textId="77777777" w:rsidR="005F3368" w:rsidRDefault="005F3368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2</w:t>
            </w:r>
          </w:p>
        </w:tc>
        <w:tc>
          <w:tcPr>
            <w:tcW w:w="9450" w:type="dxa"/>
          </w:tcPr>
          <w:p w14:paraId="10A69959" w14:textId="4F2E485A" w:rsidR="005F3368" w:rsidRDefault="00A0591F" w:rsidP="00BD6BDF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A0591F">
              <w:rPr>
                <w:rFonts w:ascii="Arial" w:hAnsi="Arial" w:cs="Arial"/>
                <w:sz w:val="18"/>
                <w:szCs w:val="18"/>
                <w:lang w:val="es-ES"/>
              </w:rPr>
              <w:t>Identificacion de impedimentos en la integracion entre app movil, endpoint de inferencia, captura de imagen y sugerencias automaticas.</w:t>
            </w:r>
          </w:p>
        </w:tc>
      </w:tr>
      <w:tr w:rsidR="00935612" w:rsidRPr="00C21B55" w14:paraId="4BB94E74" w14:textId="77777777" w:rsidTr="00E66F50">
        <w:tc>
          <w:tcPr>
            <w:tcW w:w="609" w:type="dxa"/>
            <w:vAlign w:val="center"/>
          </w:tcPr>
          <w:p w14:paraId="09C5BC5B" w14:textId="77777777" w:rsidR="00935612" w:rsidRDefault="00935612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3</w:t>
            </w:r>
          </w:p>
        </w:tc>
        <w:tc>
          <w:tcPr>
            <w:tcW w:w="9450" w:type="dxa"/>
          </w:tcPr>
          <w:p w14:paraId="01D7B7F8" w14:textId="3A4B19D3" w:rsidR="00935612" w:rsidRDefault="00A0591F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A0591F">
              <w:rPr>
                <w:rFonts w:ascii="Arial" w:hAnsi="Arial" w:cs="Arial"/>
                <w:sz w:val="18"/>
                <w:szCs w:val="18"/>
                <w:lang w:val="es-ES"/>
              </w:rPr>
              <w:t>Definicion del plan de acciones de mejora para el Sprint 4, considerando responsables, prioridades y evidencias necesarias.</w:t>
            </w:r>
          </w:p>
        </w:tc>
      </w:tr>
    </w:tbl>
    <w:p w14:paraId="2AD78B0B" w14:textId="77777777" w:rsidR="00150D80" w:rsidRDefault="00150D80" w:rsidP="00150D80"/>
    <w:p w14:paraId="29FDE8F5" w14:textId="3149A321" w:rsidR="00EE1C0C" w:rsidRPr="00150D80" w:rsidRDefault="00B32A36" w:rsidP="00150D80">
      <w:pPr>
        <w:pStyle w:val="Ttulo1"/>
        <w:numPr>
          <w:ilvl w:val="0"/>
          <w:numId w:val="0"/>
        </w:numPr>
        <w:jc w:val="left"/>
      </w:pPr>
      <w:r>
        <w:t>Sección 3</w:t>
      </w:r>
      <w:r w:rsidR="00EE1C0C" w:rsidRPr="00150D80">
        <w:t>.</w:t>
      </w:r>
      <w:r w:rsidR="00EE1C0C" w:rsidRPr="00150D80">
        <w:tab/>
      </w:r>
      <w:r w:rsidR="00907FBC">
        <w:t>Oportunidades de mejora</w:t>
      </w:r>
    </w:p>
    <w:p w14:paraId="0CDECF2E" w14:textId="66CF92F3" w:rsidR="00EE1C0C" w:rsidRPr="006F0F68" w:rsidRDefault="00EE1C0C" w:rsidP="00150D80"/>
    <w:tbl>
      <w:tblPr>
        <w:tblW w:w="10022" w:type="dxa"/>
        <w:tblInd w:w="292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845"/>
        <w:gridCol w:w="7476"/>
        <w:gridCol w:w="1701"/>
      </w:tblGrid>
      <w:tr w:rsidR="00907FBC" w:rsidRPr="00C21B55" w14:paraId="6083CDA9" w14:textId="59812C14" w:rsidTr="7A5021C3">
        <w:trPr>
          <w:trHeight w:val="244"/>
        </w:trPr>
        <w:tc>
          <w:tcPr>
            <w:tcW w:w="845" w:type="dxa"/>
            <w:tcBorders>
              <w:right w:val="single" w:sz="4" w:space="0" w:color="A6A6A6" w:themeColor="background1" w:themeShade="A6"/>
            </w:tcBorders>
            <w:shd w:val="clear" w:color="auto" w:fill="FF1901"/>
          </w:tcPr>
          <w:p w14:paraId="5ABED8D3" w14:textId="0D2D0D59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7476" w:type="dxa"/>
            <w:shd w:val="clear" w:color="auto" w:fill="FF1901"/>
          </w:tcPr>
          <w:p w14:paraId="6690EA92" w14:textId="05F3683E" w:rsidR="00907FBC" w:rsidRPr="00C21B55" w:rsidRDefault="00907FBC" w:rsidP="7A5021C3">
            <w:pPr>
              <w:pStyle w:val="BoxText"/>
              <w:jc w:val="center"/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Oportunidades de mejor</w:t>
            </w:r>
            <w:r w:rsidR="1B239243"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a</w:t>
            </w: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 xml:space="preserve"> / Acuerdos</w:t>
            </w:r>
          </w:p>
        </w:tc>
        <w:tc>
          <w:tcPr>
            <w:tcW w:w="1701" w:type="dxa"/>
            <w:shd w:val="clear" w:color="auto" w:fill="FF1901"/>
          </w:tcPr>
          <w:p w14:paraId="4B84E331" w14:textId="1465CA14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Fecha</w:t>
            </w:r>
          </w:p>
        </w:tc>
      </w:tr>
      <w:tr w:rsidR="00907FBC" w:rsidRPr="00C21B55" w14:paraId="4088E16A" w14:textId="440CA62B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3B75B871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</w:t>
            </w:r>
          </w:p>
        </w:tc>
        <w:tc>
          <w:tcPr>
            <w:tcW w:w="7476" w:type="dxa"/>
          </w:tcPr>
          <w:p w14:paraId="2E319E0B" w14:textId="7C86EA75" w:rsidR="00907FBC" w:rsidRDefault="00A0591F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Mejorar la coordinacion entre desarrollo movil y servicios IA para reducir ajustes tardios en integraciones.</w:t>
            </w:r>
          </w:p>
        </w:tc>
        <w:tc>
          <w:tcPr>
            <w:tcW w:w="1701" w:type="dxa"/>
          </w:tcPr>
          <w:p w14:paraId="344F9185" w14:textId="30BE43FE" w:rsidR="00907FBC" w:rsidRDefault="00A0591F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08-06-2026</w:t>
            </w:r>
          </w:p>
        </w:tc>
      </w:tr>
      <w:tr w:rsidR="00A0591F" w:rsidRPr="00C21B55" w14:paraId="41346CD1" w14:textId="6B8E633F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5E3C7C0B" w14:textId="77777777" w:rsidR="00A0591F" w:rsidRDefault="00A0591F" w:rsidP="00A0591F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2</w:t>
            </w:r>
          </w:p>
        </w:tc>
        <w:tc>
          <w:tcPr>
            <w:tcW w:w="7476" w:type="dxa"/>
          </w:tcPr>
          <w:p w14:paraId="516F9859" w14:textId="65AFDB6F" w:rsidR="00A0591F" w:rsidRDefault="00A0591F" w:rsidP="00A0591F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Documentar con mayor detalle las evidencias de validacion por historia de usuario, incluyendo capturas, respuestas del servicio y observaciones del Product Owner.</w:t>
            </w:r>
          </w:p>
        </w:tc>
        <w:tc>
          <w:tcPr>
            <w:tcW w:w="1701" w:type="dxa"/>
          </w:tcPr>
          <w:p w14:paraId="5082501C" w14:textId="68774DE3" w:rsidR="00A0591F" w:rsidRDefault="00A0591F" w:rsidP="00A0591F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08-06-2026</w:t>
            </w:r>
          </w:p>
        </w:tc>
      </w:tr>
      <w:tr w:rsidR="00907FBC" w:rsidRPr="00C21B55" w14:paraId="1FE9F66B" w14:textId="3248357D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133F69A4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3</w:t>
            </w:r>
          </w:p>
        </w:tc>
        <w:tc>
          <w:tcPr>
            <w:tcW w:w="7476" w:type="dxa"/>
          </w:tcPr>
          <w:p w14:paraId="3A0D00F1" w14:textId="36FAE963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F1805">
              <w:rPr>
                <w:lang w:val="es-PE"/>
              </w:rPr>
              <w:t>Priorizar para el Sprint 4 las mejoras relacionadas con validacion de conteo, auditoria de stock y cierre funcional del flujo de inventario.</w:t>
            </w:r>
          </w:p>
        </w:tc>
        <w:tc>
          <w:tcPr>
            <w:tcW w:w="1701" w:type="dxa"/>
          </w:tcPr>
          <w:p w14:paraId="1738C4CB" w14:textId="77777777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08-06-2026</w:t>
            </w:r>
          </w:p>
        </w:tc>
      </w:tr>
    </w:tbl>
    <w:p w14:paraId="71D30123" w14:textId="0605F750" w:rsidR="006D7A00" w:rsidRPr="006F0F68" w:rsidRDefault="006D7A00" w:rsidP="00EE1C0C">
      <w:pPr>
        <w:pStyle w:val="Textoindependiente2"/>
        <w:rPr>
          <w:rFonts w:asciiTheme="minorHAnsi" w:hAnsiTheme="minorHAnsi" w:cstheme="minorHAnsi"/>
          <w:sz w:val="20"/>
          <w:lang w:val="es-PE"/>
        </w:rPr>
      </w:pPr>
    </w:p>
    <w:p w14:paraId="0994E0B9" w14:textId="6DA21E33" w:rsidR="00387BAE" w:rsidRDefault="00387BAE" w:rsidP="00EE1C0C"/>
    <w:tbl>
      <w:tblPr>
        <w:tblStyle w:val="Tablaconcuadrcula"/>
        <w:tblW w:w="1341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3355"/>
        <w:gridCol w:w="3355"/>
        <w:gridCol w:w="3355"/>
      </w:tblGrid>
      <w:tr w:rsidR="00EE1C0C" w:rsidRPr="000F1805" w14:paraId="1706C887" w14:textId="77777777" w:rsidTr="00E66F50">
        <w:tc>
          <w:tcPr>
            <w:tcW w:w="3354" w:type="dxa"/>
          </w:tcPr>
          <w:p w14:paraId="6D62FA75" w14:textId="361F3D92" w:rsidR="00EE1C0C" w:rsidRPr="0020142B" w:rsidRDefault="00DB3BC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Cs w:val="18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257D642" wp14:editId="461AF2E9">
                  <wp:simplePos x="0" y="0"/>
                  <wp:positionH relativeFrom="column">
                    <wp:posOffset>278958</wp:posOffset>
                  </wp:positionH>
                  <wp:positionV relativeFrom="paragraph">
                    <wp:posOffset>6571</wp:posOffset>
                  </wp:positionV>
                  <wp:extent cx="1311965" cy="888138"/>
                  <wp:effectExtent l="0" t="0" r="0" b="0"/>
                  <wp:wrapNone/>
                  <wp:docPr id="13198133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65" cy="8881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2F4ECC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rPr>
                <w:color w:val="0F243E"/>
                <w:sz w:val="18"/>
                <w:szCs w:val="18"/>
              </w:rPr>
            </w:pPr>
          </w:p>
          <w:p w14:paraId="76EEA386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rPr>
                <w:color w:val="0F243E"/>
                <w:sz w:val="18"/>
                <w:szCs w:val="18"/>
              </w:rPr>
            </w:pPr>
          </w:p>
          <w:p w14:paraId="36DF956C" w14:textId="77777777" w:rsidR="00521D4A" w:rsidRDefault="00521D4A" w:rsidP="00521D4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Milagros Parvina Rios</w:t>
            </w:r>
          </w:p>
          <w:p w14:paraId="0C1C4C10" w14:textId="1C48FB5B" w:rsidR="00521D4A" w:rsidRPr="00C21B55" w:rsidRDefault="00521D4A" w:rsidP="00521D4A">
            <w:pPr>
              <w:spacing w:line="276" w:lineRule="auto"/>
              <w:jc w:val="center"/>
              <w:rPr>
                <w:rFonts w:cs="Arial"/>
                <w:szCs w:val="18"/>
              </w:rPr>
            </w:pPr>
            <w:r w:rsidRPr="00521D4A">
              <w:rPr>
                <w:rFonts w:cs="Arial"/>
                <w:szCs w:val="18"/>
              </w:rPr>
              <w:t>Product Owner</w:t>
            </w:r>
          </w:p>
        </w:tc>
        <w:tc>
          <w:tcPr>
            <w:tcW w:w="3355" w:type="dxa"/>
          </w:tcPr>
          <w:p w14:paraId="349EAB06" w14:textId="3EBB0C9B" w:rsidR="00EE1C0C" w:rsidRPr="00C21B55" w:rsidRDefault="00404DB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5168" behindDoc="1" locked="0" layoutInCell="1" allowOverlap="1" wp14:anchorId="28DF758B" wp14:editId="1FAD2A2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4445</wp:posOffset>
                  </wp:positionV>
                  <wp:extent cx="1930400" cy="588200"/>
                  <wp:effectExtent l="0" t="0" r="0" b="2540"/>
                  <wp:wrapNone/>
                  <wp:docPr id="364119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58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613DB46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</w:p>
          <w:p w14:paraId="02CFDAF5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ind w:left="360"/>
              <w:rPr>
                <w:color w:val="0F243E"/>
                <w:sz w:val="18"/>
                <w:szCs w:val="18"/>
              </w:rPr>
            </w:pPr>
          </w:p>
          <w:p w14:paraId="7B0FAA43" w14:textId="1C644B53" w:rsidR="00FB204E" w:rsidRPr="00C21B55" w:rsidRDefault="007C2DEE" w:rsidP="00FB204E">
            <w:pPr>
              <w:jc w:val="center"/>
              <w:rPr>
                <w:rFonts w:cs="Arial"/>
                <w:szCs w:val="18"/>
              </w:rPr>
            </w:pPr>
            <w:r w:rsidRPr="000937BA">
              <w:rPr>
                <w:szCs w:val="28"/>
              </w:rPr>
              <w:t>Marcelo</w:t>
            </w:r>
            <w:r>
              <w:rPr>
                <w:szCs w:val="28"/>
              </w:rPr>
              <w:t>,</w:t>
            </w:r>
            <w:r w:rsidRPr="000937BA">
              <w:rPr>
                <w:szCs w:val="28"/>
              </w:rPr>
              <w:t xml:space="preserve"> Nieva Badajos</w:t>
            </w:r>
          </w:p>
          <w:p w14:paraId="2303D490" w14:textId="25BBD01A" w:rsidR="00EE1C0C" w:rsidRPr="00C21B55" w:rsidRDefault="00521D4A" w:rsidP="00B32A36">
            <w:pPr>
              <w:jc w:val="center"/>
              <w:rPr>
                <w:rFonts w:cs="Arial"/>
                <w:szCs w:val="18"/>
              </w:rPr>
            </w:pPr>
            <w:r w:rsidRPr="00521D4A">
              <w:rPr>
                <w:rFonts w:cs="Arial"/>
                <w:szCs w:val="18"/>
              </w:rPr>
              <w:t>Developer</w:t>
            </w:r>
          </w:p>
        </w:tc>
        <w:tc>
          <w:tcPr>
            <w:tcW w:w="3355" w:type="dxa"/>
          </w:tcPr>
          <w:p w14:paraId="64FE6B68" w14:textId="351FEEFD" w:rsidR="00EE1C0C" w:rsidRPr="00521D4A" w:rsidRDefault="00726B5F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7216" behindDoc="1" locked="0" layoutInCell="1" allowOverlap="1" wp14:anchorId="0F0C8194" wp14:editId="0299CDF4">
                  <wp:simplePos x="0" y="0"/>
                  <wp:positionH relativeFrom="column">
                    <wp:posOffset>467868</wp:posOffset>
                  </wp:positionH>
                  <wp:positionV relativeFrom="paragraph">
                    <wp:posOffset>57912</wp:posOffset>
                  </wp:positionV>
                  <wp:extent cx="1061720" cy="849630"/>
                  <wp:effectExtent l="0" t="0" r="0" b="1270"/>
                  <wp:wrapNone/>
                  <wp:docPr id="1157468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468152" name="Imagen 1157468152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10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849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6B5F7C" w14:textId="28CF55EB" w:rsidR="00EE1C0C" w:rsidRPr="00521D4A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</w:p>
          <w:p w14:paraId="253ABE56" w14:textId="77777777" w:rsidR="00EE1C0C" w:rsidRPr="00521D4A" w:rsidRDefault="00EE1C0C" w:rsidP="00E66F50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  <w:lang w:val="en-US"/>
              </w:rPr>
            </w:pPr>
          </w:p>
          <w:p w14:paraId="59A4BC1D" w14:textId="77777777" w:rsidR="00FB204E" w:rsidRPr="00521D4A" w:rsidRDefault="00FB204E" w:rsidP="00E66F50">
            <w:pPr>
              <w:jc w:val="center"/>
              <w:rPr>
                <w:rFonts w:cs="Arial"/>
                <w:szCs w:val="18"/>
                <w:lang w:val="en-US"/>
              </w:rPr>
            </w:pPr>
          </w:p>
          <w:p w14:paraId="1FD17A55" w14:textId="1B2FD392" w:rsidR="00FB204E" w:rsidRPr="00521D4A" w:rsidRDefault="006F59ED" w:rsidP="00FB204E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szCs w:val="28"/>
                <w:lang w:val="en-US"/>
              </w:rPr>
              <w:t>Christopher, Flores Rimac</w:t>
            </w:r>
          </w:p>
          <w:p w14:paraId="424EC188" w14:textId="64B5F274" w:rsidR="00EE1C0C" w:rsidRPr="00521D4A" w:rsidRDefault="00521D4A" w:rsidP="00B32A36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rFonts w:cs="Arial"/>
                <w:szCs w:val="18"/>
                <w:lang w:val="en-US"/>
              </w:rPr>
              <w:t>Scrum Master</w:t>
            </w:r>
          </w:p>
        </w:tc>
        <w:tc>
          <w:tcPr>
            <w:tcW w:w="3355" w:type="dxa"/>
          </w:tcPr>
          <w:p w14:paraId="62635027" w14:textId="77777777" w:rsidR="00EE1C0C" w:rsidRPr="00521D4A" w:rsidRDefault="00EE1C0C" w:rsidP="00E66F50">
            <w:pPr>
              <w:jc w:val="center"/>
              <w:rPr>
                <w:rFonts w:asciiTheme="minorHAnsi" w:hAnsiTheme="minorHAnsi"/>
                <w:lang w:val="en-US"/>
              </w:rPr>
            </w:pPr>
          </w:p>
        </w:tc>
      </w:tr>
    </w:tbl>
    <w:p w14:paraId="7A47AD25" w14:textId="37DC6A67" w:rsidR="00EE1C0C" w:rsidRPr="00521D4A" w:rsidRDefault="00EE1C0C" w:rsidP="00EE1C0C">
      <w:pPr>
        <w:rPr>
          <w:rFonts w:asciiTheme="minorHAnsi" w:hAnsiTheme="minorHAnsi" w:cstheme="minorHAnsi"/>
          <w:szCs w:val="18"/>
          <w:lang w:val="en-US"/>
        </w:rPr>
      </w:pPr>
    </w:p>
    <w:bookmarkEnd w:id="0"/>
    <w:p w14:paraId="2ACA56EF" w14:textId="77777777" w:rsidR="004C63EE" w:rsidRPr="00521D4A" w:rsidRDefault="004C63EE">
      <w:pPr>
        <w:spacing w:after="160" w:line="259" w:lineRule="auto"/>
        <w:jc w:val="left"/>
        <w:rPr>
          <w:rFonts w:cs="Arial"/>
          <w:b/>
          <w:color w:val="FF1901"/>
          <w:sz w:val="24"/>
          <w:lang w:val="en-US"/>
        </w:rPr>
      </w:pPr>
    </w:p>
    <w:sectPr w:rsidR="004C63EE" w:rsidRPr="00521D4A" w:rsidSect="00150D80">
      <w:headerReference w:type="default" r:id="rId16"/>
      <w:footerReference w:type="default" r:id="rId17"/>
      <w:pgSz w:w="11907" w:h="16839" w:code="9"/>
      <w:pgMar w:top="1985" w:right="1185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F67BB" w14:textId="77777777" w:rsidR="00B22B04" w:rsidRDefault="00B22B04" w:rsidP="000C75E8">
      <w:r>
        <w:separator/>
      </w:r>
    </w:p>
  </w:endnote>
  <w:endnote w:type="continuationSeparator" w:id="0">
    <w:p w14:paraId="05AD0982" w14:textId="77777777" w:rsidR="00B22B04" w:rsidRDefault="00B22B04" w:rsidP="000C7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69585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02E387BC" w14:textId="4460C806" w:rsidR="00B30C91" w:rsidRPr="00150D80" w:rsidRDefault="00B30C91">
        <w:pPr>
          <w:pStyle w:val="Piedepgina"/>
          <w:jc w:val="right"/>
          <w:rPr>
            <w:rFonts w:asciiTheme="minorHAnsi" w:hAnsiTheme="minorHAnsi" w:cstheme="minorHAnsi"/>
          </w:rPr>
        </w:pPr>
        <w:r w:rsidRPr="00150D80">
          <w:rPr>
            <w:rFonts w:asciiTheme="minorHAnsi" w:hAnsiTheme="minorHAnsi" w:cstheme="minorHAnsi"/>
          </w:rPr>
          <w:t xml:space="preserve">Página </w:t>
        </w:r>
        <w:r w:rsidR="00C40265" w:rsidRPr="00150D80">
          <w:rPr>
            <w:rFonts w:asciiTheme="minorHAnsi" w:hAnsiTheme="minorHAnsi" w:cstheme="minorHAnsi"/>
          </w:rPr>
          <w:fldChar w:fldCharType="begin"/>
        </w:r>
        <w:r w:rsidRPr="00150D80">
          <w:rPr>
            <w:rFonts w:asciiTheme="minorHAnsi" w:hAnsiTheme="minorHAnsi" w:cstheme="minorHAnsi"/>
          </w:rPr>
          <w:instrText>PAGE   \* MERGEFORMAT</w:instrText>
        </w:r>
        <w:r w:rsidR="00C40265" w:rsidRPr="00150D80">
          <w:rPr>
            <w:rFonts w:asciiTheme="minorHAnsi" w:hAnsiTheme="minorHAnsi" w:cstheme="minorHAnsi"/>
          </w:rPr>
          <w:fldChar w:fldCharType="separate"/>
        </w:r>
        <w:r w:rsidR="00907FBC">
          <w:rPr>
            <w:rFonts w:asciiTheme="minorHAnsi" w:hAnsiTheme="minorHAnsi" w:cstheme="minorHAnsi"/>
            <w:noProof/>
          </w:rPr>
          <w:t>1</w:t>
        </w:r>
        <w:r w:rsidR="00C40265" w:rsidRPr="00150D80">
          <w:rPr>
            <w:rFonts w:asciiTheme="minorHAnsi" w:hAnsiTheme="minorHAnsi" w:cstheme="minorHAnsi"/>
          </w:rPr>
          <w:fldChar w:fldCharType="end"/>
        </w:r>
        <w:r w:rsidRPr="00150D80">
          <w:rPr>
            <w:rFonts w:asciiTheme="minorHAnsi" w:hAnsiTheme="minorHAnsi" w:cstheme="minorHAnsi"/>
          </w:rPr>
          <w:t xml:space="preserve"> de </w:t>
        </w:r>
        <w:fldSimple w:instr=" NUMPAGES   \* MERGEFORMAT ">
          <w:r w:rsidR="00907FBC" w:rsidRPr="00907FBC">
            <w:rPr>
              <w:rFonts w:asciiTheme="minorHAnsi" w:hAnsiTheme="minorHAnsi" w:cstheme="minorHAnsi"/>
              <w:noProof/>
            </w:rPr>
            <w:t>1</w:t>
          </w:r>
        </w:fldSimple>
      </w:p>
    </w:sdtContent>
  </w:sdt>
  <w:p w14:paraId="6DDAFA35" w14:textId="77777777" w:rsidR="00B30C91" w:rsidRDefault="00B30C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41F11" w14:textId="77777777" w:rsidR="00B22B04" w:rsidRDefault="00B22B04" w:rsidP="000C75E8">
      <w:r>
        <w:separator/>
      </w:r>
    </w:p>
  </w:footnote>
  <w:footnote w:type="continuationSeparator" w:id="0">
    <w:p w14:paraId="1929CAC9" w14:textId="77777777" w:rsidR="00B22B04" w:rsidRDefault="00B22B04" w:rsidP="000C7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92" w:type="dxa"/>
      <w:tblInd w:w="213" w:type="dxa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042"/>
      <w:gridCol w:w="1368"/>
      <w:gridCol w:w="3119"/>
      <w:gridCol w:w="1093"/>
      <w:gridCol w:w="2970"/>
    </w:tblGrid>
    <w:tr w:rsidR="00B30C91" w:rsidRPr="00C64659" w14:paraId="53E262BA" w14:textId="77777777" w:rsidTr="005E1D87">
      <w:trPr>
        <w:cantSplit/>
        <w:trHeight w:val="414"/>
      </w:trPr>
      <w:tc>
        <w:tcPr>
          <w:tcW w:w="1042" w:type="dxa"/>
          <w:vMerge w:val="restart"/>
        </w:tcPr>
        <w:p w14:paraId="5FDAE83A" w14:textId="77777777" w:rsidR="00B30C91" w:rsidRDefault="00B30C91" w:rsidP="00E66F50">
          <w:pPr>
            <w:pStyle w:val="Encabezado"/>
            <w:spacing w:before="40"/>
            <w:rPr>
              <w:b/>
            </w:rPr>
          </w:pPr>
          <w:r w:rsidRPr="00663EAD">
            <w:rPr>
              <w:b/>
              <w:noProof/>
              <w:lang w:eastAsia="es-PE"/>
            </w:rPr>
            <w:drawing>
              <wp:inline distT="0" distB="0" distL="0" distR="0" wp14:anchorId="76EE6367" wp14:editId="326858D6">
                <wp:extent cx="503711" cy="47520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http://cacaoupc.files.wordpress.com/2011/02/logo_upc.g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048" t="17284" r="18520" b="20988"/>
                        <a:stretch/>
                      </pic:blipFill>
                      <pic:spPr bwMode="auto">
                        <a:xfrm>
                          <a:off x="0" y="0"/>
                          <a:ext cx="503711" cy="47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8" w:type="dxa"/>
          <w:vAlign w:val="center"/>
        </w:tcPr>
        <w:p w14:paraId="6C0BEE7B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  <w:lang w:val="es-MX"/>
            </w:rPr>
          </w:pPr>
          <w:r w:rsidRPr="00663EAD">
            <w:rPr>
              <w:rFonts w:asciiTheme="minorHAnsi" w:hAnsiTheme="minorHAnsi" w:cstheme="minorHAnsi"/>
              <w:b/>
              <w:lang w:val="es-MX"/>
            </w:rPr>
            <w:t>Proyecto:</w:t>
          </w:r>
        </w:p>
      </w:tc>
      <w:sdt>
        <w:sdtPr>
          <w:alias w:val="Proyecto Nombre Cabecera"/>
          <w:tag w:val="ProyectoNombreCabecera"/>
          <w:id w:val="1006095420"/>
          <w:placeholder>
            <w:docPart w:val="AA4323694550436CBD1B2BC0421C7B7D"/>
          </w:placeholder>
          <w:dataBinding w:xpath="/root/ProyectoNombre[1]" w:storeItemID="{AF48685C-7621-4331-8285-375CD5E5BE96}"/>
          <w:text/>
        </w:sdtPr>
        <w:sdtContent>
          <w:tc>
            <w:tcPr>
              <w:tcW w:w="7182" w:type="dxa"/>
              <w:gridSpan w:val="3"/>
              <w:vAlign w:val="center"/>
            </w:tcPr>
            <w:p w14:paraId="20C8D6BA" w14:textId="0AC74185" w:rsidR="00B30C91" w:rsidRPr="009C7924" w:rsidRDefault="00207830" w:rsidP="007E2503">
              <w:pPr>
                <w:pStyle w:val="Encabezado"/>
                <w:rPr>
                  <w:rFonts w:asciiTheme="minorHAnsi" w:hAnsiTheme="minorHAnsi" w:cstheme="minorHAnsi"/>
                </w:rPr>
              </w:pPr>
              <w:r>
                <w:t>Sistema inteligente para optimizar el proceso de gestión e inventario de productos usando redes neuronales en empresas Pymes del sector retail para la empresa Createc con Ruc 20612602710</w:t>
              </w:r>
            </w:p>
          </w:tc>
        </w:sdtContent>
      </w:sdt>
    </w:tr>
    <w:tr w:rsidR="00B30C91" w14:paraId="6123D6DE" w14:textId="77777777" w:rsidTr="005E1D87">
      <w:trPr>
        <w:cantSplit/>
        <w:trHeight w:val="414"/>
      </w:trPr>
      <w:tc>
        <w:tcPr>
          <w:tcW w:w="1042" w:type="dxa"/>
          <w:vMerge/>
        </w:tcPr>
        <w:p w14:paraId="2EF26C83" w14:textId="77777777" w:rsidR="00B30C91" w:rsidRPr="005E035B" w:rsidRDefault="00B30C91" w:rsidP="00E66F50">
          <w:pPr>
            <w:pStyle w:val="Encabezado"/>
            <w:spacing w:before="40"/>
            <w:rPr>
              <w:b/>
            </w:rPr>
          </w:pPr>
        </w:p>
      </w:tc>
      <w:tc>
        <w:tcPr>
          <w:tcW w:w="1368" w:type="dxa"/>
          <w:vAlign w:val="center"/>
        </w:tcPr>
        <w:p w14:paraId="2539A97F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Fecha:</w:t>
          </w:r>
        </w:p>
      </w:tc>
      <w:sdt>
        <w:sdtPr>
          <w:rPr>
            <w:rFonts w:asciiTheme="minorHAnsi" w:hAnsiTheme="minorHAnsi" w:cstheme="minorHAnsi"/>
            <w:color w:val="000000" w:themeColor="text1"/>
            <w:szCs w:val="18"/>
          </w:rPr>
          <w:alias w:val="Documento Fecha"/>
          <w:tag w:val="DocumentoFecha"/>
          <w:id w:val="-1217667865"/>
          <w:dataBinding w:xpath="/root[1]/DocumentoFecha[1]" w:storeItemID="{AF48685C-7621-4331-8285-375CD5E5BE96}"/>
          <w:date w:fullDate="2025-10-31T00:00:00Z">
            <w:dateFormat w:val="dd/MM/yyyy"/>
            <w:lid w:val="es-PE"/>
            <w:storeMappedDataAs w:val="dateTime"/>
            <w:calendar w:val="gregorian"/>
          </w:date>
        </w:sdtPr>
        <w:sdtContent>
          <w:tc>
            <w:tcPr>
              <w:tcW w:w="3119" w:type="dxa"/>
              <w:vAlign w:val="center"/>
            </w:tcPr>
            <w:p w14:paraId="302820B0" w14:textId="1FEA80A0" w:rsidR="00B30C91" w:rsidRPr="00FE5CB2" w:rsidRDefault="00A0591F" w:rsidP="00935612">
              <w:pPr>
                <w:pStyle w:val="Encabezado"/>
                <w:jc w:val="left"/>
                <w:rPr>
                  <w:rFonts w:asciiTheme="minorHAnsi" w:hAnsiTheme="minorHAnsi" w:cstheme="minorHAnsi"/>
                  <w:color w:val="000000" w:themeColor="text1"/>
                  <w:szCs w:val="18"/>
                </w:rPr>
              </w:pPr>
              <w:r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31</w:t>
              </w:r>
              <w:r w:rsidR="007F7041"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/10/2025</w:t>
              </w:r>
            </w:p>
          </w:tc>
        </w:sdtContent>
      </w:sdt>
      <w:tc>
        <w:tcPr>
          <w:tcW w:w="1093" w:type="dxa"/>
          <w:vAlign w:val="center"/>
        </w:tcPr>
        <w:p w14:paraId="0E7AD895" w14:textId="77777777" w:rsidR="00B30C91" w:rsidRPr="009C7924" w:rsidRDefault="00B30C91" w:rsidP="00E66F50">
          <w:pPr>
            <w:pStyle w:val="Encabezado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b/>
            </w:rPr>
            <w:t>N°</w:t>
          </w:r>
          <w:r w:rsidRPr="005E1D87">
            <w:rPr>
              <w:rFonts w:asciiTheme="minorHAnsi" w:hAnsiTheme="minorHAnsi" w:cstheme="minorHAnsi"/>
              <w:b/>
            </w:rPr>
            <w:t>:</w:t>
          </w:r>
        </w:p>
      </w:tc>
      <w:tc>
        <w:tcPr>
          <w:tcW w:w="2970" w:type="dxa"/>
          <w:vAlign w:val="center"/>
        </w:tcPr>
        <w:p w14:paraId="19D37B09" w14:textId="76D2D358" w:rsidR="00B30C91" w:rsidRPr="00FE5CB2" w:rsidRDefault="00000000" w:rsidP="00665DC9">
          <w:pPr>
            <w:pStyle w:val="Encabezado"/>
            <w:jc w:val="left"/>
            <w:rPr>
              <w:rFonts w:asciiTheme="minorHAnsi" w:hAnsiTheme="minorHAnsi" w:cstheme="minorHAnsi"/>
              <w:color w:val="000000" w:themeColor="text1"/>
              <w:szCs w:val="18"/>
            </w:rPr>
          </w:pPr>
          <w:sdt>
            <w:sdtPr>
              <w:rPr>
                <w:rFonts w:asciiTheme="minorHAnsi" w:hAnsiTheme="minorHAnsi" w:cstheme="minorHAnsi"/>
              </w:rPr>
              <w:alias w:val="Documento Revision Cabecera"/>
              <w:tag w:val="DocumentoRevisionCabecera"/>
              <w:id w:val="1153559923"/>
              <w:placeholder>
                <w:docPart w:val="F0F815918DB543769EB4138A1FB27409"/>
              </w:placeholder>
              <w:dataBinding w:xpath="/root[1]/DocumentoRevision[1]" w:storeItemID="{AF48685C-7621-4331-8285-375CD5E5BE96}"/>
              <w:text/>
            </w:sdtPr>
            <w:sdtContent>
              <w:r w:rsidR="000C5B75">
                <w:rPr>
                  <w:rFonts w:asciiTheme="minorHAnsi" w:hAnsiTheme="minorHAnsi" w:cstheme="minorHAnsi"/>
                </w:rPr>
                <w:t>5</w:t>
              </w:r>
            </w:sdtContent>
          </w:sdt>
        </w:p>
      </w:tc>
    </w:tr>
  </w:tbl>
  <w:p w14:paraId="36F6F13E" w14:textId="77777777" w:rsidR="00B30C91" w:rsidRDefault="00B30C91" w:rsidP="000C75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705D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A2561F"/>
    <w:multiLevelType w:val="hybridMultilevel"/>
    <w:tmpl w:val="B7AA62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46621"/>
    <w:multiLevelType w:val="singleLevel"/>
    <w:tmpl w:val="572213BC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8" w:hanging="288"/>
      </w:pPr>
      <w:rPr>
        <w:rFonts w:hint="default"/>
      </w:rPr>
    </w:lvl>
  </w:abstractNum>
  <w:abstractNum w:abstractNumId="3" w15:restartNumberingAfterBreak="0">
    <w:nsid w:val="3F44594B"/>
    <w:multiLevelType w:val="hybridMultilevel"/>
    <w:tmpl w:val="333A8170"/>
    <w:lvl w:ilvl="0" w:tplc="4ECA126A">
      <w:start w:val="1"/>
      <w:numFmt w:val="decimal"/>
      <w:pStyle w:val="Ttulo1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257C6D"/>
    <w:multiLevelType w:val="multilevel"/>
    <w:tmpl w:val="7D22F9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3CC135E"/>
    <w:multiLevelType w:val="hybridMultilevel"/>
    <w:tmpl w:val="55365B2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864FB"/>
    <w:multiLevelType w:val="hybridMultilevel"/>
    <w:tmpl w:val="8E8CF3F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E0BA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6538063">
    <w:abstractNumId w:val="3"/>
  </w:num>
  <w:num w:numId="2" w16cid:durableId="1107430853">
    <w:abstractNumId w:val="3"/>
  </w:num>
  <w:num w:numId="3" w16cid:durableId="391927610">
    <w:abstractNumId w:val="4"/>
  </w:num>
  <w:num w:numId="4" w16cid:durableId="1156457963">
    <w:abstractNumId w:val="2"/>
  </w:num>
  <w:num w:numId="5" w16cid:durableId="5339301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09294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50433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781668">
    <w:abstractNumId w:val="2"/>
  </w:num>
  <w:num w:numId="9" w16cid:durableId="1326864380">
    <w:abstractNumId w:val="2"/>
  </w:num>
  <w:num w:numId="10" w16cid:durableId="1718434651">
    <w:abstractNumId w:val="7"/>
  </w:num>
  <w:num w:numId="11" w16cid:durableId="1991716483">
    <w:abstractNumId w:val="0"/>
  </w:num>
  <w:num w:numId="12" w16cid:durableId="691490634">
    <w:abstractNumId w:val="6"/>
  </w:num>
  <w:num w:numId="13" w16cid:durableId="864058385">
    <w:abstractNumId w:val="5"/>
  </w:num>
  <w:num w:numId="14" w16cid:durableId="1942832642">
    <w:abstractNumId w:val="1"/>
  </w:num>
  <w:num w:numId="15" w16cid:durableId="1367755616">
    <w:abstractNumId w:val="3"/>
  </w:num>
  <w:num w:numId="16" w16cid:durableId="757750699">
    <w:abstractNumId w:val="3"/>
  </w:num>
  <w:num w:numId="17" w16cid:durableId="597635501">
    <w:abstractNumId w:val="3"/>
  </w:num>
  <w:num w:numId="18" w16cid:durableId="692732655">
    <w:abstractNumId w:val="3"/>
  </w:num>
  <w:num w:numId="19" w16cid:durableId="1152133926">
    <w:abstractNumId w:val="3"/>
  </w:num>
  <w:num w:numId="20" w16cid:durableId="606037695">
    <w:abstractNumId w:val="3"/>
  </w:num>
  <w:num w:numId="21" w16cid:durableId="829443736">
    <w:abstractNumId w:val="3"/>
  </w:num>
  <w:num w:numId="22" w16cid:durableId="1352222333">
    <w:abstractNumId w:val="3"/>
  </w:num>
  <w:num w:numId="23" w16cid:durableId="1506363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F57"/>
    <w:rsid w:val="00044049"/>
    <w:rsid w:val="000515B5"/>
    <w:rsid w:val="000534FB"/>
    <w:rsid w:val="00055F57"/>
    <w:rsid w:val="00073EA4"/>
    <w:rsid w:val="000910C1"/>
    <w:rsid w:val="00095BA5"/>
    <w:rsid w:val="000A1E02"/>
    <w:rsid w:val="000B0732"/>
    <w:rsid w:val="000C5B75"/>
    <w:rsid w:val="000C75E8"/>
    <w:rsid w:val="000D3FD0"/>
    <w:rsid w:val="000F1805"/>
    <w:rsid w:val="001250EA"/>
    <w:rsid w:val="00131FDE"/>
    <w:rsid w:val="001457C6"/>
    <w:rsid w:val="00150D80"/>
    <w:rsid w:val="00175499"/>
    <w:rsid w:val="00194711"/>
    <w:rsid w:val="001B6E3A"/>
    <w:rsid w:val="001D5A5B"/>
    <w:rsid w:val="0020142B"/>
    <w:rsid w:val="00207830"/>
    <w:rsid w:val="0021580B"/>
    <w:rsid w:val="00215CA9"/>
    <w:rsid w:val="002A3915"/>
    <w:rsid w:val="002A74D3"/>
    <w:rsid w:val="002B3A8C"/>
    <w:rsid w:val="002D76E9"/>
    <w:rsid w:val="002F05E1"/>
    <w:rsid w:val="00314F4D"/>
    <w:rsid w:val="00347A6D"/>
    <w:rsid w:val="00356029"/>
    <w:rsid w:val="003650AA"/>
    <w:rsid w:val="00387BAE"/>
    <w:rsid w:val="003924D3"/>
    <w:rsid w:val="003B0B93"/>
    <w:rsid w:val="003B17BF"/>
    <w:rsid w:val="003B3E26"/>
    <w:rsid w:val="003C7A8C"/>
    <w:rsid w:val="003F00C0"/>
    <w:rsid w:val="003F490D"/>
    <w:rsid w:val="00404DB5"/>
    <w:rsid w:val="00416B5E"/>
    <w:rsid w:val="00417D4C"/>
    <w:rsid w:val="00422FAE"/>
    <w:rsid w:val="00451252"/>
    <w:rsid w:val="00455414"/>
    <w:rsid w:val="00483E25"/>
    <w:rsid w:val="004B244E"/>
    <w:rsid w:val="004C63EE"/>
    <w:rsid w:val="004E037E"/>
    <w:rsid w:val="0051778E"/>
    <w:rsid w:val="00521D4A"/>
    <w:rsid w:val="005426B6"/>
    <w:rsid w:val="00554539"/>
    <w:rsid w:val="0059080D"/>
    <w:rsid w:val="0059227C"/>
    <w:rsid w:val="005A49C1"/>
    <w:rsid w:val="005B091D"/>
    <w:rsid w:val="005C4D76"/>
    <w:rsid w:val="005C728A"/>
    <w:rsid w:val="005D50C5"/>
    <w:rsid w:val="005E1D87"/>
    <w:rsid w:val="005E2C86"/>
    <w:rsid w:val="005F3368"/>
    <w:rsid w:val="005F6251"/>
    <w:rsid w:val="00642553"/>
    <w:rsid w:val="00664A9C"/>
    <w:rsid w:val="00665DC9"/>
    <w:rsid w:val="006802B1"/>
    <w:rsid w:val="00683162"/>
    <w:rsid w:val="00690D41"/>
    <w:rsid w:val="006B0390"/>
    <w:rsid w:val="006B60CF"/>
    <w:rsid w:val="006C447E"/>
    <w:rsid w:val="006C591A"/>
    <w:rsid w:val="006C6441"/>
    <w:rsid w:val="006D1A43"/>
    <w:rsid w:val="006D7A00"/>
    <w:rsid w:val="006F59ED"/>
    <w:rsid w:val="006F7ED3"/>
    <w:rsid w:val="00701646"/>
    <w:rsid w:val="007243F6"/>
    <w:rsid w:val="00726B5F"/>
    <w:rsid w:val="00741CF8"/>
    <w:rsid w:val="00745523"/>
    <w:rsid w:val="00753854"/>
    <w:rsid w:val="007B0409"/>
    <w:rsid w:val="007B7698"/>
    <w:rsid w:val="007C2DEE"/>
    <w:rsid w:val="007E0364"/>
    <w:rsid w:val="007E2503"/>
    <w:rsid w:val="007E6D00"/>
    <w:rsid w:val="007F7041"/>
    <w:rsid w:val="00810CC3"/>
    <w:rsid w:val="0081345B"/>
    <w:rsid w:val="008607DA"/>
    <w:rsid w:val="008651BD"/>
    <w:rsid w:val="00895C94"/>
    <w:rsid w:val="008A1F99"/>
    <w:rsid w:val="008A5905"/>
    <w:rsid w:val="008C17A4"/>
    <w:rsid w:val="008D25A2"/>
    <w:rsid w:val="008D6105"/>
    <w:rsid w:val="008F3389"/>
    <w:rsid w:val="009000CA"/>
    <w:rsid w:val="00907FBC"/>
    <w:rsid w:val="00916FDA"/>
    <w:rsid w:val="00935612"/>
    <w:rsid w:val="00992B53"/>
    <w:rsid w:val="00992FAF"/>
    <w:rsid w:val="00996839"/>
    <w:rsid w:val="009A0E7E"/>
    <w:rsid w:val="009A1B0B"/>
    <w:rsid w:val="009C2436"/>
    <w:rsid w:val="009E2454"/>
    <w:rsid w:val="00A0169F"/>
    <w:rsid w:val="00A040B5"/>
    <w:rsid w:val="00A0591F"/>
    <w:rsid w:val="00A26C4B"/>
    <w:rsid w:val="00A328BE"/>
    <w:rsid w:val="00A677C1"/>
    <w:rsid w:val="00A80824"/>
    <w:rsid w:val="00A921D3"/>
    <w:rsid w:val="00AA075B"/>
    <w:rsid w:val="00AA0D5D"/>
    <w:rsid w:val="00AB3EBC"/>
    <w:rsid w:val="00AE7979"/>
    <w:rsid w:val="00AF40B9"/>
    <w:rsid w:val="00B12D5C"/>
    <w:rsid w:val="00B22B04"/>
    <w:rsid w:val="00B30C91"/>
    <w:rsid w:val="00B32A36"/>
    <w:rsid w:val="00B77E34"/>
    <w:rsid w:val="00B872C5"/>
    <w:rsid w:val="00B913E6"/>
    <w:rsid w:val="00BD0486"/>
    <w:rsid w:val="00BD6BDF"/>
    <w:rsid w:val="00BE2EAC"/>
    <w:rsid w:val="00BF7744"/>
    <w:rsid w:val="00C152A1"/>
    <w:rsid w:val="00C24CCF"/>
    <w:rsid w:val="00C372D6"/>
    <w:rsid w:val="00C40265"/>
    <w:rsid w:val="00C402AA"/>
    <w:rsid w:val="00C63CF0"/>
    <w:rsid w:val="00C714C4"/>
    <w:rsid w:val="00C83BEF"/>
    <w:rsid w:val="00CA52D5"/>
    <w:rsid w:val="00CA6C82"/>
    <w:rsid w:val="00CC44D7"/>
    <w:rsid w:val="00CD6720"/>
    <w:rsid w:val="00CE6912"/>
    <w:rsid w:val="00CF511F"/>
    <w:rsid w:val="00CF5BFD"/>
    <w:rsid w:val="00D11E37"/>
    <w:rsid w:val="00D23ADF"/>
    <w:rsid w:val="00D3157C"/>
    <w:rsid w:val="00D31934"/>
    <w:rsid w:val="00D329DA"/>
    <w:rsid w:val="00D33DDA"/>
    <w:rsid w:val="00D505DA"/>
    <w:rsid w:val="00D51FD7"/>
    <w:rsid w:val="00D55157"/>
    <w:rsid w:val="00D622C6"/>
    <w:rsid w:val="00D64332"/>
    <w:rsid w:val="00D648F0"/>
    <w:rsid w:val="00D768D8"/>
    <w:rsid w:val="00D86198"/>
    <w:rsid w:val="00DB0C67"/>
    <w:rsid w:val="00DB3BC5"/>
    <w:rsid w:val="00DB4B9D"/>
    <w:rsid w:val="00DB56B9"/>
    <w:rsid w:val="00DB6A31"/>
    <w:rsid w:val="00DE26FD"/>
    <w:rsid w:val="00DE47BF"/>
    <w:rsid w:val="00DE6431"/>
    <w:rsid w:val="00DF1040"/>
    <w:rsid w:val="00DF3405"/>
    <w:rsid w:val="00E042A9"/>
    <w:rsid w:val="00E045E2"/>
    <w:rsid w:val="00E117DB"/>
    <w:rsid w:val="00E251FB"/>
    <w:rsid w:val="00E259F8"/>
    <w:rsid w:val="00E43257"/>
    <w:rsid w:val="00E43775"/>
    <w:rsid w:val="00E66F50"/>
    <w:rsid w:val="00E72830"/>
    <w:rsid w:val="00E84999"/>
    <w:rsid w:val="00EA1269"/>
    <w:rsid w:val="00EA4653"/>
    <w:rsid w:val="00ED35F6"/>
    <w:rsid w:val="00ED43F4"/>
    <w:rsid w:val="00EE1C0C"/>
    <w:rsid w:val="00F14889"/>
    <w:rsid w:val="00F17B32"/>
    <w:rsid w:val="00F21DBE"/>
    <w:rsid w:val="00F22EC7"/>
    <w:rsid w:val="00F25173"/>
    <w:rsid w:val="00F43EAB"/>
    <w:rsid w:val="00F52FBE"/>
    <w:rsid w:val="00F53849"/>
    <w:rsid w:val="00F55234"/>
    <w:rsid w:val="00F613A0"/>
    <w:rsid w:val="00F65B14"/>
    <w:rsid w:val="00F8554E"/>
    <w:rsid w:val="00F93C64"/>
    <w:rsid w:val="00FB0120"/>
    <w:rsid w:val="00FB204E"/>
    <w:rsid w:val="00FB743E"/>
    <w:rsid w:val="00FC259E"/>
    <w:rsid w:val="00FC6FA4"/>
    <w:rsid w:val="00FD5F6A"/>
    <w:rsid w:val="00FE6451"/>
    <w:rsid w:val="1B239243"/>
    <w:rsid w:val="1CEF952C"/>
    <w:rsid w:val="254EDCD3"/>
    <w:rsid w:val="2877BA82"/>
    <w:rsid w:val="3311A4D3"/>
    <w:rsid w:val="40E831BE"/>
    <w:rsid w:val="5A5C9950"/>
    <w:rsid w:val="603B8FF8"/>
    <w:rsid w:val="7780E005"/>
    <w:rsid w:val="7A50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9846B3"/>
  <w15:docId w15:val="{CF6266B9-EC4F-4124-9265-BE2909D2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3EE"/>
    <w:pPr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es-PE" w:eastAsia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D6720"/>
    <w:pPr>
      <w:numPr>
        <w:numId w:val="1"/>
      </w:numPr>
      <w:spacing w:before="120" w:after="160"/>
      <w:contextualSpacing w:val="0"/>
      <w:outlineLvl w:val="0"/>
    </w:pPr>
    <w:rPr>
      <w:rFonts w:cs="Arial"/>
      <w:b/>
      <w:color w:val="FF1901"/>
      <w:sz w:val="24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329DA"/>
    <w:pPr>
      <w:numPr>
        <w:ilvl w:val="1"/>
        <w:numId w:val="3"/>
      </w:numPr>
      <w:outlineLvl w:val="1"/>
    </w:pPr>
    <w:rPr>
      <w:sz w:val="20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D505DA"/>
    <w:pPr>
      <w:numPr>
        <w:ilvl w:val="2"/>
      </w:numPr>
      <w:ind w:left="1440" w:hanging="630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9DA"/>
    <w:pPr>
      <w:ind w:left="720"/>
      <w:contextualSpacing/>
    </w:pPr>
  </w:style>
  <w:style w:type="table" w:styleId="Tablaconcuadrcula">
    <w:name w:val="Table Grid"/>
    <w:basedOn w:val="Tablanormal"/>
    <w:rsid w:val="00D32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D6720"/>
    <w:rPr>
      <w:rFonts w:ascii="Arial" w:eastAsia="Times New Roman" w:hAnsi="Arial" w:cs="Arial"/>
      <w:b/>
      <w:color w:val="FF1901"/>
      <w:sz w:val="24"/>
      <w:szCs w:val="20"/>
      <w:lang w:val="es-PE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329DA"/>
    <w:rPr>
      <w:rFonts w:ascii="Arial" w:eastAsia="Times New Roman" w:hAnsi="Arial" w:cs="Arial"/>
      <w:b/>
      <w:color w:val="FF1901"/>
      <w:sz w:val="20"/>
      <w:szCs w:val="20"/>
      <w:lang w:val="es-PE" w:eastAsia="es-ES"/>
    </w:rPr>
  </w:style>
  <w:style w:type="paragraph" w:customStyle="1" w:styleId="TableHeading">
    <w:name w:val="Table Heading"/>
    <w:basedOn w:val="Normal"/>
    <w:rsid w:val="003F00C0"/>
    <w:pPr>
      <w:keepNext/>
      <w:spacing w:before="60" w:after="60"/>
    </w:pPr>
    <w:rPr>
      <w:rFonts w:cs="Arial"/>
      <w:b/>
      <w:bCs/>
      <w:sz w:val="16"/>
      <w:szCs w:val="16"/>
      <w:lang w:val="en-US"/>
    </w:rPr>
  </w:style>
  <w:style w:type="paragraph" w:customStyle="1" w:styleId="TableNumber">
    <w:name w:val="Table Number"/>
    <w:basedOn w:val="Normal"/>
    <w:rsid w:val="003F00C0"/>
    <w:pPr>
      <w:numPr>
        <w:numId w:val="4"/>
      </w:numPr>
      <w:tabs>
        <w:tab w:val="left" w:pos="288"/>
      </w:tabs>
      <w:spacing w:before="60" w:after="60"/>
    </w:pPr>
    <w:rPr>
      <w:rFonts w:cs="Arial"/>
      <w:sz w:val="16"/>
      <w:szCs w:val="16"/>
      <w:lang w:val="en-US"/>
    </w:rPr>
  </w:style>
  <w:style w:type="character" w:styleId="Hipervnculo">
    <w:name w:val="Hyperlink"/>
    <w:basedOn w:val="Fuentedeprrafopredeter"/>
    <w:uiPriority w:val="99"/>
    <w:unhideWhenUsed/>
    <w:rsid w:val="003F00C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F00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00C0"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0120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0120"/>
    <w:rPr>
      <w:rFonts w:ascii="Segoe UI" w:eastAsia="Times New Roman" w:hAnsi="Segoe UI" w:cs="Segoe UI"/>
      <w:sz w:val="18"/>
      <w:szCs w:val="18"/>
      <w:lang w:val="es-PE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505DA"/>
    <w:rPr>
      <w:rFonts w:ascii="Arial" w:eastAsia="Times New Roman" w:hAnsi="Arial" w:cs="Arial"/>
      <w:b/>
      <w:color w:val="FF1901"/>
      <w:sz w:val="20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1457C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paragraph" w:styleId="Piedepgina">
    <w:name w:val="footer"/>
    <w:basedOn w:val="Normal"/>
    <w:link w:val="Piedepgina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table" w:customStyle="1" w:styleId="TIDPlantillaTablaCabeceraVertical">
    <w:name w:val="TID Plantilla Tabla Cabecera Vertical"/>
    <w:basedOn w:val="Tablanormal"/>
    <w:uiPriority w:val="99"/>
    <w:rsid w:val="005C728A"/>
    <w:pPr>
      <w:spacing w:after="0" w:line="240" w:lineRule="auto"/>
    </w:pPr>
    <w:tblPr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firstCol">
      <w:rPr>
        <w:rFonts w:ascii="Arial" w:hAnsi="Arial"/>
        <w:color w:val="FFFFFF" w:themeColor="background1"/>
        <w:sz w:val="20"/>
      </w:rPr>
      <w:tblPr/>
      <w:tcPr>
        <w:tc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cBorders>
        <w:shd w:val="clear" w:color="auto" w:fill="FF1901"/>
      </w:tcPr>
    </w:tblStylePr>
  </w:style>
  <w:style w:type="table" w:customStyle="1" w:styleId="TIDPlantillaTablaCabeceraHorizontal">
    <w:name w:val="TID Plantilla Tabla Cabecera Horizontal"/>
    <w:basedOn w:val="Tablanormal"/>
    <w:uiPriority w:val="99"/>
    <w:rsid w:val="00AA0D5D"/>
    <w:pPr>
      <w:spacing w:after="0" w:line="240" w:lineRule="auto"/>
    </w:p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CellMar>
        <w:top w:w="57" w:type="dxa"/>
        <w:bottom w:w="57" w:type="dxa"/>
      </w:tblCellMar>
    </w:tblPr>
    <w:tblStylePr w:type="firstRow">
      <w:pPr>
        <w:wordWrap/>
        <w:jc w:val="center"/>
      </w:pPr>
      <w:rPr>
        <w:rFonts w:ascii="Arial" w:hAnsi="Arial"/>
        <w:color w:val="FFFFFF" w:themeColor="background1"/>
      </w:rPr>
      <w:tblPr/>
      <w:trPr>
        <w:cantSplit/>
        <w:tblHeader/>
      </w:trPr>
      <w:tcPr>
        <w:shd w:val="clear" w:color="auto" w:fill="FF1901"/>
        <w:vAlign w:val="center"/>
      </w:tcPr>
    </w:tblStylePr>
    <w:tblStylePr w:type="lastRow">
      <w:pPr>
        <w:wordWrap/>
        <w:jc w:val="both"/>
      </w:pPr>
    </w:tblStylePr>
  </w:style>
  <w:style w:type="table" w:customStyle="1" w:styleId="TIDPlantillaTablaListaIntercalada">
    <w:name w:val="TID Plantilla Tabla Lista Intercalada"/>
    <w:basedOn w:val="Tablanormal"/>
    <w:uiPriority w:val="99"/>
    <w:rsid w:val="00215CA9"/>
    <w:pPr>
      <w:spacing w:after="0" w:line="240" w:lineRule="auto"/>
    </w:pPr>
    <w:rPr>
      <w:rFonts w:ascii="Arial" w:hAnsi="Arial"/>
      <w:sz w:val="18"/>
    </w:r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band1Horz">
      <w:pPr>
        <w:jc w:val="left"/>
      </w:pPr>
      <w:rPr>
        <w:rFonts w:ascii="Arial" w:hAnsi="Arial"/>
        <w:color w:val="FFFFFF" w:themeColor="background1"/>
        <w:sz w:val="18"/>
      </w:rPr>
      <w:tblPr/>
      <w:tcPr>
        <w:shd w:val="clear" w:color="auto" w:fill="FF1901"/>
      </w:tcPr>
    </w:tblStylePr>
    <w:tblStylePr w:type="band2Horz">
      <w:rPr>
        <w:rFonts w:ascii="Arial" w:hAnsi="Arial"/>
        <w:sz w:val="18"/>
      </w:rPr>
      <w:tblPr/>
      <w:tcPr>
        <w:shd w:val="clear" w:color="auto" w:fill="FFFFFF" w:themeFill="background1"/>
      </w:tcPr>
    </w:tblStylePr>
  </w:style>
  <w:style w:type="paragraph" w:styleId="Textoindependiente2">
    <w:name w:val="Body Text 2"/>
    <w:basedOn w:val="Normal"/>
    <w:link w:val="Textoindependiente2Car"/>
    <w:rsid w:val="00EE1C0C"/>
    <w:pPr>
      <w:jc w:val="left"/>
    </w:pPr>
    <w:rPr>
      <w:rFonts w:ascii="Verdana" w:hAnsi="Verdana"/>
      <w:szCs w:val="24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EE1C0C"/>
    <w:rPr>
      <w:rFonts w:ascii="Verdana" w:eastAsia="Times New Roman" w:hAnsi="Verdana" w:cs="Times New Roman"/>
      <w:sz w:val="18"/>
      <w:szCs w:val="24"/>
    </w:rPr>
  </w:style>
  <w:style w:type="paragraph" w:customStyle="1" w:styleId="BoxText">
    <w:name w:val="Box Text"/>
    <w:basedOn w:val="Textoindependiente2"/>
    <w:rsid w:val="00EE1C0C"/>
    <w:pPr>
      <w:spacing w:before="60" w:after="60"/>
    </w:pPr>
    <w:rPr>
      <w:sz w:val="16"/>
    </w:rPr>
  </w:style>
  <w:style w:type="paragraph" w:customStyle="1" w:styleId="TableText">
    <w:name w:val="Table Text"/>
    <w:basedOn w:val="Normal"/>
    <w:rsid w:val="00EE1C0C"/>
    <w:pPr>
      <w:spacing w:line="220" w:lineRule="exact"/>
      <w:jc w:val="left"/>
    </w:pPr>
    <w:rPr>
      <w:szCs w:val="24"/>
      <w:lang w:val="en-US" w:eastAsia="en-US"/>
    </w:rPr>
  </w:style>
  <w:style w:type="character" w:styleId="Fuerte">
    <w:name w:val="Strong"/>
    <w:basedOn w:val="Fuentedeprrafopredeter"/>
    <w:uiPriority w:val="22"/>
    <w:qFormat/>
    <w:rsid w:val="00F17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10089759\Documents\Dropbox\UPC\Proyecto\Templates\UPC%20-%20Plantilla%20Acta%20de%20Reuni&#243;n%20v.1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4323694550436CBD1B2BC0421C7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52A78-0EE5-4E61-A8E3-D2CF4BBA35B2}"/>
      </w:docPartPr>
      <w:docPartBody>
        <w:p w:rsidR="001656E0" w:rsidRDefault="008A5905">
          <w:pPr>
            <w:pStyle w:val="AA4323694550436CBD1B2BC0421C7B7D"/>
          </w:pPr>
          <w:r w:rsidRPr="00901C23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0F815918DB543769EB4138A1FB27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400B8-576A-4731-8751-10CEF467352A}"/>
      </w:docPartPr>
      <w:docPartBody>
        <w:p w:rsidR="001656E0" w:rsidRDefault="008A5905">
          <w:pPr>
            <w:pStyle w:val="F0F815918DB543769EB4138A1FB27409"/>
          </w:pPr>
          <w:r w:rsidRPr="00901C23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905"/>
    <w:rsid w:val="00064CBB"/>
    <w:rsid w:val="00104201"/>
    <w:rsid w:val="00106DC1"/>
    <w:rsid w:val="0015024E"/>
    <w:rsid w:val="001656E0"/>
    <w:rsid w:val="00167341"/>
    <w:rsid w:val="001B6E3A"/>
    <w:rsid w:val="001C4725"/>
    <w:rsid w:val="001F4198"/>
    <w:rsid w:val="00291847"/>
    <w:rsid w:val="002C65AA"/>
    <w:rsid w:val="002D259B"/>
    <w:rsid w:val="002E760C"/>
    <w:rsid w:val="00301335"/>
    <w:rsid w:val="003652B6"/>
    <w:rsid w:val="00376FE3"/>
    <w:rsid w:val="00412C0E"/>
    <w:rsid w:val="00461846"/>
    <w:rsid w:val="005A28E8"/>
    <w:rsid w:val="005B4038"/>
    <w:rsid w:val="005D50C5"/>
    <w:rsid w:val="005F721B"/>
    <w:rsid w:val="00664A9C"/>
    <w:rsid w:val="006B70FA"/>
    <w:rsid w:val="0070358B"/>
    <w:rsid w:val="007D7D63"/>
    <w:rsid w:val="008A5905"/>
    <w:rsid w:val="008B67D2"/>
    <w:rsid w:val="00A040B5"/>
    <w:rsid w:val="00A77C4C"/>
    <w:rsid w:val="00A811D1"/>
    <w:rsid w:val="00AF0325"/>
    <w:rsid w:val="00BD0486"/>
    <w:rsid w:val="00C12D92"/>
    <w:rsid w:val="00C53633"/>
    <w:rsid w:val="00C71F08"/>
    <w:rsid w:val="00CD5A0D"/>
    <w:rsid w:val="00CF09A1"/>
    <w:rsid w:val="00D3157C"/>
    <w:rsid w:val="00D4091E"/>
    <w:rsid w:val="00DB207B"/>
    <w:rsid w:val="00DF0DD4"/>
    <w:rsid w:val="00E061CA"/>
    <w:rsid w:val="00E15847"/>
    <w:rsid w:val="00E2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1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4198"/>
    <w:rPr>
      <w:color w:val="808080"/>
    </w:rPr>
  </w:style>
  <w:style w:type="paragraph" w:customStyle="1" w:styleId="AA4323694550436CBD1B2BC0421C7B7D">
    <w:name w:val="AA4323694550436CBD1B2BC0421C7B7D"/>
    <w:rsid w:val="001F4198"/>
  </w:style>
  <w:style w:type="paragraph" w:customStyle="1" w:styleId="F0F815918DB543769EB4138A1FB27409">
    <w:name w:val="F0F815918DB543769EB4138A1FB27409"/>
    <w:rsid w:val="001F41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79330c-9030-4cae-a6d2-36865922275d">
      <Terms xmlns="http://schemas.microsoft.com/office/infopath/2007/PartnerControls"/>
    </lcf76f155ced4ddcb4097134ff3c332f>
    <TaxCatchAll xmlns="145b2751-f1da-4b65-83bd-8e07c5fdfb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840556F46684A8670E572572E4FE7" ma:contentTypeVersion="10" ma:contentTypeDescription="Create a new document." ma:contentTypeScope="" ma:versionID="c8b8c67e7651d7de37e261dfcb242fa1">
  <xsd:schema xmlns:xsd="http://www.w3.org/2001/XMLSchema" xmlns:xs="http://www.w3.org/2001/XMLSchema" xmlns:p="http://schemas.microsoft.com/office/2006/metadata/properties" xmlns:ns2="b379330c-9030-4cae-a6d2-36865922275d" xmlns:ns3="145b2751-f1da-4b65-83bd-8e07c5fdfb94" targetNamespace="http://schemas.microsoft.com/office/2006/metadata/properties" ma:root="true" ma:fieldsID="e48fabcd100eaad40f7d6ab49b055338" ns2:_="" ns3:_="">
    <xsd:import namespace="b379330c-9030-4cae-a6d2-36865922275d"/>
    <xsd:import namespace="145b2751-f1da-4b65-83bd-8e07c5fdf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9330c-9030-4cae-a6d2-368659222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d0804c-76fa-410a-9782-953cf5ffad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b2751-f1da-4b65-83bd-8e07c5fdfb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57b60-3bcf-40c7-82df-f6be6bff70ac}" ma:internalName="TaxCatchAll" ma:showField="CatchAllData" ma:web="145b2751-f1da-4b65-83bd-8e07c5fdfb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root>
  <ProyectoNombre>Sistema inteligente para optimizar el proceso de gestión e inventario de productos usando redes neuronales en empresas Pymes del sector retail para la empresa Createc con Ruc 20612602710</ProyectoNombre>
  <DocumentoFecha>2025-10-31T00:00:00</DocumentoFecha>
  <DocumentoNombre>Nombre del Documento</DocumentoNombre>
  <DocumentoAutor>Autor del documento</DocumentoAutor>
  <DocumentoRevision>5</DocumentoRevision>
</root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root>
  <ProyectoNombre>&lt;Nombre proyecto profesional&gt;</ProyectoNombre>
  <DocumentoFecha>DD/MM/YYYY</DocumentoFecha>
  <DocumentoNombre>Nombre del Documento</DocumentoNombre>
  <DocumentoAutor>Autor del documento</DocumentoAutor>
  <DocumentoRevision>X</DocumentoRevision>
</root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Props1.xml><?xml version="1.0" encoding="utf-8"?>
<ds:datastoreItem xmlns:ds="http://schemas.openxmlformats.org/officeDocument/2006/customXml" ds:itemID="{66F4DBB9-6698-4565-96ED-1766AA00B85F}">
  <ds:schemaRefs>
    <ds:schemaRef ds:uri="http://schemas.microsoft.com/office/2006/metadata/properties"/>
    <ds:schemaRef ds:uri="http://schemas.microsoft.com/office/infopath/2007/PartnerControls"/>
    <ds:schemaRef ds:uri="b379330c-9030-4cae-a6d2-36865922275d"/>
    <ds:schemaRef ds:uri="145b2751-f1da-4b65-83bd-8e07c5fdfb94"/>
  </ds:schemaRefs>
</ds:datastoreItem>
</file>

<file path=customXml/itemProps2.xml><?xml version="1.0" encoding="utf-8"?>
<ds:datastoreItem xmlns:ds="http://schemas.openxmlformats.org/officeDocument/2006/customXml" ds:itemID="{02FACD06-8AF7-4190-BFA0-0DDE1F446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9330c-9030-4cae-a6d2-36865922275d"/>
    <ds:schemaRef ds:uri="145b2751-f1da-4b65-83bd-8e07c5fdf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48685C-7621-4331-8285-375CD5E5BE96}">
  <ds:schemaRefs/>
</ds:datastoreItem>
</file>

<file path=customXml/itemProps4.xml><?xml version="1.0" encoding="utf-8"?>
<ds:datastoreItem xmlns:ds="http://schemas.openxmlformats.org/officeDocument/2006/customXml" ds:itemID="{60C8F676-40D8-4E5B-BA87-268AF8C281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F48685C-7621-4331-8285-375CD5E5BE96}">
  <ds:schemaRefs/>
</ds:datastoreItem>
</file>

<file path=customXml/itemProps6.xml><?xml version="1.0" encoding="utf-8"?>
<ds:datastoreItem xmlns:ds="http://schemas.openxmlformats.org/officeDocument/2006/customXml" ds:itemID="{23C71B0C-D67E-4009-A755-FE7436DE6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UPC - Plantilla Acta de Reunión v.1.0.dotx</Template>
  <TotalTime>96</TotalTime>
  <Pages>2</Pages>
  <Words>242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u202114983 (Nieva Badajos, Marcelo Francisco)</cp:lastModifiedBy>
  <cp:revision>43</cp:revision>
  <cp:lastPrinted>2025-10-12T19:15:00Z</cp:lastPrinted>
  <dcterms:created xsi:type="dcterms:W3CDTF">2015-02-28T17:30:00Z</dcterms:created>
  <dcterms:modified xsi:type="dcterms:W3CDTF">2026-06-09T01:35:00Z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0x010100A2F840556F46684A8670E572572E4FE7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