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dqwgsap9hza" w:id="0"/>
      <w:bookmarkEnd w:id="0"/>
      <w:r w:rsidDel="00000000" w:rsidR="00000000" w:rsidRPr="00000000">
        <w:rPr>
          <w:rtl w:val="0"/>
        </w:rPr>
        <w:t xml:space="preserve">Déployer Wordpress et MySQL avec du stockage et des Secrets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Nous avons téléchargé les fichiers de configuration de wordpress et mysql en amont.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Création du fichier kustomization.yaml avec la configuration donnée dans la documentation.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6ep32d3nu96" w:id="1"/>
      <w:bookmarkEnd w:id="1"/>
      <w:r w:rsidDel="00000000" w:rsidR="00000000" w:rsidRPr="00000000">
        <w:rPr>
          <w:rtl w:val="0"/>
        </w:rPr>
        <w:t xml:space="preserve">Add resource configs for MySQL and WordPress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 modifie les fichiers de configuration de wordpress ainsi que celui de mysql pour définir les </w:t>
      </w:r>
      <w:r w:rsidDel="00000000" w:rsidR="00000000" w:rsidRPr="00000000">
        <w:rPr>
          <w:b w:val="1"/>
          <w:rtl w:val="0"/>
        </w:rPr>
        <w:t xml:space="preserve">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définit les fichiers de configuration de mysql et wordpress et on applique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vérifie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vérifie le </w:t>
      </w:r>
      <w:r w:rsidDel="00000000" w:rsidR="00000000" w:rsidRPr="00000000">
        <w:rPr>
          <w:rtl w:val="0"/>
        </w:rPr>
        <w:t xml:space="preserve">PersistentVolume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Vérifiez que le Secret existe en exécutant la commande suivante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