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51A" w:rsidRDefault="002E0DB0" w:rsidP="00AD651A">
      <w:pPr>
        <w:pStyle w:val="Default"/>
        <w:rPr>
          <w:rFonts w:cstheme="minorBidi"/>
          <w:color w:val="auto"/>
        </w:rPr>
      </w:pPr>
      <w:bookmarkStart w:id="0" w:name="_GoBack"/>
      <w:r w:rsidRPr="00D654B4">
        <w:rPr>
          <w:rFonts w:ascii="Infotep" w:hAnsi="Infotep" w:cstheme="minorBidi"/>
          <w:noProof/>
          <w:color w:val="auto"/>
          <w:lang w:eastAsia="es-DO"/>
        </w:rPr>
        <w:drawing>
          <wp:anchor distT="0" distB="0" distL="114300" distR="114300" simplePos="0" relativeHeight="251658240" behindDoc="0" locked="0" layoutInCell="1" allowOverlap="1" wp14:anchorId="357C78A5" wp14:editId="032D17A1">
            <wp:simplePos x="0" y="0"/>
            <wp:positionH relativeFrom="column">
              <wp:posOffset>-346710</wp:posOffset>
            </wp:positionH>
            <wp:positionV relativeFrom="paragraph">
              <wp:posOffset>-290195</wp:posOffset>
            </wp:positionV>
            <wp:extent cx="1159681" cy="619125"/>
            <wp:effectExtent l="0" t="0" r="2540" b="0"/>
            <wp:wrapNone/>
            <wp:docPr id="1" name="Imagen 1" descr="C:\Users\adelarosa\Documents\Backup Alexis\Backup adelarosa\Backup Alexis\Pictures\LOGOS INFOTEP VIRTUAL\logos infotep virtual\INFOTEPvirtualAZULnaran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elarosa\Documents\Backup Alexis\Backup adelarosa\Backup Alexis\Pictures\LOGOS INFOTEP VIRTUAL\logos infotep virtual\INFOTEPvirtualAZULnaranj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681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 w:rsidR="00D654B4" w:rsidRDefault="002E0DB0" w:rsidP="002E0DB0">
      <w:pPr>
        <w:pStyle w:val="Default"/>
        <w:jc w:val="center"/>
        <w:rPr>
          <w:rFonts w:ascii="Infotep" w:hAnsi="Infotep" w:cstheme="minorBidi"/>
          <w:color w:val="auto"/>
        </w:rPr>
      </w:pPr>
      <w:r>
        <w:rPr>
          <w:rFonts w:ascii="Infotep" w:hAnsi="Infotep" w:cstheme="minorBidi"/>
          <w:color w:val="auto"/>
        </w:rPr>
        <w:t>MANEJADOR DE PROGRAMAS DE OFICINA</w:t>
      </w:r>
    </w:p>
    <w:p w:rsidR="00D654B4" w:rsidRDefault="00D654B4" w:rsidP="00D654B4">
      <w:pPr>
        <w:pStyle w:val="Default"/>
        <w:jc w:val="center"/>
        <w:rPr>
          <w:rFonts w:ascii="Infotep" w:hAnsi="Infotep" w:cstheme="minorBidi"/>
          <w:color w:val="auto"/>
        </w:rPr>
      </w:pPr>
      <w:r>
        <w:rPr>
          <w:rFonts w:ascii="Infotep" w:hAnsi="Infotep" w:cstheme="minorBidi"/>
          <w:color w:val="auto"/>
        </w:rPr>
        <w:t>MODULO 1</w:t>
      </w:r>
    </w:p>
    <w:p w:rsidR="00D654B4" w:rsidRPr="00D654B4" w:rsidRDefault="00D654B4" w:rsidP="00D654B4">
      <w:pPr>
        <w:pStyle w:val="Default"/>
        <w:jc w:val="center"/>
        <w:rPr>
          <w:rFonts w:ascii="Infotep" w:hAnsi="Infotep" w:cstheme="minorBidi"/>
          <w:color w:val="auto"/>
        </w:rPr>
      </w:pPr>
      <w:r w:rsidRPr="00D654B4">
        <w:rPr>
          <w:rFonts w:ascii="Infotep" w:hAnsi="Infotep" w:cstheme="minorBidi"/>
          <w:color w:val="auto"/>
        </w:rPr>
        <w:t>FORMACION HUMANA</w:t>
      </w:r>
    </w:p>
    <w:p w:rsidR="00D654B4" w:rsidRDefault="00D654B4"/>
    <w:p w:rsidR="00AD651A" w:rsidRPr="00D654B4" w:rsidRDefault="00D654B4">
      <w:pPr>
        <w:rPr>
          <w:rFonts w:ascii="Infotep" w:hAnsi="Infotep"/>
        </w:rPr>
      </w:pPr>
      <w:r w:rsidRPr="00D654B4">
        <w:rPr>
          <w:rFonts w:ascii="Infotep" w:hAnsi="Infotep"/>
        </w:rPr>
        <w:t xml:space="preserve">Actividad de la Unida </w:t>
      </w:r>
      <w:r w:rsidR="00BC2861">
        <w:rPr>
          <w:rFonts w:ascii="Infotep" w:hAnsi="Infotep"/>
        </w:rPr>
        <w:t>2</w:t>
      </w:r>
      <w:r w:rsidRPr="00D654B4">
        <w:rPr>
          <w:rFonts w:ascii="Infotep" w:hAnsi="Infotep"/>
        </w:rPr>
        <w:t xml:space="preserve"> –Modulo 1</w:t>
      </w:r>
    </w:p>
    <w:p w:rsidR="00D654B4" w:rsidRDefault="00A17AF0">
      <w:r>
        <w:t>10 puntos</w:t>
      </w:r>
    </w:p>
    <w:p w:rsidR="00D654B4" w:rsidRDefault="00BC2861" w:rsidP="00D654B4">
      <w:pPr>
        <w:pStyle w:val="Prrafodelista"/>
        <w:numPr>
          <w:ilvl w:val="0"/>
          <w:numId w:val="1"/>
        </w:numPr>
      </w:pPr>
      <w:r>
        <w:t>¿Qué relación existe entre el RIESGO LABORAL y los FACTORES PSICOSOCIALES?</w:t>
      </w:r>
    </w:p>
    <w:p w:rsidR="00BC2861" w:rsidRDefault="00BC2861" w:rsidP="00D654B4">
      <w:pPr>
        <w:pStyle w:val="Prrafodelista"/>
        <w:numPr>
          <w:ilvl w:val="0"/>
          <w:numId w:val="1"/>
        </w:numPr>
      </w:pPr>
      <w:r>
        <w:t>Hable de la duración de los contratos y las formas en que se puede realizar</w:t>
      </w:r>
    </w:p>
    <w:p w:rsidR="00BC2861" w:rsidRDefault="00BC2861" w:rsidP="00D654B4">
      <w:pPr>
        <w:pStyle w:val="Prrafodelista"/>
        <w:numPr>
          <w:ilvl w:val="0"/>
          <w:numId w:val="1"/>
        </w:numPr>
      </w:pPr>
      <w:r>
        <w:t>¿Existe diferencia entre  Jornada de trabajo de la Empresa pública y la Privada? ¿Cuál?</w:t>
      </w:r>
    </w:p>
    <w:p w:rsidR="00BC2861" w:rsidRDefault="00A17AF0" w:rsidP="00D654B4">
      <w:pPr>
        <w:pStyle w:val="Prrafodelista"/>
        <w:numPr>
          <w:ilvl w:val="0"/>
          <w:numId w:val="1"/>
        </w:numPr>
      </w:pPr>
      <w:r>
        <w:t>¿Qué estipula el código de trabajo sobre el descanso y las vacaciones?</w:t>
      </w:r>
    </w:p>
    <w:p w:rsidR="00BC2861" w:rsidRDefault="00A17AF0" w:rsidP="00D654B4">
      <w:pPr>
        <w:pStyle w:val="Prrafodelista"/>
        <w:numPr>
          <w:ilvl w:val="0"/>
          <w:numId w:val="1"/>
        </w:numPr>
      </w:pPr>
      <w:r>
        <w:t>¿Cómo se maneja la Libertad Sindical según el código de trabajo y cómo se maneja en las empresas?</w:t>
      </w:r>
    </w:p>
    <w:p w:rsidR="00BC2861" w:rsidRDefault="00BC2861" w:rsidP="00BC2861">
      <w:pPr>
        <w:pStyle w:val="Prrafodelista"/>
      </w:pPr>
    </w:p>
    <w:p w:rsidR="00D654B4" w:rsidRDefault="00D654B4" w:rsidP="00912A48">
      <w:pPr>
        <w:pStyle w:val="Prrafodelista"/>
      </w:pPr>
    </w:p>
    <w:sectPr w:rsidR="00D654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fotep">
    <w:panose1 w:val="020B0706020202040204"/>
    <w:charset w:val="00"/>
    <w:family w:val="swiss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A21DD"/>
    <w:multiLevelType w:val="hybridMultilevel"/>
    <w:tmpl w:val="6C20961A"/>
    <w:lvl w:ilvl="0" w:tplc="B53C5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1A"/>
    <w:rsid w:val="000901FA"/>
    <w:rsid w:val="002E0DB0"/>
    <w:rsid w:val="004C5B1B"/>
    <w:rsid w:val="00861FDC"/>
    <w:rsid w:val="00912A48"/>
    <w:rsid w:val="00A17AF0"/>
    <w:rsid w:val="00AD651A"/>
    <w:rsid w:val="00BC2861"/>
    <w:rsid w:val="00D6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77A0C-282B-406F-AE0B-39EC1B60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6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D651A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D6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65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Humberto De La Rosa Hidalgo</dc:creator>
  <cp:keywords/>
  <dc:description/>
  <cp:lastModifiedBy>Alexis Humberto De La Rosa Hidalgo</cp:lastModifiedBy>
  <cp:revision>3</cp:revision>
  <dcterms:created xsi:type="dcterms:W3CDTF">2018-08-20T14:38:00Z</dcterms:created>
  <dcterms:modified xsi:type="dcterms:W3CDTF">2018-08-20T16:36:00Z</dcterms:modified>
</cp:coreProperties>
</file>