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CN113515553A </w:t>
      </w:r>
      <w:r>
        <w:rPr>
          <w:b w:val="true"/>
          <w:bCs w:val="true"/>
        </w:rPr>
        <w:t xml:space="preserve">Patent innovation method and system based on big data analysis</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1.The patented innovation method based on big data analysis is characterized by the following steps:</w:t>
      </w:r>
    </w:p>
    <w:p>
      <w:r>
        <w:t xml:space="preserve"/>
      </w:r>
    </w:p>
    <w:p>
      <w:pPr>
        <w:jc w:val="left"/>
      </w:pPr>
      <w:r>
        <w:t xml:space="preserve">1)、Input the patent to be inquired through the retrieval unit (2), and then the system sends the inquiry instruction to the central processing unit (1);</w:t>
      </w:r>
    </w:p>
    <w:p>
      <w:r>
        <w:t xml:space="preserve"/>
      </w:r>
    </w:p>
    <w:p>
      <w:pPr>
        <w:jc w:val="left"/>
      </w:pPr>
      <w:r>
        <w:t xml:space="preserve">2), The central processing unit (1) sends the data to the patent database (4) through the network transceiver (3);</w:t>
      </w:r>
    </w:p>
    <w:p>
      <w:r>
        <w:t xml:space="preserve"/>
      </w:r>
    </w:p>
    <w:p>
      <w:pPr>
        <w:jc w:val="left"/>
      </w:pPr>
      <w:r>
        <w:t xml:space="preserve">3)The patent database (4) then sends the data to the data analysis unit (5). The number statistics module (501) inside the data analysis unit (5) counts the number of patents inquired, and then extracts the module (502) through the same name Filter the repeated names, and finally extract the beneficial effects from the patent through the innovation point extraction module (503);</w:t>
      </w:r>
    </w:p>
    <w:p>
      <w:r>
        <w:t xml:space="preserve"/>
      </w:r>
    </w:p>
    <w:p>
      <w:pPr>
        <w:jc w:val="left"/>
      </w:pPr>
      <w:r>
        <w:t xml:space="preserve">4)The data analysis unit (5) sends the data to the data sorting unit (6), the patent name entry module (601) in the data sorting unit (6) enters the statistical patent names into the table, and the innovation point entry module (602) Enter the names of the statistical innovation points into the form;</w:t>
      </w:r>
    </w:p>
    <w:p>
      <w:r>
        <w:t xml:space="preserve"/>
      </w:r>
    </w:p>
    <w:p>
      <w:pPr>
        <w:jc w:val="left"/>
      </w:pPr>
      <w:r>
        <w:t xml:space="preserve">5), The data sorting unit (6) sends the sorted data to the innovation point analysis module (7), the innovation point analysis module (7) analyzes the existing innovation points, and then obtains the final data (8), the final data (8) includes The existing innovation point (801) and the applicable innovation point (802), and finally the data is sent to the central processing unit (1) to complete all the steps and obtain the final applicable innovation point data.</w:t>
      </w:r>
    </w:p>
    <w:p>
      <w:r>
        <w:t xml:space="preserve"/>
      </w:r>
    </w:p>
    <w:p>
      <w:pPr>
        <w:jc w:val="left"/>
      </w:pPr>
      <w:r>
        <w:t xml:space="preserve">2.The patent innovation method based on big data analysis according to claim 1, characterized in that: the patent search can be searched through three methods: patent name search (201), patent type search (202) and keyword search (203) .</w:t>
      </w:r>
    </w:p>
    <w:p>
      <w:r>
        <w:t xml:space="preserve"/>
      </w:r>
    </w:p>
    <w:p>
      <w:pPr>
        <w:jc w:val="left"/>
      </w:pPr>
      <w:r>
        <w:t xml:space="preserve">3.A patented innovation system based on big data analysis, including a central processing unit (1), characterized in that: the input end of the central processing unit (1) is signally connected to the output end of the retrieval unit (2), and the central processing unit (1) The output terminal of 1) is signal-connected with the input terminal of the network transceiver (3), and the output terminal of the network transceiver (3) is signal-connected with the input terminal of the patent database (4), the patent database (4) The output end of the data analysis unit (5) is signally connected to the input end of the data analysis unit (5), the output end of the data analysis unit (5) is signally connected to the input end of the data sorting unit (6), and the internal of the data sorting unit (6) It includes a patent name input module (601) and an innovation point input module (602). The output end of the data sorting unit (6) is signally connected to the input end of the innovation point analysis module (7). The innovation point analysis module (7) The output terminal of) is signally connected to the input terminal of the final data (8). The final data (8) includes existing innovation points (801) and applyable innovation points (802). The output terminal of the final data (8) Signal connection with the input terminal of the central processing unit (1).</w:t>
      </w:r>
    </w:p>
    <w:p>
      <w:r>
        <w:t xml:space="preserve"/>
      </w:r>
    </w:p>
    <w:p>
      <w:pPr>
        <w:jc w:val="left"/>
      </w:pPr>
      <w:r>
        <w:t xml:space="preserve">4.The patent innovation system based on big data analysis according to claim 3, characterized in that: the search unit (2) includes patent name search (201), patent type search (202) and keyword search (203). .</w:t>
      </w:r>
    </w:p>
    <w:p>
      <w:r>
        <w:t xml:space="preserve"/>
      </w:r>
    </w:p>
    <w:p>
      <w:pPr>
        <w:jc w:val="left"/>
      </w:pPr>
      <w:r>
        <w:t xml:space="preserve">5.The patent innovation system based on big data analysis according to claim 3, characterized in that: the data analysis unit (5) includes a number statistics module (501), a same name extraction module (502) and innovation point extraction inside. Module (503).</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2026-03-10T15:18:10Z</dcterms:created>
  <dcterms:modified xsi:type="dcterms:W3CDTF">2026-03-10T15:18:10Z</dcterms:modified>
</cp:coreProperties>
</file>