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CN113516441A </w:t>
      </w:r>
      <w:r>
        <w:rPr>
          <w:b w:val="true"/>
          <w:bCs w:val="true"/>
        </w:rPr>
        <w:t xml:space="preserve">Patent product design method based on triz innovation method</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1.The patented product design method based on the innovative triz method is characterized by the following steps:</w:t>
      </w:r>
    </w:p>
    <w:p>
      <w:r>
        <w:t xml:space="preserve"/>
      </w:r>
    </w:p>
    <w:p>
      <w:pPr>
        <w:jc w:val="left"/>
      </w:pPr>
      <w:r>
        <w:t xml:space="preserve">S1. Proposal of the original contradiction</w:t>
      </w:r>
    </w:p>
    <w:p>
      <w:r>
        <w:t xml:space="preserve"/>
      </w:r>
    </w:p>
    <w:p>
      <w:pPr>
        <w:jc w:val="left"/>
      </w:pPr>
      <w:r>
        <w:t xml:space="preserve">When designing a patented product, first create an original patent scheme for the corresponding patented product. When creating an original patent scheme, extract the innovation points of the original patent scheme and combine the innovation points of the original patent scheme. Simplify into keywords and corresponding patent names, conduct a certain range of searches in the patent database, compare the retrieved related patent solutions with the original patent solutions, and find out whether there are similar innovations between the related patents and the original patent solutions. Analyze the similar innovation points in the next step. By analyzing the similarity between the related patent schemes and the original patent schemes, the innovation points of the original patent schemes are newly extracted, and the innovation points with high similarity are analyzed in a small range. Delete, to achieve further refinement of the original patent plan, and propose the new innovation points of the refined original patent plan to propose the technical contradiction corresponding to the original patent plan corresponding to the innovation point, and then propose the technical contradiction corresponding to the innovation point according to the proposed original patent plan. For the technical contradiction corresponding to the original patent scheme, determine the implementation object of the corresponding contradiction.</w:t>
      </w:r>
    </w:p>
    <w:p>
      <w:r>
        <w:t xml:space="preserve"/>
      </w:r>
    </w:p>
    <w:p>
      <w:pPr>
        <w:jc w:val="left"/>
      </w:pPr>
      <w:r>
        <w:t xml:space="preserve">S2, triz theory is substituted into the solution</w:t>
      </w:r>
    </w:p>
    <w:p>
      <w:r>
        <w:t xml:space="preserve"/>
      </w:r>
    </w:p>
    <w:p>
      <w:pPr>
        <w:jc w:val="left"/>
      </w:pPr>
      <w:r>
        <w:t xml:space="preserve">Substituting the determined corresponding contradictory implementation objects into the triz theory to resolve, the solution result is "Yes", enter the confirmation of the new patent plan for the next step, and the solution result is "No", and the new technology patent will be applied to the resolved solution. The extraction of innovation points of the scheme, the innovation points of the new technology patent scheme innovation points are condensed into keywords and corresponding patent names, and a certain range of searches are carried out in the patent database, and the relevant patent schemes and new technology patents will be retrieved. Compare the innovation points of the schemes, find out whether there are similar innovation points between the related patent schemes and the new technical patent schemes, analyze the similar innovation points in the next step, and analyze the similarities between the relevant patent schemes and the new technical patent schemes In this way, the innovation points of the new technology patent scheme are newly extracted, and the innovation points with a high degree of similarity are deleted in a small range, so as to further refine the new technology patent scheme and the refined new technology patent scheme. The new innovation point proposes a new technical patent plan corresponding to the technical contradiction corresponding to the innovation point, and then according to the proposed new technical patent plan corresponding to the technical contradiction of the innovation point, the technical contradiction corresponding to the new technical patent plan will be proposed, and the corresponding technical contradiction will be determined for it. For the implementation object of the contradiction, the determined implementation object of the corresponding contradiction can be solved by substituting the triz theory into the solution to achieve the final solution.</w:t>
      </w:r>
    </w:p>
    <w:p>
      <w:r>
        <w:t xml:space="preserve"/>
      </w:r>
    </w:p>
    <w:p>
      <w:pPr>
        <w:jc w:val="left"/>
      </w:pPr>
      <w:r>
        <w:t xml:space="preserve">S3. Determination of the best patent plan</w:t>
      </w:r>
    </w:p>
    <w:p>
      <w:r>
        <w:t xml:space="preserve"/>
      </w:r>
    </w:p>
    <w:p>
      <w:pPr>
        <w:jc w:val="left"/>
      </w:pPr>
      <w:r>
        <w:t xml:space="preserve">The new solution implementation patent plan determined by the triz theory will be modified and sorted out, and then a new feasible patent plan will be obtained. The new patent plan will be optimized by extenics, so as to obtain the new optimization by extenics. In the end, the best patented technical solution was obtained.</w:t>
      </w:r>
    </w:p>
    <w:p>
      <w:r>
        <w:t xml:space="preserve"/>
      </w:r>
    </w:p>
    <w:p>
      <w:pPr>
        <w:jc w:val="left"/>
      </w:pPr>
      <w:r>
        <w:t xml:space="preserve">2.The patented product design method based on the triz innovation method according to claim 1, characterized in that: in the S1 step, the original patented technical solution is obtained by conceiving and drafting items that require patent authorization, and the original patented technology The plan is to conceive and write the first draft.</w:t>
      </w:r>
    </w:p>
    <w:p>
      <w:r>
        <w:t xml:space="preserve"/>
      </w:r>
    </w:p>
    <w:p>
      <w:pPr>
        <w:jc w:val="left"/>
      </w:pPr>
      <w:r>
        <w:t xml:space="preserve">3.The patent product design method based on the triz innovation method according to claim 1, characterized in that: in the S1 step, the patent search is searched through the National Patent Office, Baiteng.com, etc., and the National Patent Office, Baiteng.com Set up a patent database.</w:t>
      </w:r>
    </w:p>
    <w:p>
      <w:r>
        <w:t xml:space="preserve"/>
      </w:r>
    </w:p>
    <w:p>
      <w:pPr>
        <w:jc w:val="left"/>
      </w:pPr>
      <w:r>
        <w:t xml:space="preserve">4.The patented product design method based on the innovative triz method according to claim 1, characterized in that: in the S2 step, triz theory is substituted into the modeling and object-field analysis that solves the setting, and the core problem is quickly identified and the potential problem is discovered The fundamental contradiction.</w:t>
      </w:r>
    </w:p>
    <w:p>
      <w:r>
        <w:t xml:space="preserve"/>
      </w:r>
    </w:p>
    <w:p>
      <w:pPr>
        <w:jc w:val="left"/>
      </w:pPr>
      <w:r>
        <w:t xml:space="preserve">5.The patented product design method based on the triz innovation method according to claim 1, characterized in that: in the S3 step, extenics establishes the superiority by setting the positive and negative values of the correlation function.</w:t>
      </w:r>
    </w:p>
    <w:p>
      <w:r>
        <w:t xml:space="preserve"/>
      </w:r>
    </w:p>
    <w:p>
      <w:pPr>
        <w:jc w:val="left"/>
      </w:pPr>
      <w:r>
        <w:t xml:space="preserve">6.The patented product design method based on the triz innovation method according to claim 1, characterized in that: in the S2 step, the triz theory substitution solution can be set to multiple cycles, performing multiple modeling and object-field analysis.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2026-03-10T10:48:37Z</dcterms:created>
  <dcterms:modified xsi:type="dcterms:W3CDTF">2026-03-10T10:48:37Z</dcterms:modified>
</cp:coreProperties>
</file>