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CN119415188A </w:t>
      </w:r>
      <w:r>
        <w:rPr>
          <w:b w:val="true"/>
          <w:bCs w:val="true"/>
        </w:rPr>
        <w:t xml:space="preserve">Production line-based credential reconstruction method and system</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pPr>
        <w:jc w:val="left"/>
      </w:pPr>
      <w:r>
        <w:t xml:space="preserve">1. A pipeline-based information innovation method, characterized by comprising the following steps:</w:t>
      </w:r>
    </w:p>
    <w:p>
      <w:r>
        <w:t xml:space="preserve"/>
      </w:r>
    </w:p>
    <w:p>
      <w:pPr>
        <w:jc w:val="left"/>
      </w:pPr>
      <w:r>
        <w:t xml:space="preserve">For the basic hardware of ICT, build an ICT software transformation system platform, which integrates a server with an architecture chip and provides a hardware facility monitoring and management system for monitoring, diagnosing and configuring the server;</w:t>
      </w:r>
    </w:p>
    <w:p>
      <w:r>
        <w:t xml:space="preserve"/>
      </w:r>
    </w:p>
    <w:p>
      <w:pPr>
        <w:jc w:val="left"/>
      </w:pPr>
      <w:r>
        <w:t xml:space="preserve">For the basic software of the information innovation, develop a basic software management system, which integrates conventional domestic operating systems and conventional databases, provides middleware import and integration services, and provides a running development and testing environment to support the development and testing of transformation software;</w:t>
      </w:r>
    </w:p>
    <w:p>
      <w:r>
        <w:t xml:space="preserve"/>
      </w:r>
    </w:p>
    <w:p>
      <w:pPr>
        <w:jc w:val="left"/>
      </w:pPr>
      <w:r>
        <w:t xml:space="preserve">For the application software of the information innovation, build the program standard project of the application software to be modified, create branches on the program standard project for different modified architectures and operating systems, and pull the source code for modification;</w:t>
      </w:r>
    </w:p>
    <w:p>
      <w:r>
        <w:t xml:space="preserve"/>
      </w:r>
    </w:p>
    <w:p>
      <w:pPr>
        <w:jc w:val="left"/>
      </w:pPr>
      <w:r>
        <w:t xml:space="preserve">Create a pipeline management system, connect the upstream basic hardware, the intermediate basic software and the downstream application software into a workflow, and configure the workflow through the pipeline management system.</w:t>
      </w:r>
    </w:p>
    <w:p>
      <w:r>
        <w:t xml:space="preserve"/>
      </w:r>
    </w:p>
    <w:p>
      <w:pPr>
        <w:jc w:val="left"/>
      </w:pPr>
      <w:r>
        <w:t xml:space="preserve">2. According to the pipeline-based information innovation transformation method of claim 1, it is characterized in that the hardware facility monitoring and management system includes a monitoring and diagnosis subsystem and a configuration management subsystem;</w:t>
      </w:r>
    </w:p>
    <w:p>
      <w:r>
        <w:t xml:space="preserve"/>
      </w:r>
    </w:p>
    <w:p>
      <w:pPr>
        <w:jc w:val="left"/>
      </w:pPr>
      <w:r>
        <w:t xml:space="preserve">The monitoring and diagnosis subsystem is used to monitor the running servers, continuously record the running information of the servers, and provide abnormal warning and problem analysis services;</w:t>
      </w:r>
    </w:p>
    <w:p>
      <w:r>
        <w:t xml:space="preserve"/>
      </w:r>
    </w:p>
    <w:p>
      <w:pPr>
        <w:jc w:val="left"/>
      </w:pPr>
      <w:r>
        <w:t xml:space="preserve">The configuration management subsystem is used for server selection and resource recovery allocation services.</w:t>
      </w:r>
    </w:p>
    <w:p>
      <w:r>
        <w:t xml:space="preserve"/>
      </w:r>
    </w:p>
    <w:p>
      <w:pPr>
        <w:jc w:val="left"/>
      </w:pPr>
      <w:r>
        <w:t xml:space="preserve">3. According to the pipeline-based information innovation transformation method described in claim 1, it is characterized in that the running development and testing environment provides common error prompts and modification suggestions during the installation process.</w:t>
      </w:r>
    </w:p>
    <w:p>
      <w:r>
        <w:t xml:space="preserve"/>
      </w:r>
    </w:p>
    <w:p>
      <w:pPr>
        <w:jc w:val="left"/>
      </w:pPr>
      <w:r>
        <w:t xml:space="preserve">4. The pipeline-based information innovation transformation method according to claim 1 is characterized in that, for the application to be transformed, the original application is uploaded to the git or svn code repository as a program standard project;</w:t>
      </w:r>
    </w:p>
    <w:p>
      <w:r>
        <w:t xml:space="preserve"/>
      </w:r>
    </w:p>
    <w:p>
      <w:pPr>
        <w:jc w:val="left"/>
      </w:pPr>
      <w:r>
        <w:t xml:space="preserve">Pull the source code and modify it, including the following steps:</w:t>
      </w:r>
    </w:p>
    <w:p>
      <w:r>
        <w:t xml:space="preserve"/>
      </w:r>
    </w:p>
    <w:p>
      <w:pPr>
        <w:jc w:val="left"/>
      </w:pPr>
      <w:r>
        <w:t xml:space="preserve">Replace the dependent components with the target trusted architecture and operating system version, and modify them at the source code level;</w:t>
      </w:r>
    </w:p>
    <w:p>
      <w:r>
        <w:t xml:space="preserve"/>
      </w:r>
    </w:p>
    <w:p>
      <w:pPr>
        <w:jc w:val="left"/>
      </w:pPr>
      <w:r>
        <w:t xml:space="preserve">After running the development and testing environment for development and testing, it is compiled into an executable file and integrated into a release deployment package. After the test passes, a label is added to the branch to complete the final product package of the trusted computing software transformation.</w:t>
      </w:r>
    </w:p>
    <w:p>
      <w:r>
        <w:t xml:space="preserve"/>
      </w:r>
    </w:p>
    <w:p>
      <w:pPr>
        <w:jc w:val="left"/>
      </w:pPr>
      <w:r>
        <w:t xml:space="preserve">5. According to the pipeline-based information innovation transformation method described in claim 1, it is characterized in that the workflow is configured through the pipeline management system, including the configuration of running the basic image, target infrastructure, target operating system, warehouse project address, build options, finished product directory, and running test plan.</w:t>
      </w:r>
    </w:p>
    <w:p>
      <w:r>
        <w:t xml:space="preserve"/>
      </w:r>
    </w:p>
    <w:p>
      <w:pPr>
        <w:jc w:val="left"/>
      </w:pPr>
      <w:r>
        <w:t xml:space="preserve">6. A pipeline-based information innovation transformation system, characterized by comprising a basic hardware transformation module, a basic software transformation module, an application transformation module and a pipeline transformation module;</w:t>
      </w:r>
    </w:p>
    <w:p>
      <w:r>
        <w:t xml:space="preserve"/>
      </w:r>
    </w:p>
    <w:p>
      <w:pPr>
        <w:jc w:val="left"/>
      </w:pPr>
      <w:r>
        <w:t xml:space="preserve">The basic hardware transformation module is used to build a trusted software transformation system platform, which integrates a server with an architecture chip and provides a hardware facility monitoring and management system for monitoring, diagnosing and configuring the server;</w:t>
      </w:r>
    </w:p>
    <w:p>
      <w:r>
        <w:t xml:space="preserve"/>
      </w:r>
    </w:p>
    <w:p>
      <w:pPr>
        <w:jc w:val="left"/>
      </w:pPr>
      <w:r>
        <w:t xml:space="preserve">The basic software transformation module is used to develop a basic software management system. The basic software management system integrates conventional domestic operating systems and conventional databases, provides middleware import and integration services, and provides a running development and testing environment that supports the development and testing of transformation software.</w:t>
      </w:r>
    </w:p>
    <w:p>
      <w:r>
        <w:t xml:space="preserve"/>
      </w:r>
    </w:p>
    <w:p>
      <w:pPr>
        <w:jc w:val="left"/>
      </w:pPr>
      <w:r>
        <w:t xml:space="preserve">The application transformation module is used to build a standard program project for the application software to be transformed, create branches on the standard program project for different transformed architectures and operating systems, and pull source code for modification;</w:t>
      </w:r>
    </w:p>
    <w:p>
      <w:r>
        <w:t xml:space="preserve"/>
      </w:r>
    </w:p>
    <w:p>
      <w:pPr>
        <w:jc w:val="left"/>
      </w:pPr>
      <w:r>
        <w:t xml:space="preserve">The assembly line transformation module is used to create an assembly line management system, through which the upstream basic hardware, the intermediate basic software and the downstream application software are connected in series into a workflow, and the workflow is configured.</w:t>
      </w:r>
    </w:p>
    <w:p>
      <w:r>
        <w:t xml:space="preserve"/>
      </w:r>
    </w:p>
    <w:p>
      <w:pPr>
        <w:jc w:val="left"/>
      </w:pPr>
      <w:r>
        <w:t xml:space="preserve">7. According to the assembly line-based information innovation transformation system of claim 6, it is characterized in that the hardware facility monitoring and management system includes a monitoring and diagnosis subsystem and a configuration management subsystem;</w:t>
      </w:r>
    </w:p>
    <w:p>
      <w:r>
        <w:t xml:space="preserve"/>
      </w:r>
    </w:p>
    <w:p>
      <w:pPr>
        <w:jc w:val="left"/>
      </w:pPr>
      <w:r>
        <w:t xml:space="preserve">The monitoring and diagnosis subsystem is used to monitor the running servers, continuously record the running information of the servers, and provide abnormal warning and problem analysis services;</w:t>
      </w:r>
    </w:p>
    <w:p>
      <w:r>
        <w:t xml:space="preserve"/>
      </w:r>
    </w:p>
    <w:p>
      <w:pPr>
        <w:jc w:val="left"/>
      </w:pPr>
      <w:r>
        <w:t xml:space="preserve">The configuration management subsystem is used for server selection and resource recovery allocation services.</w:t>
      </w:r>
    </w:p>
    <w:p>
      <w:r>
        <w:t xml:space="preserve"/>
      </w:r>
    </w:p>
    <w:p>
      <w:pPr>
        <w:jc w:val="left"/>
      </w:pPr>
      <w:r>
        <w:t xml:space="preserve">8. According to the pipeline-based information innovation transformation system in claim 6, it is characterized in that the running development and testing environment provides common error prompts and modification suggestions during the installation process.</w:t>
      </w:r>
    </w:p>
    <w:p>
      <w:r>
        <w:t xml:space="preserve"/>
      </w:r>
    </w:p>
    <w:p>
      <w:pPr>
        <w:jc w:val="left"/>
      </w:pPr>
      <w:r>
        <w:t xml:space="preserve">9. The pipeline-based information innovation transformation system according to claim 6 is characterized in that, for the application to be transformed, the application transformation module is used to upload the original application to the git or svn code repository as a program standard project;</w:t>
      </w:r>
    </w:p>
    <w:p>
      <w:r>
        <w:t xml:space="preserve"/>
      </w:r>
    </w:p>
    <w:p>
      <w:pPr>
        <w:jc w:val="left"/>
      </w:pPr>
      <w:r>
        <w:t xml:space="preserve">Pull the source code and modify it, including the following steps:</w:t>
      </w:r>
    </w:p>
    <w:p>
      <w:r>
        <w:t xml:space="preserve"/>
      </w:r>
    </w:p>
    <w:p>
      <w:pPr>
        <w:jc w:val="left"/>
      </w:pPr>
      <w:r>
        <w:t xml:space="preserve">Replace the dependent components with the target trusted architecture and operating system version, and modify them at the source code level;</w:t>
      </w:r>
    </w:p>
    <w:p>
      <w:r>
        <w:t xml:space="preserve"/>
      </w:r>
    </w:p>
    <w:p>
      <w:pPr>
        <w:jc w:val="left"/>
      </w:pPr>
      <w:r>
        <w:t xml:space="preserve">After running the development and testing environment for development and testing, it is compiled into an executable file and integrated into a release deployment package. After the test passes, a label is added to the branch to complete the final product package of the trusted computing software transformation.</w:t>
      </w:r>
    </w:p>
    <w:p>
      <w:r>
        <w:t xml:space="preserve"/>
      </w:r>
    </w:p>
    <w:p>
      <w:pPr>
        <w:jc w:val="left"/>
      </w:pPr>
      <w:r>
        <w:t xml:space="preserve">10. According to the pipeline-based information and innovation transformation system described in claim 6, it is characterized in that the workflow is configured through the pipeline management system, including the configuration of running the basic image, target infrastructure, target operating system, warehouse project address, build options, finished product directory, and running test plan.</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2026-03-10T12:03:40Z</dcterms:created>
  <dcterms:modified xsi:type="dcterms:W3CDTF">2026-03-10T12:03:40Z</dcterms:modified>
</cp:coreProperties>
</file>