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AD4" w:rsidRPr="00B2444D" w:rsidRDefault="001C5AD4" w:rsidP="001C5AD4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b/>
          <w:noProof/>
          <w:sz w:val="14"/>
          <w:szCs w:val="14"/>
          <w:lang w:eastAsia="it-IT"/>
        </w:rPr>
        <w:t>∎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Sia D classe che deriva da B e C in cui sono presenti due metodi distinti con lo stesso nome m(), cioè si hanno B::m() e C::m()</w:t>
      </w:r>
    </w:p>
    <w:p w:rsidR="001C5AD4" w:rsidRPr="00B2444D" w:rsidRDefault="001C5AD4" w:rsidP="00BE7F65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ab/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Se su D si prova ad invocare m() si causa un errore di compilazione causato dall’ambiguità, per risolvere si deve usare </w:t>
      </w:r>
      <w:r w:rsidR="00BE7F65" w:rsidRPr="00B2444D">
        <w:rPr>
          <w:rFonts w:cstheme="minorHAnsi"/>
          <w:noProof/>
          <w:sz w:val="14"/>
          <w:szCs w:val="14"/>
          <w:lang w:eastAsia="it-IT"/>
        </w:rPr>
        <w:t>lo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scooping.</w:t>
      </w:r>
    </w:p>
    <w:p w:rsidR="001C5AD4" w:rsidRPr="00B2444D" w:rsidRDefault="001C5AD4" w:rsidP="001C5AD4">
      <w:pPr>
        <w:spacing w:after="0" w:line="20" w:lineRule="atLeast"/>
        <w:rPr>
          <w:rFonts w:cstheme="minorHAnsi"/>
          <w:b/>
          <w:noProof/>
          <w:sz w:val="14"/>
          <w:szCs w:val="14"/>
          <w:lang w:eastAsia="it-IT"/>
        </w:rPr>
      </w:pPr>
    </w:p>
    <w:p w:rsidR="007C689D" w:rsidRPr="00B2444D" w:rsidRDefault="007C689D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∎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="00E92A5E" w:rsidRPr="00B2444D">
        <w:rPr>
          <w:rFonts w:cstheme="minorHAnsi"/>
          <w:b/>
          <w:noProof/>
          <w:sz w:val="14"/>
          <w:szCs w:val="14"/>
          <w:lang w:eastAsia="it-IT"/>
        </w:rPr>
        <w:t>Costruttore per D</w:t>
      </w:r>
      <w:r w:rsidR="00E92A5E" w:rsidRPr="00B2444D">
        <w:rPr>
          <w:rFonts w:cstheme="minorHAnsi"/>
          <w:noProof/>
          <w:sz w:val="14"/>
          <w:szCs w:val="14"/>
          <w:lang w:eastAsia="it-IT"/>
        </w:rPr>
        <w:t xml:space="preserve"> : </w:t>
      </w:r>
    </w:p>
    <w:p w:rsidR="00E92A5E" w:rsidRPr="00B2444D" w:rsidRDefault="00E92A5E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1. Viene invocato il costruttore della classe base B da cui deriva, esplicitamente o implicitamente;</w:t>
      </w:r>
    </w:p>
    <w:p w:rsidR="00E92A5E" w:rsidRPr="00B2444D" w:rsidRDefault="00E92A5E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2. Viene eseguito il costruttore per i campi dati propri di D;</w:t>
      </w:r>
    </w:p>
    <w:p w:rsidR="00E92A5E" w:rsidRPr="00B2444D" w:rsidRDefault="00E92A5E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3. Viene eseguito il corpo del costruttore di D(standard o ridefinito).</w:t>
      </w:r>
    </w:p>
    <w:p w:rsidR="007C689D" w:rsidRPr="00B2444D" w:rsidRDefault="007C689D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</w:p>
    <w:p w:rsidR="007C689D" w:rsidRPr="00B2444D" w:rsidRDefault="00E92A5E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∎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Costruttore di Copia Standard per D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invocato su un oggetto x di D:</w:t>
      </w:r>
    </w:p>
    <w:p w:rsidR="00E92A5E" w:rsidRPr="00B2444D" w:rsidRDefault="00E92A5E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1. Costruisce il sottooggetto B di D invocando il costruttore di copia B(const B&amp;) standard o ridefinito;</w:t>
      </w:r>
    </w:p>
    <w:p w:rsidR="00E92A5E" w:rsidRPr="00B2444D" w:rsidRDefault="00E92A5E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2. Costruisce ordinatamente i campi dati propri di D invocando i relativi costruttori di copia.</w:t>
      </w:r>
    </w:p>
    <w:p w:rsidR="00E92A5E" w:rsidRPr="00B2444D" w:rsidRDefault="00E92A5E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</w:p>
    <w:p w:rsidR="007C689D" w:rsidRPr="00B2444D" w:rsidRDefault="00E92A5E" w:rsidP="007C689D">
      <w:pPr>
        <w:spacing w:after="0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∎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Costruttore di Copia ridefinito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in D, esso può invocare esplicitamente il costruttore di copia di B o qualsiasi altro costruttore di B.</w:t>
      </w:r>
    </w:p>
    <w:p w:rsidR="00E92A5E" w:rsidRPr="00B2444D" w:rsidRDefault="00E92A5E" w:rsidP="007C689D">
      <w:pPr>
        <w:spacing w:after="0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     •Se non ci sono invocazioni esplicite per il costruttore di copia di B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Viene invocato automaticamente il costruttore di default di B e </w:t>
      </w:r>
    </w:p>
    <w:p w:rsidR="00E92A5E" w:rsidRPr="00B2444D" w:rsidRDefault="00E92A5E" w:rsidP="00E92A5E">
      <w:pPr>
        <w:spacing w:after="0"/>
        <w:ind w:left="4248" w:firstLine="708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quindi non il costruttore di copia di B. </w:t>
      </w:r>
    </w:p>
    <w:p w:rsidR="00E92A5E" w:rsidRPr="00B2444D" w:rsidRDefault="00E92A5E" w:rsidP="007C689D">
      <w:pPr>
        <w:spacing w:after="0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b/>
          <w:noProof/>
          <w:sz w:val="14"/>
          <w:szCs w:val="14"/>
          <w:lang w:eastAsia="it-IT"/>
        </w:rPr>
        <w:t>∎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 xml:space="preserve"> Assegnazione Standard </w:t>
      </w:r>
      <w:r w:rsidRPr="00B2444D">
        <w:rPr>
          <w:rFonts w:cstheme="minorHAnsi"/>
          <w:noProof/>
          <w:sz w:val="14"/>
          <w:szCs w:val="14"/>
          <w:lang w:eastAsia="it-IT"/>
        </w:rPr>
        <w:t>per D:</w:t>
      </w:r>
    </w:p>
    <w:p w:rsidR="00E92A5E" w:rsidRPr="00B2444D" w:rsidRDefault="00E92A5E" w:rsidP="007C689D">
      <w:pPr>
        <w:spacing w:after="0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1. Invoca l’assegnazione della classe base B(standard o ridef) sul sottooggetto corrispondente;</w:t>
      </w:r>
    </w:p>
    <w:p w:rsidR="00E92A5E" w:rsidRPr="00B2444D" w:rsidRDefault="00E92A5E" w:rsidP="007C689D">
      <w:pPr>
        <w:spacing w:after="0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2. Esegue l’assegnazione ordinatamente membro per membro dei campi dati propri di D, invocando le corrispondenti assegnazioni(standard o ridef).</w:t>
      </w:r>
    </w:p>
    <w:p w:rsidR="00E92A5E" w:rsidRPr="00B2444D" w:rsidRDefault="00E92A5E" w:rsidP="007C689D">
      <w:pPr>
        <w:spacing w:after="0"/>
        <w:rPr>
          <w:rFonts w:cstheme="minorHAnsi"/>
          <w:b/>
          <w:noProof/>
          <w:sz w:val="14"/>
          <w:szCs w:val="14"/>
          <w:lang w:eastAsia="it-IT"/>
        </w:rPr>
      </w:pPr>
    </w:p>
    <w:p w:rsidR="00E92A5E" w:rsidRPr="00B2444D" w:rsidRDefault="00E92A5E" w:rsidP="007C689D">
      <w:pPr>
        <w:spacing w:after="0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b/>
          <w:noProof/>
          <w:sz w:val="14"/>
          <w:szCs w:val="14"/>
          <w:lang w:eastAsia="it-IT"/>
        </w:rPr>
        <w:t>∎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 xml:space="preserve"> Assegnazione ridefinita 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in D: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 xml:space="preserve"> </w:t>
      </w:r>
      <w:r w:rsidRPr="00B2444D">
        <w:rPr>
          <w:rFonts w:cstheme="minorHAnsi"/>
          <w:noProof/>
          <w:sz w:val="14"/>
          <w:szCs w:val="14"/>
          <w:lang w:eastAsia="it-IT"/>
        </w:rPr>
        <w:t>1. Viene eseguito solo il suo corpo, la ridefinizione dell’assegnazione non provoca nessuna invocazione implicita.</w:t>
      </w:r>
    </w:p>
    <w:p w:rsidR="007C689D" w:rsidRPr="00B2444D" w:rsidRDefault="007C689D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</w:p>
    <w:p w:rsidR="00E92A5E" w:rsidRPr="00B2444D" w:rsidRDefault="00E92A5E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∎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Distruttore Standard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per D:</w:t>
      </w:r>
    </w:p>
    <w:p w:rsidR="00C9366D" w:rsidRPr="00B2444D" w:rsidRDefault="00E92A5E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1. Invoca il distruttore standard proprio di D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distrutte i campi dati propri di D nell’ordine inverso a quello di costruzione tramite i corrispondenti </w:t>
      </w:r>
    </w:p>
    <w:p w:rsidR="00E92A5E" w:rsidRPr="00B2444D" w:rsidRDefault="00E92A5E" w:rsidP="00C9366D">
      <w:pPr>
        <w:spacing w:after="0" w:line="20" w:lineRule="atLeast"/>
        <w:ind w:firstLine="708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distruttori(standard o ridef);</w:t>
      </w:r>
    </w:p>
    <w:p w:rsidR="00E92A5E" w:rsidRPr="00B2444D" w:rsidRDefault="00E92A5E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2. Invoca implicitamente il distruttore delle classi B da cui deriva(standard o ridef) per distruggere i sottooggetti B;</w:t>
      </w:r>
    </w:p>
    <w:p w:rsidR="00E92A5E" w:rsidRPr="00B2444D" w:rsidRDefault="00E92A5E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</w:p>
    <w:p w:rsidR="00E92A5E" w:rsidRPr="00B2444D" w:rsidRDefault="00E92A5E" w:rsidP="007C689D">
      <w:pPr>
        <w:spacing w:after="0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∎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Distruttore ridefinito in D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:</w:t>
      </w:r>
      <w:r w:rsidR="00B84B4F" w:rsidRPr="00B2444D">
        <w:rPr>
          <w:rFonts w:cstheme="minorHAnsi"/>
          <w:noProof/>
          <w:sz w:val="14"/>
          <w:szCs w:val="14"/>
          <w:lang w:eastAsia="it-IT"/>
        </w:rPr>
        <w:t xml:space="preserve">   </w:t>
      </w:r>
      <w:r w:rsidRPr="00B2444D">
        <w:rPr>
          <w:rFonts w:cstheme="minorHAnsi"/>
          <w:noProof/>
          <w:sz w:val="14"/>
          <w:szCs w:val="14"/>
          <w:lang w:eastAsia="it-IT"/>
        </w:rPr>
        <w:t>1. Viene eseguito il corpo del distruttore di D;</w:t>
      </w:r>
    </w:p>
    <w:p w:rsidR="00E92A5E" w:rsidRPr="00B2444D" w:rsidRDefault="00B84B4F" w:rsidP="00B84B4F">
      <w:pPr>
        <w:spacing w:after="0"/>
        <w:ind w:left="708" w:firstLine="708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            </w:t>
      </w:r>
      <w:r w:rsidR="00E92A5E" w:rsidRPr="00B2444D">
        <w:rPr>
          <w:rFonts w:cstheme="minorHAnsi"/>
          <w:noProof/>
          <w:sz w:val="14"/>
          <w:szCs w:val="14"/>
          <w:lang w:eastAsia="it-IT"/>
        </w:rPr>
        <w:t>2. Viene invocato il distruttore delle classi base B(standard o ridef) per distruggere i sottooggetti di B.</w:t>
      </w:r>
    </w:p>
    <w:p w:rsidR="00E92A5E" w:rsidRPr="00B2444D" w:rsidRDefault="00E92A5E" w:rsidP="007C689D">
      <w:pPr>
        <w:spacing w:after="0"/>
        <w:rPr>
          <w:rFonts w:cstheme="minorHAnsi"/>
          <w:noProof/>
          <w:sz w:val="14"/>
          <w:szCs w:val="14"/>
          <w:lang w:eastAsia="it-IT"/>
        </w:rPr>
      </w:pPr>
    </w:p>
    <w:p w:rsidR="00C9366D" w:rsidRPr="00B2444D" w:rsidRDefault="000C657C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∎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Metodo Virtuale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: virtual void m(); 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fa in modo che venga invocato il metodo m() della classe del tipo dinamico del punt / rif. solo se questo fa </w:t>
      </w:r>
    </w:p>
    <w:p w:rsidR="007C689D" w:rsidRPr="00B2444D" w:rsidRDefault="000C657C" w:rsidP="00C9366D">
      <w:pPr>
        <w:spacing w:after="0" w:line="20" w:lineRule="atLeast"/>
        <w:ind w:left="2124" w:firstLine="708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parte della gerarchia.</w:t>
      </w:r>
    </w:p>
    <w:p w:rsidR="000C657C" w:rsidRPr="00B2444D" w:rsidRDefault="000C657C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• Quando m() è dichiarato virtual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è virtuale in tutta la gerarchia delle classi che derivano da B.</w:t>
      </w:r>
    </w:p>
    <w:p w:rsidR="000C657C" w:rsidRPr="00B2444D" w:rsidRDefault="000C657C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• Overriding di m() : quando ridefiniamo un metodo virtual m() di una classe base B su una sua sottoclasse D (deve mantenere la stessa segnatura);</w:t>
      </w:r>
    </w:p>
    <w:p w:rsidR="000C657C" w:rsidRPr="00B2444D" w:rsidRDefault="000C657C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• Si può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cambiare tipo di ritorno su m() solo se il tipo di ritorno è un punt / rif ad una sottoclasse del tipo della classe di m() di B</w:t>
      </w:r>
      <w:r w:rsidRPr="00B2444D">
        <w:rPr>
          <w:rFonts w:cstheme="minorHAnsi"/>
          <w:noProof/>
          <w:sz w:val="14"/>
          <w:szCs w:val="14"/>
          <w:lang w:eastAsia="it-IT"/>
        </w:rPr>
        <w:t>;</w:t>
      </w:r>
    </w:p>
    <w:p w:rsidR="000C657C" w:rsidRPr="00B2444D" w:rsidRDefault="000C657C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• Se m() ha valori di default su B, cioè m(int x = 0)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nell’override di m() su una classe derivata D i valori di default possono essere omessi, deve </w:t>
      </w:r>
    </w:p>
    <w:p w:rsidR="00C9366D" w:rsidRPr="00B2444D" w:rsidRDefault="000C657C" w:rsidP="000C657C">
      <w:pPr>
        <w:spacing w:after="0" w:line="20" w:lineRule="atLeast"/>
        <w:ind w:firstLine="708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comunque mantenere la stessa segnatura m(int x).</w:t>
      </w:r>
    </w:p>
    <w:p w:rsidR="000C657C" w:rsidRPr="00B2444D" w:rsidRDefault="00C9366D" w:rsidP="00C9366D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• Affinchè un invocazione del metodo virtuale m() tramite puntatore p di tipo B* possa compilare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m() deve essere disponibile nella classe B.</w:t>
      </w:r>
    </w:p>
    <w:p w:rsidR="000C657C" w:rsidRPr="00B2444D" w:rsidRDefault="000C657C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</w:p>
    <w:p w:rsidR="00B75829" w:rsidRPr="00B2444D" w:rsidRDefault="00B75829" w:rsidP="00B75829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∎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Sia B sottotipo di A,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B* pb = new B;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  e  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A* pa1 = pb;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 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 xml:space="preserve">pa1 -&gt; f(1); 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               NB: f(int) ≠ f(const int) </w:t>
      </w:r>
    </w:p>
    <w:p w:rsidR="00B75829" w:rsidRPr="00B2444D" w:rsidRDefault="00B75829" w:rsidP="00B75829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   • Se in A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f(int) è virtuale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• Se f(int) è ridefinita in B e TD(pa1) = B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esegue B::f(int)</w:t>
      </w:r>
    </w:p>
    <w:p w:rsidR="00B75829" w:rsidRPr="00B2444D" w:rsidRDefault="00B75829" w:rsidP="00B75829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                                                     • Se f(int) non è ridefinita in b e TD(pa1) = B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esegue A::f(int)</w:t>
      </w:r>
    </w:p>
    <w:p w:rsidR="00B75829" w:rsidRPr="00B2444D" w:rsidRDefault="00B75829" w:rsidP="00B75829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                                                     • Se TD(pa1) = A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esegue A::f(int)</w:t>
      </w:r>
    </w:p>
    <w:p w:rsidR="00B75829" w:rsidRPr="00B2444D" w:rsidRDefault="00B75829" w:rsidP="00B75829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   • Se in A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f(int) non è virtuale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• Qualsiasi sia il TD(A)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esegue A::f(int)</w:t>
      </w:r>
    </w:p>
    <w:p w:rsidR="00B75829" w:rsidRPr="00B2444D" w:rsidRDefault="00B75829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</w:p>
    <w:p w:rsidR="00C9366D" w:rsidRPr="00B2444D" w:rsidRDefault="000C657C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∎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Distruttori Virtuali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: nel caso in cui facessimo una delete su un punt / rif il cui TD ≠ TS, per fare in modo che venga chiamato il distruttore della </w:t>
      </w:r>
    </w:p>
    <w:p w:rsidR="00C9366D" w:rsidRPr="00B2444D" w:rsidRDefault="000C657C" w:rsidP="00C9366D">
      <w:pPr>
        <w:spacing w:after="0" w:line="20" w:lineRule="atLeast"/>
        <w:ind w:firstLine="708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classe del TD bisogna che il distruttore della classe derivata da D venga dichiarato virtuale nella classe base B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In questo modo tutti i </w:t>
      </w:r>
    </w:p>
    <w:p w:rsidR="000C657C" w:rsidRPr="00B2444D" w:rsidRDefault="000C657C" w:rsidP="00C9366D">
      <w:pPr>
        <w:spacing w:after="0" w:line="20" w:lineRule="atLeast"/>
        <w:ind w:firstLine="708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distruttori della gerarchia diverranno virtuali.</w:t>
      </w:r>
    </w:p>
    <w:p w:rsidR="00C9366D" w:rsidRPr="00B2444D" w:rsidRDefault="00C9366D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• Di solito si dichiara virtuale il distruttore della classe base B ma con il corpo vuoto, anche se non è strettamente necessario </w:t>
      </w:r>
    </w:p>
    <w:p w:rsidR="000C657C" w:rsidRPr="00B2444D" w:rsidRDefault="00C9366D" w:rsidP="00C9366D">
      <w:pPr>
        <w:spacing w:after="0" w:line="20" w:lineRule="atLeast"/>
        <w:ind w:firstLine="708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in questo modo viene invocato il distruttore standard per B e tutte le classi che derivano da essa.</w:t>
      </w:r>
    </w:p>
    <w:p w:rsidR="00157791" w:rsidRPr="00B2444D" w:rsidRDefault="00157791" w:rsidP="00E35B89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</w:p>
    <w:p w:rsidR="00C9366D" w:rsidRPr="00B2444D" w:rsidRDefault="00C9366D" w:rsidP="00C9366D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∎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Metodi Virtuali Puri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: serve per dichiarare classi base B “astratte” in modo da essere utilizzate solo per rendere le classi derivate D “concrete”. </w:t>
      </w:r>
    </w:p>
    <w:p w:rsidR="00157791" w:rsidRPr="00B2444D" w:rsidRDefault="00C9366D" w:rsidP="00C9366D">
      <w:pPr>
        <w:spacing w:after="0" w:line="20" w:lineRule="atLeast"/>
        <w:ind w:firstLine="708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Su B ci si limita a specificare le operazioni basilari che tutte le classi derivate D dovrebbero avere.</w:t>
      </w:r>
    </w:p>
    <w:p w:rsidR="00C9366D" w:rsidRPr="00B2444D" w:rsidRDefault="00C9366D" w:rsidP="00C9366D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• virtual void G() = 0; 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Una classe astratta diventa concreta solo se nella classe derivata D si fa l’override di G() senza dichiararlo puro di nuovo.</w:t>
      </w:r>
    </w:p>
    <w:p w:rsidR="005478FD" w:rsidRPr="00B2444D" w:rsidRDefault="005478FD" w:rsidP="00C9366D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</w:p>
    <w:p w:rsidR="00152CA5" w:rsidRPr="00B2444D" w:rsidRDefault="005478FD" w:rsidP="00C9366D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∎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Derivazione Virtuale</w:t>
      </w:r>
      <w:r w:rsidRPr="00B2444D">
        <w:rPr>
          <w:rFonts w:cstheme="minorHAnsi"/>
          <w:noProof/>
          <w:sz w:val="14"/>
          <w:szCs w:val="14"/>
          <w:lang w:eastAsia="it-IT"/>
        </w:rPr>
        <w:t>: nel caso di ereditarietà a diamante si producono ambiguità a spreco</w:t>
      </w:r>
      <w:r w:rsidR="00FC293E" w:rsidRPr="00B2444D">
        <w:rPr>
          <w:rFonts w:cstheme="minorHAnsi"/>
          <w:noProof/>
          <w:sz w:val="14"/>
          <w:szCs w:val="14"/>
          <w:lang w:eastAsia="it-IT"/>
        </w:rPr>
        <w:t xml:space="preserve"> di memoria. Per evitare ciò ed avere un solo oggetto </w:t>
      </w:r>
    </w:p>
    <w:p w:rsidR="005478FD" w:rsidRPr="00B2444D" w:rsidRDefault="00BE7F65" w:rsidP="00152CA5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    </w:t>
      </w:r>
      <w:r w:rsidR="00FC293E" w:rsidRPr="00B2444D">
        <w:rPr>
          <w:rFonts w:cstheme="minorHAnsi"/>
          <w:noProof/>
          <w:sz w:val="14"/>
          <w:szCs w:val="14"/>
          <w:lang w:eastAsia="it-IT"/>
        </w:rPr>
        <w:t>della classe B nel livello più basso della gerarchia a diamante bisogna dichiarare virtuale la derivazione delle due classi al centro della gerarchia.</w:t>
      </w:r>
    </w:p>
    <w:p w:rsidR="001C5AD4" w:rsidRPr="00B2444D" w:rsidRDefault="001C5AD4" w:rsidP="00C9366D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</w:p>
    <w:p w:rsidR="00BE7F65" w:rsidRPr="00B2444D" w:rsidRDefault="001C5AD4" w:rsidP="00C9366D">
      <w:pPr>
        <w:spacing w:after="0" w:line="20" w:lineRule="atLeast"/>
        <w:rPr>
          <w:rFonts w:cstheme="minorHAnsi"/>
          <w:b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• In presenza di classi base B virtuali, il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 xml:space="preserve">costruttore di una classe derivata D oltre a richiamare preliminarmente i costruttori delle classi dalle quali deriva direttamente, </w:t>
      </w:r>
    </w:p>
    <w:p w:rsidR="00C9366D" w:rsidRPr="00B2444D" w:rsidRDefault="00BE7F65" w:rsidP="00C9366D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b/>
          <w:noProof/>
          <w:sz w:val="14"/>
          <w:szCs w:val="14"/>
          <w:lang w:eastAsia="it-IT"/>
        </w:rPr>
        <w:t xml:space="preserve">   </w:t>
      </w:r>
      <w:r w:rsidR="001C5AD4" w:rsidRPr="00B2444D">
        <w:rPr>
          <w:rFonts w:cstheme="minorHAnsi"/>
          <w:b/>
          <w:noProof/>
          <w:sz w:val="14"/>
          <w:szCs w:val="14"/>
          <w:lang w:eastAsia="it-IT"/>
        </w:rPr>
        <w:t>richiama inoltre preliminarmente anche i costruttori delle classi virtuali presenti nella sua gerarchia di derivazione</w:t>
      </w:r>
      <w:r w:rsidR="001C5AD4" w:rsidRPr="00B2444D">
        <w:rPr>
          <w:rFonts w:cstheme="minorHAnsi"/>
          <w:noProof/>
          <w:sz w:val="14"/>
          <w:szCs w:val="14"/>
          <w:lang w:eastAsia="it-IT"/>
        </w:rPr>
        <w:t xml:space="preserve">. </w:t>
      </w:r>
    </w:p>
    <w:p w:rsidR="001C5AD4" w:rsidRPr="00B2444D" w:rsidRDefault="00BE7F65" w:rsidP="00C9366D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   </w:t>
      </w:r>
      <w:r w:rsidR="001C5AD4" w:rsidRPr="00B2444D">
        <w:rPr>
          <w:rFonts w:cstheme="minorHAnsi"/>
          <w:noProof/>
          <w:sz w:val="14"/>
          <w:szCs w:val="14"/>
          <w:lang w:eastAsia="it-IT"/>
        </w:rPr>
        <w:t>Ciò è necessario dato che il sottooggetto di una classe base virtuale A è condivi</w:t>
      </w:r>
      <w:r w:rsidR="00152CA5" w:rsidRPr="00B2444D">
        <w:rPr>
          <w:rFonts w:cstheme="minorHAnsi"/>
          <w:noProof/>
          <w:sz w:val="14"/>
          <w:szCs w:val="14"/>
          <w:lang w:eastAsia="it-IT"/>
        </w:rPr>
        <w:t>s</w:t>
      </w:r>
      <w:r w:rsidR="001C5AD4" w:rsidRPr="00B2444D">
        <w:rPr>
          <w:rFonts w:cstheme="minorHAnsi"/>
          <w:noProof/>
          <w:sz w:val="14"/>
          <w:szCs w:val="14"/>
          <w:lang w:eastAsia="it-IT"/>
        </w:rPr>
        <w:t>o, e non avrebbe senso costruirlo più di una volta.</w:t>
      </w:r>
    </w:p>
    <w:p w:rsidR="001C5AD4" w:rsidRPr="00B2444D" w:rsidRDefault="00BE7F65" w:rsidP="00C9366D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            </w:t>
      </w:r>
      <w:r w:rsidR="001C5AD4"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="001C5AD4" w:rsidRPr="00B2444D">
        <w:rPr>
          <w:rFonts w:cstheme="minorHAnsi"/>
          <w:noProof/>
          <w:sz w:val="14"/>
          <w:szCs w:val="14"/>
          <w:lang w:eastAsia="it-IT"/>
        </w:rPr>
        <w:t xml:space="preserve"> Il sottooggetto della classe base virtuale A va costruito prima che avvenga la sua condivisione.</w:t>
      </w:r>
    </w:p>
    <w:p w:rsidR="00C9366D" w:rsidRPr="00B2444D" w:rsidRDefault="00C9366D" w:rsidP="00C9366D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</w:p>
    <w:p w:rsidR="001C5AD4" w:rsidRPr="00B2444D" w:rsidRDefault="001C5AD4" w:rsidP="00C2188D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∎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Costruttore di una classe derivata D con ereditarietà multipla e classi virtuali</w:t>
      </w:r>
      <w:r w:rsidRPr="00B2444D">
        <w:rPr>
          <w:rFonts w:cstheme="minorHAnsi"/>
          <w:noProof/>
          <w:sz w:val="14"/>
          <w:szCs w:val="14"/>
          <w:lang w:eastAsia="it-IT"/>
        </w:rPr>
        <w:t>:</w:t>
      </w:r>
    </w:p>
    <w:p w:rsidR="001C5AD4" w:rsidRPr="00B2444D" w:rsidRDefault="001C5AD4" w:rsidP="00C2188D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1. Vengono richiamati, una sola volta, i costruttori delle classi virtuali presenti nella gerarchia di derivazione di D:</w:t>
      </w:r>
    </w:p>
    <w:p w:rsidR="001C5AD4" w:rsidRPr="00B2444D" w:rsidRDefault="001C5AD4" w:rsidP="00C2188D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ab/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="00152CA5" w:rsidRPr="00B2444D">
        <w:rPr>
          <w:rFonts w:cstheme="minorHAnsi"/>
          <w:noProof/>
          <w:sz w:val="14"/>
          <w:szCs w:val="14"/>
          <w:lang w:eastAsia="it-IT"/>
        </w:rPr>
        <w:t xml:space="preserve"> Se vi è più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di una classe virtuale in D:</w:t>
      </w:r>
    </w:p>
    <w:p w:rsidR="001C5AD4" w:rsidRPr="00B2444D" w:rsidRDefault="001C5AD4" w:rsidP="001C5AD4">
      <w:pPr>
        <w:spacing w:after="0" w:line="240" w:lineRule="auto"/>
        <w:ind w:left="708" w:firstLine="708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 1. La ricerca delle classi virtuali procede esaminando per prime le superclassi dirette di D in ordine di dichiarazione di </w:t>
      </w:r>
    </w:p>
    <w:p w:rsidR="001C5AD4" w:rsidRPr="00B2444D" w:rsidRDefault="001C5AD4" w:rsidP="001C5AD4">
      <w:pPr>
        <w:spacing w:after="0" w:line="240" w:lineRule="auto"/>
        <w:ind w:left="1416" w:firstLine="708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ereditarietà( da sx verso dx nella gerarchia);</w:t>
      </w:r>
      <w:r w:rsidRPr="00B2444D">
        <w:rPr>
          <w:rFonts w:cstheme="minorHAnsi"/>
          <w:noProof/>
          <w:sz w:val="14"/>
          <w:szCs w:val="14"/>
          <w:lang w:eastAsia="it-IT"/>
        </w:rPr>
        <w:tab/>
      </w:r>
    </w:p>
    <w:p w:rsidR="001C5AD4" w:rsidRPr="00B2444D" w:rsidRDefault="001C5AD4" w:rsidP="001C5AD4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ab/>
      </w:r>
      <w:r w:rsidRPr="00B2444D">
        <w:rPr>
          <w:rFonts w:cstheme="minorHAnsi"/>
          <w:noProof/>
          <w:sz w:val="14"/>
          <w:szCs w:val="14"/>
          <w:lang w:eastAsia="it-IT"/>
        </w:rPr>
        <w:tab/>
        <w:t>2. Per ognuna di queste sottogerarchie si cercano ricorsivamente le classi base virtuali.</w:t>
      </w:r>
    </w:p>
    <w:p w:rsidR="001C5AD4" w:rsidRPr="00B2444D" w:rsidRDefault="001C5AD4" w:rsidP="001C5AD4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2. Vengono richiamati i costruttori delle superclassi dirette non virtuali di D;</w:t>
      </w:r>
    </w:p>
    <w:p w:rsidR="001C5AD4" w:rsidRPr="00B2444D" w:rsidRDefault="001C5AD4" w:rsidP="001C5AD4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3. Viene eseguito il costruttore proprio di D :  1. Campi propri;     2. Corpo del costruttore di D.</w:t>
      </w:r>
    </w:p>
    <w:p w:rsidR="001C5AD4" w:rsidRPr="00B2444D" w:rsidRDefault="001C5AD4" w:rsidP="00C2188D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</w:p>
    <w:p w:rsidR="00152CA5" w:rsidRPr="00B2444D" w:rsidRDefault="007121C9" w:rsidP="00C2188D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•Nel caso di gerarchia a diamante, il compito di costruire il sottooggetto della classe base virtuale A è lasciato alla classe dell’oggetto principale che stiamo definendo, nel </w:t>
      </w:r>
    </w:p>
    <w:p w:rsidR="007121C9" w:rsidRPr="00B2444D" w:rsidRDefault="007121C9" w:rsidP="00152CA5">
      <w:pPr>
        <w:spacing w:after="0" w:line="240" w:lineRule="auto"/>
        <w:ind w:firstLine="708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nostro caso al costruttore di D. </w:t>
      </w:r>
    </w:p>
    <w:p w:rsidR="00C2188D" w:rsidRPr="00B2444D" w:rsidRDefault="00152CA5" w:rsidP="00152CA5">
      <w:pPr>
        <w:spacing w:after="0" w:line="240" w:lineRule="auto"/>
        <w:ind w:firstLine="708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Perciò</w:t>
      </w:r>
      <w:r w:rsidR="007121C9" w:rsidRPr="00B2444D">
        <w:rPr>
          <w:rFonts w:cstheme="minorHAnsi"/>
          <w:noProof/>
          <w:sz w:val="14"/>
          <w:szCs w:val="14"/>
          <w:lang w:eastAsia="it-IT"/>
        </w:rPr>
        <w:t xml:space="preserve"> una eventuale chiamata esplicita al costruttore della classe virtuale A deve essere messa nella lista di inizializzazione di D.</w:t>
      </w:r>
    </w:p>
    <w:p w:rsidR="007121C9" w:rsidRPr="00B2444D" w:rsidRDefault="00152CA5" w:rsidP="00152CA5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•</w:t>
      </w:r>
      <w:r w:rsidR="007121C9" w:rsidRPr="00B2444D">
        <w:rPr>
          <w:rFonts w:cstheme="minorHAnsi"/>
          <w:noProof/>
          <w:sz w:val="14"/>
          <w:szCs w:val="14"/>
          <w:lang w:eastAsia="it-IT"/>
        </w:rPr>
        <w:t xml:space="preserve">Se nelle liste di inizializzazione delle classi B e C compare un’invocazione del costruttore di A </w:t>
      </w:r>
      <w:r w:rsidR="007121C9"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="007121C9" w:rsidRPr="00B2444D">
        <w:rPr>
          <w:rFonts w:cstheme="minorHAnsi"/>
          <w:noProof/>
          <w:sz w:val="14"/>
          <w:szCs w:val="14"/>
          <w:lang w:eastAsia="it-IT"/>
        </w:rPr>
        <w:t xml:space="preserve"> nella costruzione di un oggetto di D tale chiamata verrà ignorata.</w:t>
      </w:r>
    </w:p>
    <w:p w:rsidR="00B84B4F" w:rsidRPr="00B2444D" w:rsidRDefault="00B84B4F" w:rsidP="00B84B4F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</w:p>
    <w:p w:rsidR="00B2444D" w:rsidRPr="00B2444D" w:rsidRDefault="00B84B4F" w:rsidP="00B84B4F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∎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Distruttore</w:t>
      </w:r>
      <w:r w:rsidR="00B2444D" w:rsidRPr="00B2444D">
        <w:rPr>
          <w:rFonts w:cstheme="minorHAnsi"/>
          <w:b/>
          <w:noProof/>
          <w:sz w:val="14"/>
          <w:szCs w:val="14"/>
          <w:lang w:eastAsia="it-IT"/>
        </w:rPr>
        <w:t xml:space="preserve"> di una classe derivata D con ereditarietà multipla e classi virtuali</w:t>
      </w:r>
      <w:r w:rsidRPr="00B2444D">
        <w:rPr>
          <w:rFonts w:cstheme="minorHAnsi"/>
          <w:noProof/>
          <w:sz w:val="14"/>
          <w:szCs w:val="14"/>
          <w:lang w:eastAsia="it-IT"/>
        </w:rPr>
        <w:t>:</w:t>
      </w:r>
    </w:p>
    <w:p w:rsidR="00B2444D" w:rsidRPr="00B2444D" w:rsidRDefault="00B2444D" w:rsidP="00B84B4F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    </w:t>
      </w:r>
      <w:r w:rsidR="00B84B4F"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• </w:t>
      </w:r>
      <w:r w:rsidR="00B84B4F" w:rsidRPr="00B2444D">
        <w:rPr>
          <w:rFonts w:cstheme="minorHAnsi"/>
          <w:noProof/>
          <w:sz w:val="14"/>
          <w:szCs w:val="14"/>
          <w:lang w:eastAsia="it-IT"/>
        </w:rPr>
        <w:t xml:space="preserve">Se ho </w:t>
      </w:r>
      <w:r w:rsidR="00B84B4F" w:rsidRPr="00B2444D">
        <w:rPr>
          <w:rFonts w:cstheme="minorHAnsi"/>
          <w:b/>
          <w:noProof/>
          <w:sz w:val="14"/>
          <w:szCs w:val="14"/>
          <w:lang w:eastAsia="it-IT"/>
        </w:rPr>
        <w:t>B* pb = new B;</w:t>
      </w:r>
      <w:r w:rsidR="00B84B4F" w:rsidRPr="00B2444D">
        <w:rPr>
          <w:rFonts w:cstheme="minorHAnsi"/>
          <w:noProof/>
          <w:sz w:val="14"/>
          <w:szCs w:val="14"/>
          <w:lang w:eastAsia="it-IT"/>
        </w:rPr>
        <w:t xml:space="preserve">    e   </w:t>
      </w:r>
      <w:r w:rsidR="00B84B4F" w:rsidRPr="00B2444D">
        <w:rPr>
          <w:rFonts w:cstheme="minorHAnsi"/>
          <w:b/>
          <w:noProof/>
          <w:sz w:val="14"/>
          <w:szCs w:val="14"/>
          <w:lang w:eastAsia="it-IT"/>
        </w:rPr>
        <w:t>A* pa1 = pb;</w:t>
      </w:r>
      <w:r w:rsidR="00B84B4F" w:rsidRPr="00B2444D">
        <w:rPr>
          <w:rFonts w:cstheme="minorHAnsi"/>
          <w:noProof/>
          <w:sz w:val="14"/>
          <w:szCs w:val="14"/>
          <w:lang w:eastAsia="it-IT"/>
        </w:rPr>
        <w:t xml:space="preserve">   </w:t>
      </w:r>
      <w:r w:rsidR="00B84B4F"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="00B84B4F" w:rsidRPr="00B2444D">
        <w:rPr>
          <w:rFonts w:cstheme="minorHAnsi"/>
          <w:noProof/>
          <w:sz w:val="14"/>
          <w:szCs w:val="14"/>
          <w:lang w:eastAsia="it-IT"/>
        </w:rPr>
        <w:t xml:space="preserve"> con </w:t>
      </w:r>
      <w:r w:rsidR="00B84B4F" w:rsidRPr="00B2444D">
        <w:rPr>
          <w:rFonts w:cstheme="minorHAnsi"/>
          <w:b/>
          <w:noProof/>
          <w:sz w:val="14"/>
          <w:szCs w:val="14"/>
          <w:lang w:eastAsia="it-IT"/>
        </w:rPr>
        <w:t>delete pa1;</w:t>
      </w:r>
      <w:r w:rsidR="00B84B4F"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="00B84B4F"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="00B84B4F" w:rsidRPr="00B2444D">
        <w:rPr>
          <w:rFonts w:cstheme="minorHAnsi"/>
          <w:noProof/>
          <w:sz w:val="14"/>
          <w:szCs w:val="14"/>
          <w:lang w:eastAsia="it-IT"/>
        </w:rPr>
        <w:t xml:space="preserve"> richiama solo il distruttore 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di A anche se TD(pa1) = B   </w:t>
      </w:r>
    </w:p>
    <w:p w:rsidR="00B84B4F" w:rsidRPr="00B2444D" w:rsidRDefault="00B2444D" w:rsidP="00B84B4F">
      <w:pPr>
        <w:spacing w:after="0" w:line="20" w:lineRule="atLeast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                                                                                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="00B84B4F" w:rsidRPr="00B2444D">
        <w:rPr>
          <w:rFonts w:cstheme="minorHAnsi"/>
          <w:noProof/>
          <w:sz w:val="14"/>
          <w:szCs w:val="14"/>
          <w:lang w:eastAsia="it-IT"/>
        </w:rPr>
        <w:t xml:space="preserve">con </w:t>
      </w:r>
      <w:r w:rsidR="00B84B4F" w:rsidRPr="00B2444D">
        <w:rPr>
          <w:rFonts w:cstheme="minorHAnsi"/>
          <w:b/>
          <w:noProof/>
          <w:sz w:val="14"/>
          <w:szCs w:val="14"/>
          <w:lang w:eastAsia="it-IT"/>
        </w:rPr>
        <w:t>delete pb;</w:t>
      </w:r>
      <w:r w:rsidR="00B84B4F"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="00B84B4F"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="00B84B4F" w:rsidRPr="00B2444D">
        <w:rPr>
          <w:rFonts w:cstheme="minorHAnsi"/>
          <w:noProof/>
          <w:sz w:val="14"/>
          <w:szCs w:val="14"/>
          <w:lang w:eastAsia="it-IT"/>
        </w:rPr>
        <w:t xml:space="preserve"> richiama i distruttori partendo dal basso della gerarchia(fa il contrario del costruttore)</w:t>
      </w:r>
    </w:p>
    <w:p w:rsidR="00443AF2" w:rsidRPr="00B2444D" w:rsidRDefault="00443AF2" w:rsidP="00152CA5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</w:p>
    <w:p w:rsidR="00B84B4F" w:rsidRPr="00B2444D" w:rsidRDefault="00B84B4F">
      <w:pPr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br w:type="page"/>
      </w:r>
    </w:p>
    <w:p w:rsidR="00C248DB" w:rsidRPr="008C5AC2" w:rsidRDefault="00C248DB" w:rsidP="00C248DB">
      <w:pPr>
        <w:spacing w:after="0" w:line="240" w:lineRule="auto"/>
        <w:rPr>
          <w:rFonts w:cstheme="minorHAnsi"/>
          <w:noProof/>
          <w:sz w:val="16"/>
          <w:szCs w:val="16"/>
          <w:lang w:eastAsia="it-IT"/>
        </w:rPr>
      </w:pPr>
      <w:r>
        <w:rPr>
          <w:rFonts w:cstheme="minorHAnsi"/>
          <w:noProof/>
          <w:sz w:val="16"/>
          <w:szCs w:val="16"/>
          <w:lang w:eastAsia="it-IT"/>
        </w:rPr>
        <w:lastRenderedPageBreak/>
        <w:t xml:space="preserve">• </w:t>
      </w:r>
      <w:r w:rsidRPr="008C5AC2">
        <w:rPr>
          <w:rFonts w:cstheme="minorHAnsi"/>
          <w:noProof/>
          <w:sz w:val="16"/>
          <w:szCs w:val="16"/>
          <w:lang w:eastAsia="it-IT"/>
        </w:rPr>
        <w:t xml:space="preserve">Un </w:t>
      </w:r>
      <w:r w:rsidRPr="008C5AC2">
        <w:rPr>
          <w:rFonts w:cstheme="minorHAnsi"/>
          <w:b/>
          <w:noProof/>
          <w:sz w:val="16"/>
          <w:szCs w:val="16"/>
          <w:lang w:eastAsia="it-IT"/>
        </w:rPr>
        <w:t xml:space="preserve">tipo </w:t>
      </w:r>
      <w:r>
        <w:rPr>
          <w:rFonts w:cstheme="minorHAnsi"/>
          <w:b/>
          <w:noProof/>
          <w:sz w:val="16"/>
          <w:szCs w:val="16"/>
          <w:lang w:eastAsia="it-IT"/>
        </w:rPr>
        <w:t xml:space="preserve">T è </w:t>
      </w:r>
      <w:r w:rsidRPr="008C5AC2">
        <w:rPr>
          <w:rFonts w:cstheme="minorHAnsi"/>
          <w:b/>
          <w:noProof/>
          <w:sz w:val="16"/>
          <w:szCs w:val="16"/>
          <w:lang w:eastAsia="it-IT"/>
        </w:rPr>
        <w:t xml:space="preserve">polimorfo </w:t>
      </w:r>
      <w:r>
        <w:rPr>
          <w:rFonts w:cstheme="minorHAnsi"/>
          <w:b/>
          <w:noProof/>
          <w:sz w:val="16"/>
          <w:szCs w:val="16"/>
          <w:lang w:eastAsia="it-IT"/>
        </w:rPr>
        <w:t xml:space="preserve">se </w:t>
      </w:r>
      <w:r w:rsidRPr="008C5AC2">
        <w:rPr>
          <w:rFonts w:cstheme="minorHAnsi"/>
          <w:b/>
          <w:noProof/>
          <w:sz w:val="16"/>
          <w:szCs w:val="16"/>
          <w:lang w:eastAsia="it-IT"/>
        </w:rPr>
        <w:t xml:space="preserve">è un </w:t>
      </w:r>
      <w:r>
        <w:rPr>
          <w:rFonts w:cstheme="minorHAnsi"/>
          <w:b/>
          <w:noProof/>
          <w:sz w:val="16"/>
          <w:szCs w:val="16"/>
          <w:lang w:eastAsia="it-IT"/>
        </w:rPr>
        <w:t xml:space="preserve">tipo </w:t>
      </w:r>
      <w:r w:rsidRPr="008C5AC2">
        <w:rPr>
          <w:rFonts w:cstheme="minorHAnsi"/>
          <w:b/>
          <w:noProof/>
          <w:sz w:val="16"/>
          <w:szCs w:val="16"/>
          <w:lang w:eastAsia="it-IT"/>
        </w:rPr>
        <w:t>classe che include almeno un metodo virtuale</w:t>
      </w:r>
      <w:r w:rsidRPr="008C5AC2">
        <w:rPr>
          <w:rFonts w:cstheme="minorHAnsi"/>
          <w:noProof/>
          <w:sz w:val="16"/>
          <w:szCs w:val="16"/>
          <w:lang w:eastAsia="it-IT"/>
        </w:rPr>
        <w:t>;</w:t>
      </w:r>
    </w:p>
    <w:p w:rsidR="00C248DB" w:rsidRPr="008C5AC2" w:rsidRDefault="00C248DB" w:rsidP="00C248DB">
      <w:pPr>
        <w:spacing w:after="0" w:line="240" w:lineRule="auto"/>
        <w:rPr>
          <w:rFonts w:cstheme="minorHAnsi"/>
          <w:noProof/>
          <w:sz w:val="16"/>
          <w:szCs w:val="16"/>
          <w:lang w:eastAsia="it-IT"/>
        </w:rPr>
      </w:pPr>
      <w:r>
        <w:rPr>
          <w:rFonts w:cstheme="minorHAnsi"/>
          <w:noProof/>
          <w:sz w:val="16"/>
          <w:szCs w:val="16"/>
          <w:lang w:eastAsia="it-IT"/>
        </w:rPr>
        <w:t xml:space="preserve">• </w:t>
      </w:r>
      <w:r w:rsidRPr="008C5AC2">
        <w:rPr>
          <w:rFonts w:cstheme="minorHAnsi"/>
          <w:noProof/>
          <w:sz w:val="16"/>
          <w:szCs w:val="16"/>
          <w:lang w:eastAsia="it-IT"/>
        </w:rPr>
        <w:t xml:space="preserve">Una </w:t>
      </w:r>
      <w:r w:rsidRPr="008C5AC2">
        <w:rPr>
          <w:rFonts w:cstheme="minorHAnsi"/>
          <w:b/>
          <w:noProof/>
          <w:sz w:val="16"/>
          <w:szCs w:val="16"/>
          <w:lang w:eastAsia="it-IT"/>
        </w:rPr>
        <w:t>classe polimorfa C è una classe che contiene solo il distruttore virtuale</w:t>
      </w:r>
      <w:r w:rsidRPr="008C5AC2">
        <w:rPr>
          <w:rFonts w:cstheme="minorHAnsi"/>
          <w:noProof/>
          <w:sz w:val="16"/>
          <w:szCs w:val="16"/>
          <w:lang w:eastAsia="it-IT"/>
        </w:rPr>
        <w:t>;</w:t>
      </w:r>
    </w:p>
    <w:p w:rsidR="00C248DB" w:rsidRPr="008C5AC2" w:rsidRDefault="00C248DB" w:rsidP="00C248DB">
      <w:pPr>
        <w:spacing w:after="0" w:line="240" w:lineRule="auto"/>
        <w:rPr>
          <w:rFonts w:cstheme="minorHAnsi"/>
          <w:noProof/>
          <w:sz w:val="16"/>
          <w:szCs w:val="16"/>
          <w:lang w:eastAsia="it-IT"/>
        </w:rPr>
      </w:pPr>
      <w:r>
        <w:rPr>
          <w:rFonts w:cstheme="minorHAnsi"/>
          <w:noProof/>
          <w:sz w:val="16"/>
          <w:szCs w:val="16"/>
          <w:lang w:eastAsia="it-IT"/>
        </w:rPr>
        <w:t xml:space="preserve">• </w:t>
      </w:r>
      <w:r w:rsidRPr="008C5AC2">
        <w:rPr>
          <w:rFonts w:cstheme="minorHAnsi"/>
          <w:noProof/>
          <w:sz w:val="16"/>
          <w:szCs w:val="16"/>
          <w:lang w:eastAsia="it-IT"/>
        </w:rPr>
        <w:t xml:space="preserve">Ogni sottotipo di un tipo polimorfo è a sua volta un tipo polimorfo </w:t>
      </w:r>
      <w:r w:rsidRPr="008C5AC2">
        <w:rPr>
          <w:rFonts w:ascii="Cambria Math" w:hAnsi="Cambria Math" w:cs="Cambria Math"/>
          <w:noProof/>
          <w:sz w:val="16"/>
          <w:szCs w:val="16"/>
          <w:lang w:eastAsia="it-IT"/>
        </w:rPr>
        <w:t>⇒</w:t>
      </w:r>
      <w:r w:rsidRPr="008C5AC2">
        <w:rPr>
          <w:rFonts w:cstheme="minorHAnsi"/>
          <w:noProof/>
          <w:sz w:val="16"/>
          <w:szCs w:val="16"/>
          <w:lang w:eastAsia="it-IT"/>
        </w:rPr>
        <w:t xml:space="preserve"> quindi </w:t>
      </w:r>
      <w:r w:rsidRPr="008C5AC2">
        <w:rPr>
          <w:rFonts w:cstheme="minorHAnsi"/>
          <w:b/>
          <w:noProof/>
          <w:sz w:val="16"/>
          <w:szCs w:val="16"/>
          <w:lang w:eastAsia="it-IT"/>
        </w:rPr>
        <w:t>ogni classe derivata da una classe polimorfa è polimorfa</w:t>
      </w:r>
      <w:r w:rsidRPr="008C5AC2">
        <w:rPr>
          <w:rFonts w:cstheme="minorHAnsi"/>
          <w:noProof/>
          <w:sz w:val="16"/>
          <w:szCs w:val="16"/>
          <w:lang w:eastAsia="it-IT"/>
        </w:rPr>
        <w:t>.</w:t>
      </w:r>
    </w:p>
    <w:p w:rsidR="00C248DB" w:rsidRDefault="00C248DB" w:rsidP="00152CA5">
      <w:pPr>
        <w:spacing w:after="0" w:line="240" w:lineRule="auto"/>
        <w:rPr>
          <w:rFonts w:ascii="Cambria Math" w:hAnsi="Cambria Math" w:cs="Cambria Math"/>
          <w:noProof/>
          <w:sz w:val="14"/>
          <w:szCs w:val="14"/>
          <w:lang w:eastAsia="it-IT"/>
        </w:rPr>
      </w:pPr>
    </w:p>
    <w:p w:rsidR="00443AF2" w:rsidRPr="00B2444D" w:rsidRDefault="00443AF2" w:rsidP="00152CA5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∎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Typeid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: permette di determinare il TD di una qualsiasi espressione(punt o rif) a run-time</w:t>
      </w:r>
    </w:p>
    <w:p w:rsidR="00443AF2" w:rsidRPr="00B2444D" w:rsidRDefault="00443AF2" w:rsidP="00443AF2">
      <w:pPr>
        <w:spacing w:after="0" w:line="240" w:lineRule="auto"/>
        <w:ind w:firstLine="708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•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typed(*p)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="00613BC4">
        <w:rPr>
          <w:rFonts w:cstheme="minorHAnsi"/>
          <w:noProof/>
          <w:sz w:val="14"/>
          <w:szCs w:val="14"/>
          <w:lang w:eastAsia="it-IT"/>
        </w:rPr>
        <w:t xml:space="preserve">• </w:t>
      </w:r>
      <w:r w:rsidRPr="00B2444D">
        <w:rPr>
          <w:rFonts w:cstheme="minorHAnsi"/>
          <w:noProof/>
          <w:sz w:val="14"/>
          <w:szCs w:val="14"/>
          <w:lang w:eastAsia="it-IT"/>
        </w:rPr>
        <w:t>Ritorna il TD se il tipo del punt/rif è di una classe polimorfa(se lo uso su un puntatore non dereferenziato ritorna il TS);</w:t>
      </w:r>
    </w:p>
    <w:p w:rsidR="00C248DB" w:rsidRPr="00C248DB" w:rsidRDefault="00443AF2" w:rsidP="00443AF2">
      <w:pPr>
        <w:spacing w:after="0" w:line="240" w:lineRule="auto"/>
        <w:ind w:firstLine="708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ab/>
        <w:t xml:space="preserve">     </w:t>
      </w:r>
      <w:r w:rsidR="00613BC4">
        <w:rPr>
          <w:rFonts w:cstheme="minorHAnsi"/>
          <w:noProof/>
          <w:sz w:val="14"/>
          <w:szCs w:val="14"/>
          <w:lang w:eastAsia="it-IT"/>
        </w:rPr>
        <w:t xml:space="preserve">• </w:t>
      </w:r>
      <w:r w:rsidRPr="00B2444D">
        <w:rPr>
          <w:rFonts w:cstheme="minorHAnsi"/>
          <w:noProof/>
          <w:sz w:val="14"/>
          <w:szCs w:val="14"/>
          <w:lang w:eastAsia="it-IT"/>
        </w:rPr>
        <w:t>Ritorna il TS se non è polimorfa.</w:t>
      </w:r>
    </w:p>
    <w:p w:rsidR="00443AF2" w:rsidRPr="00B2444D" w:rsidRDefault="00613BC4" w:rsidP="00443AF2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>
        <w:rPr>
          <w:rFonts w:cstheme="minorHAnsi"/>
          <w:noProof/>
          <w:sz w:val="14"/>
          <w:szCs w:val="14"/>
          <w:lang w:eastAsia="it-IT"/>
        </w:rPr>
        <w:t xml:space="preserve"> </w:t>
      </w:r>
      <w:r>
        <w:rPr>
          <w:rFonts w:cstheme="minorHAnsi"/>
          <w:noProof/>
          <w:sz w:val="14"/>
          <w:szCs w:val="14"/>
          <w:lang w:eastAsia="it-IT"/>
        </w:rPr>
        <w:tab/>
        <w:t>( Il const viene ignorato )</w:t>
      </w:r>
    </w:p>
    <w:p w:rsidR="00443AF2" w:rsidRPr="00B2444D" w:rsidRDefault="00443AF2" w:rsidP="00443AF2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</w:p>
    <w:p w:rsidR="00443AF2" w:rsidRPr="00B2444D" w:rsidRDefault="00443AF2" w:rsidP="00443AF2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∎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Dynamic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Cast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: 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dynamic_cast&lt;D*&gt;(*p)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converte il puntatore p nel tipo target D solo se il tipo di p è classe polimorfa B dalla quale D deriva;</w:t>
      </w:r>
    </w:p>
    <w:p w:rsidR="00443AF2" w:rsidRPr="00B2444D" w:rsidRDefault="00443AF2" w:rsidP="00443AF2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ab/>
        <w:t>Perciò se TD(p) =</w:t>
      </w:r>
      <w:r w:rsidR="0003061F"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</w:t>
      </w:r>
      <w:r w:rsidR="002C34D8" w:rsidRPr="00B2444D">
        <w:rPr>
          <w:rFonts w:cstheme="minorHAnsi"/>
          <w:noProof/>
          <w:sz w:val="14"/>
          <w:szCs w:val="14"/>
          <w:lang w:eastAsia="it-IT"/>
        </w:rPr>
        <w:t xml:space="preserve">E* </w:t>
      </w:r>
      <w:r w:rsidR="002C34D8"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="002C34D8" w:rsidRPr="00B2444D">
        <w:rPr>
          <w:rFonts w:cstheme="minorHAnsi"/>
          <w:noProof/>
          <w:sz w:val="14"/>
          <w:szCs w:val="14"/>
          <w:lang w:eastAsia="it-IT"/>
        </w:rPr>
        <w:t xml:space="preserve">  </w:t>
      </w:r>
      <w:r w:rsidR="002C34D8" w:rsidRPr="00B2444D">
        <w:rPr>
          <w:rFonts w:cstheme="minorHAnsi"/>
          <w:noProof/>
          <w:sz w:val="14"/>
          <w:szCs w:val="14"/>
          <w:lang w:eastAsia="it-IT"/>
        </w:rPr>
        <w:tab/>
        <w:t xml:space="preserve">• Se E è sottotipo di D </w:t>
      </w:r>
      <w:r w:rsidR="002C34D8"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="002C34D8" w:rsidRPr="00B2444D">
        <w:rPr>
          <w:rFonts w:cstheme="minorHAnsi"/>
          <w:noProof/>
          <w:sz w:val="14"/>
          <w:szCs w:val="14"/>
          <w:lang w:eastAsia="it-IT"/>
        </w:rPr>
        <w:t xml:space="preserve"> OK la conversione va a buon fine;</w:t>
      </w:r>
    </w:p>
    <w:p w:rsidR="002C34D8" w:rsidRPr="00B2444D" w:rsidRDefault="002C34D8" w:rsidP="00443AF2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ab/>
      </w:r>
      <w:r w:rsidRPr="00B2444D">
        <w:rPr>
          <w:rFonts w:cstheme="minorHAnsi"/>
          <w:noProof/>
          <w:sz w:val="14"/>
          <w:szCs w:val="14"/>
          <w:lang w:eastAsia="it-IT"/>
        </w:rPr>
        <w:tab/>
      </w:r>
      <w:r w:rsidRPr="00B2444D">
        <w:rPr>
          <w:rFonts w:cstheme="minorHAnsi"/>
          <w:noProof/>
          <w:sz w:val="14"/>
          <w:szCs w:val="14"/>
          <w:lang w:eastAsia="it-IT"/>
        </w:rPr>
        <w:tab/>
        <w:t xml:space="preserve">• Se E non è sottotipo di D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ritorna puntatore o riferimento nullo.</w:t>
      </w:r>
    </w:p>
    <w:p w:rsidR="002C34D8" w:rsidRPr="00B2444D" w:rsidRDefault="002C34D8" w:rsidP="00443AF2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</w:p>
    <w:p w:rsidR="002C34D8" w:rsidRPr="00B2444D" w:rsidRDefault="002C34D8" w:rsidP="00443AF2">
      <w:pPr>
        <w:spacing w:after="0" w:line="240" w:lineRule="auto"/>
        <w:rPr>
          <w:rFonts w:cstheme="minorHAnsi"/>
          <w:b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>•</w:t>
      </w:r>
      <w:r w:rsidR="00613BC4">
        <w:rPr>
          <w:rFonts w:cstheme="minorHAnsi"/>
          <w:noProof/>
          <w:sz w:val="14"/>
          <w:szCs w:val="14"/>
          <w:lang w:eastAsia="it-IT"/>
        </w:rPr>
        <w:t xml:space="preserve">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Safe Downcast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: quando si converte dall’alto verso il basso nella gerarchia tramite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dynamic_cast&lt;D*&gt;(p)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, cioè da classe base B a derivata D: 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 xml:space="preserve">B* </w:t>
      </w:r>
      <w:r w:rsidRPr="00B2444D">
        <w:rPr>
          <w:rFonts w:ascii="Cambria Math" w:hAnsi="Cambria Math" w:cs="Cambria Math"/>
          <w:b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 xml:space="preserve"> D*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  ||  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 xml:space="preserve">B&amp; </w:t>
      </w:r>
      <w:r w:rsidRPr="00B2444D">
        <w:rPr>
          <w:rFonts w:ascii="Cambria Math" w:hAnsi="Cambria Math" w:cs="Cambria Math"/>
          <w:b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 xml:space="preserve"> D&amp;</w:t>
      </w:r>
    </w:p>
    <w:p w:rsidR="002C34D8" w:rsidRPr="00B2444D" w:rsidRDefault="002C34D8" w:rsidP="00443AF2">
      <w:pPr>
        <w:spacing w:after="0" w:line="240" w:lineRule="auto"/>
        <w:rPr>
          <w:rFonts w:cstheme="minorHAnsi"/>
          <w:b/>
          <w:noProof/>
          <w:sz w:val="14"/>
          <w:szCs w:val="14"/>
          <w:lang w:eastAsia="it-IT"/>
        </w:rPr>
      </w:pPr>
      <w:r w:rsidRPr="00B2444D">
        <w:rPr>
          <w:rFonts w:cstheme="minorHAnsi"/>
          <w:b/>
          <w:noProof/>
          <w:sz w:val="14"/>
          <w:szCs w:val="14"/>
          <w:lang w:eastAsia="it-IT"/>
        </w:rPr>
        <w:t xml:space="preserve">• Up Cast: 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quando si converte dal basso verso l’alto tramite un assegnazione: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D d;     B* b = d;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  cioè da classe derivata D alla classe base B: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 xml:space="preserve">D* </w:t>
      </w:r>
      <w:r w:rsidRPr="00B2444D">
        <w:rPr>
          <w:rFonts w:ascii="Cambria Math" w:hAnsi="Cambria Math" w:cs="Cambria Math"/>
          <w:b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 xml:space="preserve"> B*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 ||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 xml:space="preserve">D&amp; </w:t>
      </w:r>
      <w:r w:rsidRPr="00B2444D">
        <w:rPr>
          <w:rFonts w:ascii="Cambria Math" w:hAnsi="Cambria Math" w:cs="Cambria Math"/>
          <w:b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 xml:space="preserve"> B&amp;</w:t>
      </w:r>
    </w:p>
    <w:p w:rsidR="00277A73" w:rsidRPr="00B2444D" w:rsidRDefault="00277A73" w:rsidP="00443AF2">
      <w:pPr>
        <w:spacing w:after="0" w:line="240" w:lineRule="auto"/>
        <w:rPr>
          <w:rFonts w:cstheme="minorHAnsi"/>
          <w:b/>
          <w:noProof/>
          <w:sz w:val="14"/>
          <w:szCs w:val="14"/>
          <w:lang w:eastAsia="it-IT"/>
        </w:rPr>
      </w:pPr>
    </w:p>
    <w:p w:rsidR="002C34D8" w:rsidRPr="00B2444D" w:rsidRDefault="002C34D8" w:rsidP="00443AF2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b/>
          <w:noProof/>
          <w:sz w:val="14"/>
          <w:szCs w:val="14"/>
          <w:lang w:eastAsia="it-IT"/>
        </w:rPr>
        <w:t>∎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 xml:space="preserve"> c</w:t>
      </w:r>
      <w:r w:rsidR="007410ED" w:rsidRPr="00B2444D">
        <w:rPr>
          <w:rFonts w:cstheme="minorHAnsi"/>
          <w:b/>
          <w:noProof/>
          <w:sz w:val="14"/>
          <w:szCs w:val="14"/>
          <w:lang w:eastAsia="it-IT"/>
        </w:rPr>
        <w:t xml:space="preserve">onst_cast&lt;T*&gt;(*p) : </w:t>
      </w:r>
      <w:r w:rsidR="007410ED" w:rsidRPr="00B2444D">
        <w:rPr>
          <w:rFonts w:cstheme="minorHAnsi"/>
          <w:noProof/>
          <w:sz w:val="14"/>
          <w:szCs w:val="14"/>
          <w:lang w:eastAsia="it-IT"/>
        </w:rPr>
        <w:t>converte p puntatore o riferimento costante a T in un punt/rif non costante T.</w:t>
      </w:r>
    </w:p>
    <w:p w:rsidR="009227A6" w:rsidRPr="00B2444D" w:rsidRDefault="009227A6" w:rsidP="009227A6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</w:p>
    <w:p w:rsidR="00277A73" w:rsidRPr="00B2444D" w:rsidRDefault="00277A73" w:rsidP="009227A6">
      <w:pPr>
        <w:spacing w:after="0" w:line="240" w:lineRule="auto"/>
        <w:rPr>
          <w:rFonts w:cstheme="minorHAnsi"/>
          <w:b/>
          <w:noProof/>
          <w:sz w:val="14"/>
          <w:szCs w:val="14"/>
          <w:lang w:eastAsia="it-IT"/>
        </w:rPr>
      </w:pP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∎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Un 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>metodo static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si usa quando l’azione del metodo è indipendente dall’oggetto di invocazione, cioè quando l’</w:t>
      </w:r>
      <w:r w:rsidRPr="00B2444D">
        <w:rPr>
          <w:rFonts w:cstheme="minorHAnsi"/>
          <w:b/>
          <w:noProof/>
          <w:sz w:val="14"/>
          <w:szCs w:val="14"/>
          <w:lang w:eastAsia="it-IT"/>
        </w:rPr>
        <w:t xml:space="preserve">oggetto di invocazione non è necessario per definire il </w:t>
      </w:r>
    </w:p>
    <w:p w:rsidR="00277A73" w:rsidRPr="00B2444D" w:rsidRDefault="00277A73" w:rsidP="009227A6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b/>
          <w:noProof/>
          <w:sz w:val="14"/>
          <w:szCs w:val="14"/>
          <w:lang w:eastAsia="it-IT"/>
        </w:rPr>
        <w:t xml:space="preserve">   metodo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e perciò non possono essere dichiarati const. Non hanno parametro implicito this.</w:t>
      </w:r>
    </w:p>
    <w:p w:rsidR="00277A73" w:rsidRPr="00B2444D" w:rsidRDefault="00277A73" w:rsidP="009227A6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 w:rsidRPr="00B2444D">
        <w:rPr>
          <w:rFonts w:cstheme="minorHAnsi"/>
          <w:noProof/>
          <w:sz w:val="14"/>
          <w:szCs w:val="14"/>
          <w:lang w:eastAsia="it-IT"/>
        </w:rPr>
        <w:t xml:space="preserve">   Es: static orario OraPranzo(){ return orario(13, 14); }   </w:t>
      </w:r>
      <w:r w:rsidRPr="00B2444D">
        <w:rPr>
          <w:rFonts w:ascii="Cambria Math" w:hAnsi="Cambria Math" w:cs="Cambria Math"/>
          <w:noProof/>
          <w:sz w:val="14"/>
          <w:szCs w:val="14"/>
          <w:lang w:eastAsia="it-IT"/>
        </w:rPr>
        <w:t>⇒</w:t>
      </w:r>
      <w:r w:rsidRPr="00B2444D">
        <w:rPr>
          <w:rFonts w:cstheme="minorHAnsi"/>
          <w:noProof/>
          <w:sz w:val="14"/>
          <w:szCs w:val="14"/>
          <w:lang w:eastAsia="it-IT"/>
        </w:rPr>
        <w:t xml:space="preserve"> cout&lt;&lt;”orario::OraPranzo().Ore()”&lt;&lt;”orario::OraPranzo().Minuti()”; </w:t>
      </w:r>
    </w:p>
    <w:p w:rsidR="00912953" w:rsidRDefault="00912953" w:rsidP="009227A6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</w:p>
    <w:p w:rsidR="00693141" w:rsidRDefault="00693141" w:rsidP="009227A6">
      <w:pPr>
        <w:spacing w:after="0" w:line="240" w:lineRule="auto"/>
        <w:rPr>
          <w:rFonts w:cstheme="minorHAnsi"/>
          <w:noProof/>
          <w:sz w:val="14"/>
          <w:szCs w:val="14"/>
          <w:lang w:eastAsia="it-IT"/>
        </w:rPr>
      </w:pPr>
      <w:r>
        <w:rPr>
          <w:rFonts w:cstheme="minorHAnsi"/>
          <w:noProof/>
          <w:sz w:val="14"/>
          <w:szCs w:val="14"/>
          <w:lang w:eastAsia="it-IT"/>
        </w:rPr>
        <w:t>JZ</w:t>
      </w:r>
      <w:bookmarkStart w:id="0" w:name="_GoBack"/>
      <w:bookmarkEnd w:id="0"/>
    </w:p>
    <w:sectPr w:rsidR="006931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42"/>
    <w:rsid w:val="0003061F"/>
    <w:rsid w:val="000C657C"/>
    <w:rsid w:val="00152CA5"/>
    <w:rsid w:val="00157791"/>
    <w:rsid w:val="001C5AD4"/>
    <w:rsid w:val="00277A73"/>
    <w:rsid w:val="002C34D8"/>
    <w:rsid w:val="002D1FAB"/>
    <w:rsid w:val="00443AF2"/>
    <w:rsid w:val="00486F2A"/>
    <w:rsid w:val="004F3E0B"/>
    <w:rsid w:val="005478FD"/>
    <w:rsid w:val="00577D42"/>
    <w:rsid w:val="00613BC4"/>
    <w:rsid w:val="00693141"/>
    <w:rsid w:val="007121C9"/>
    <w:rsid w:val="007410ED"/>
    <w:rsid w:val="00770DDC"/>
    <w:rsid w:val="007C689D"/>
    <w:rsid w:val="008F7F17"/>
    <w:rsid w:val="00912953"/>
    <w:rsid w:val="009227A6"/>
    <w:rsid w:val="00A965D0"/>
    <w:rsid w:val="00B2444D"/>
    <w:rsid w:val="00B75829"/>
    <w:rsid w:val="00B84B4F"/>
    <w:rsid w:val="00BE7F65"/>
    <w:rsid w:val="00C2188D"/>
    <w:rsid w:val="00C248DB"/>
    <w:rsid w:val="00C9366D"/>
    <w:rsid w:val="00E35B89"/>
    <w:rsid w:val="00E41E63"/>
    <w:rsid w:val="00E92A5E"/>
    <w:rsid w:val="00F5521A"/>
    <w:rsid w:val="00FC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6BA94"/>
  <w15:chartTrackingRefBased/>
  <w15:docId w15:val="{4CBB1AB1-F784-4AEA-8168-4A914E0E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577D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2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2C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</dc:creator>
  <cp:keywords/>
  <dc:description/>
  <cp:lastModifiedBy>Jacopo</cp:lastModifiedBy>
  <cp:revision>10</cp:revision>
  <cp:lastPrinted>2017-06-18T13:53:00Z</cp:lastPrinted>
  <dcterms:created xsi:type="dcterms:W3CDTF">2017-06-17T11:17:00Z</dcterms:created>
  <dcterms:modified xsi:type="dcterms:W3CDTF">2017-07-10T12:30:00Z</dcterms:modified>
</cp:coreProperties>
</file>