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ARCHIVO DE CONOCIMIENTO DEL PROYECTO</w:t>
      </w:r>
    </w:p>
    <w:p>
      <w:pPr>
        <w:spacing w:after="400"/>
        <w:jc w:val="center"/>
      </w:pPr>
      <w:r>
        <w:rPr>
          <w:rFonts w:ascii="Arial" w:cs="Arial" w:eastAsia="Arial" w:hAnsi="Arial"/>
          <w:color w:val="1A5276"/>
          <w:sz w:val="26"/>
          <w:szCs w:val="26"/>
        </w:rPr>
        <w:t xml:space="preserve">BarberApp — Gestión de Citas a Domicilio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Descripción del Proyecto</w:t>
      </w:r>
    </w:p>
    <w:p>
      <w:r>
        <w:rPr>
          <w:rFonts w:ascii="Arial" w:cs="Arial" w:eastAsia="Arial" w:hAnsi="Arial"/>
          <w:sz w:val="24"/>
          <w:szCs w:val="24"/>
        </w:rPr>
        <w:t xml:space="preserve">Aplicación web para gestión de citas de un barbero a domicilio. Permite a los clientes ver disponibilidad real y solicitar citas, y al barbero gestionar su agenda, servicios y disponibilidad. El proyecto tiene doble propósito: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uso operativo real</w:t>
      </w:r>
      <w:r>
        <w:rPr>
          <w:rFonts w:ascii="Arial" w:cs="Arial" w:eastAsia="Arial" w:hAnsi="Arial"/>
          <w:sz w:val="24"/>
          <w:szCs w:val="24"/>
        </w:rPr>
        <w:t xml:space="preserve"> y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aprendizaje de React y Django.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Nuevo para el desarrollador — objetivo de aprendizaje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Django + Django REST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Nuevo para el desarrollador — objetivo de aprendizaje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 dominado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Gmail SMTP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Confirmaciones, rechazos y recordatorios por correo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Docker local por limitaciones de hardware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Django Auth + 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clientes registrados y barbero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No se usa Docker en desarrollo local. Cada servicio corre directamente en la máquina. Railway gestiona la contenerización en producción.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Requiere cuenta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Barbero (admin)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Gestiona disponibilidad, servicios, confirma/rechaza citas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 — cuenta única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registrado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Agenda citas, ve historial, gestiona sus citas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Sí — opcional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no registrado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puede agendar citas con datos básicos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Catálogo de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Corte de cabello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$10.000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$5.000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Cejas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Corte + Barba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$15.000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 completo (Corte + Barba + Cejas)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$18.000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 min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Los precios por distancia larga quedan fuera del MVP. El barbero puede comunicarlo directamente con el cliente.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Reglas de Disponibilidad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Horarios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Horario de atención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Última cita permitida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Lunes a Viernes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7:00 AM — 12:00 PM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11:00 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Sábados y Domingos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7:00 AM — 12:00 PM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 AM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Lógica de slots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Los slots se generan automáticamente según la duración del servicio solicitado.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sistema suma duraciones en tiempo real. Si hay una cita a las 7:00 de 45 min, el siguiente slot disponible es a las 7:45, no a las 7:30.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barbero puede bloquear días completos manualmente cuando lo necesite.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Flujo de Citas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Solicitud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cliente selecciona servicio, fecha y hora disponible.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Ingresa nombre, teléfono, correo y dirección (o usa la de su cuenta si está registrado).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Puede ingresar una dirección diferente a la de su cuenta para esa cita específica.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 cita queda en estado PENDIENTE.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Confirmación automática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 el barbero no responde en 15 minutos, la cita se confirma automáticamente.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cliente recibe un correo de confirmación.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Rechazo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barbero puede rechazar una cita manualmente.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cliente recibe un correo notificando el rechazo.</w:t>
      </w:r>
    </w:p>
    <w:p>
      <w:r>
        <w:rPr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Cancelación por el cliente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 más de 2 horas de anticipación: el cliente puede cancelar libremente desde la app.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 menos de 2 horas de anticipación: no puede cancelar desde la app. Debe contactar directamente al barbero.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Estados de una Cita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Quién lo genera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Solicitud enviada, esperando respuesta del barbero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(al agendar)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Aprobada por el barbero o por confirmación automática (15 min)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Barbero 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RECHAZADA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barbero rechazó la solicitud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cliente canceló con más de 2h de anticipación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COMPLETADA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cita se realizó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o barbero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Notificaciones por Correo (Gmail SMTP)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Destinatario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 confirmada (manual o automática)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 rechazada por el barbero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 cancelada por el cliente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Barbero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Recordatorio de cita próxima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Nueva solicitud de cita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Barbero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Modelo de Datos (Entidades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Entidad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clave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(cliente registrado)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nombre, telefono, correo, direccion,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cliente_nombre, cliente_telefono, cliente_correo, cliente_direccion, direccion_especifica, servicio, fecha, hora_inicio, hora_fin, estado, creada_en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nombre, precio, duracion_minutos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Bloqueo de día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fecha, motivo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La cita almacena los datos del cliente directamente para soportar tanto clientes registrados como no registrados. Si el cliente está registrado, se puede vincular opcionalmente con una FK al usuario.</w:t>
      </w:r>
    </w:p>
    <w:p>
      <w:r>
        <w:rPr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Contexto del Desarrollador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Proyecto individual — desarrollado por una sola persona.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 y Django son tecnologías nuevas. Las decisiones deben considerar la curva de aprendizaje.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 hay Docker disponible en local. Desarrollo directo sin contenerización.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Railway se usa para despliegue en producción.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 proyecto tiene uso operativo real: el desarrollador es el barbero.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2026-02-25T05:44:31.387Z</dcterms:created>
  <dcterms:modified xsi:type="dcterms:W3CDTF">2026-02-25T05:44:31.388Z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