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EE8C" w14:textId="1C140865" w:rsidR="000544F4" w:rsidRPr="0037416B" w:rsidRDefault="00BE2B12" w:rsidP="00BE2B12">
      <w:pPr>
        <w:pStyle w:val="Ttulo"/>
        <w:rPr>
          <w:sz w:val="32"/>
          <w:szCs w:val="32"/>
        </w:rPr>
      </w:pPr>
      <w:bookmarkStart w:id="0" w:name="_Hlk115780109"/>
      <w:r w:rsidRPr="0037416B">
        <w:rPr>
          <w:sz w:val="32"/>
          <w:szCs w:val="32"/>
        </w:rPr>
        <w:t>Tema 1: Desarrollo de Software Boletín 1: Pseudocódigo I</w:t>
      </w:r>
    </w:p>
    <w:bookmarkEnd w:id="0"/>
    <w:p w14:paraId="4792DC23" w14:textId="6814158F" w:rsidR="00BE2B12" w:rsidRDefault="00BE2B12" w:rsidP="00BE2B12"/>
    <w:p w14:paraId="5B40CBFC" w14:textId="77777777" w:rsidR="00BE2B12" w:rsidRPr="00BE2B12" w:rsidRDefault="00BE2B12" w:rsidP="00BE2B12">
      <w:pPr>
        <w:pStyle w:val="Ttulo1"/>
        <w:rPr>
          <w:b/>
          <w:bCs/>
        </w:rPr>
      </w:pPr>
      <w:r w:rsidRPr="00BE2B12">
        <w:rPr>
          <w:b/>
          <w:bCs/>
        </w:rPr>
        <w:t>Primero: Mayor (no se entrega)</w:t>
      </w:r>
    </w:p>
    <w:p w14:paraId="658C0FE6" w14:textId="3E7D1F34" w:rsidR="00BE2B12" w:rsidRDefault="00BE2B12" w:rsidP="00311014">
      <w:pPr>
        <w:ind w:firstLine="708"/>
      </w:pPr>
      <w:r>
        <w:t>Usando pseudocódigo, escribe el algoritmo de un programa que pide dos números al usuario y muestra el mayor de ellos en pantalla. Si los números fuesen iguales deberá mostrar un mensaje indicándolo</w:t>
      </w:r>
    </w:p>
    <w:p w14:paraId="6122D0A6" w14:textId="0FAB6A71" w:rsidR="00BE2B12" w:rsidRDefault="00BE2B12" w:rsidP="00BE2B12"/>
    <w:p w14:paraId="3E1F2760" w14:textId="442991AB" w:rsidR="00BE2B12" w:rsidRDefault="00BE2B12" w:rsidP="00BE2B12">
      <w:r>
        <w:t>Inicio</w:t>
      </w:r>
    </w:p>
    <w:p w14:paraId="09C62637" w14:textId="07F78236" w:rsidR="00BE2B12" w:rsidRDefault="00BE2B12" w:rsidP="00BE2B12">
      <w:r>
        <w:tab/>
        <w:t xml:space="preserve">Preguntar el </w:t>
      </w:r>
      <w:proofErr w:type="spellStart"/>
      <w:r w:rsidR="00EA332C">
        <w:rPr>
          <w:b/>
          <w:bCs/>
        </w:rPr>
        <w:t>p</w:t>
      </w:r>
      <w:r w:rsidRPr="00BE2B12">
        <w:rPr>
          <w:b/>
          <w:bCs/>
        </w:rPr>
        <w:t>rimer</w:t>
      </w:r>
      <w:r w:rsidR="00EA332C">
        <w:rPr>
          <w:b/>
          <w:bCs/>
        </w:rPr>
        <w:t>Nu</w:t>
      </w:r>
      <w:r w:rsidRPr="00BE2B12">
        <w:rPr>
          <w:b/>
          <w:bCs/>
        </w:rPr>
        <w:t>mero</w:t>
      </w:r>
      <w:proofErr w:type="spellEnd"/>
    </w:p>
    <w:p w14:paraId="4BD7F438" w14:textId="4B60B6ED" w:rsidR="00BE2B12" w:rsidRDefault="00BE2B12" w:rsidP="00BE2B12">
      <w:r>
        <w:tab/>
        <w:t xml:space="preserve">Preguntar el </w:t>
      </w:r>
      <w:proofErr w:type="spellStart"/>
      <w:r w:rsidRPr="00BE2B12">
        <w:rPr>
          <w:b/>
          <w:bCs/>
        </w:rPr>
        <w:t>segundo</w:t>
      </w:r>
      <w:r w:rsidR="00EA332C">
        <w:rPr>
          <w:b/>
          <w:bCs/>
        </w:rPr>
        <w:t>Nu</w:t>
      </w:r>
      <w:r w:rsidRPr="00BE2B12">
        <w:rPr>
          <w:b/>
          <w:bCs/>
        </w:rPr>
        <w:t>mero</w:t>
      </w:r>
      <w:proofErr w:type="spellEnd"/>
    </w:p>
    <w:p w14:paraId="47CF7146" w14:textId="4B804DC8" w:rsidR="00BE2B12" w:rsidRDefault="00BE2B12" w:rsidP="00BE2B12">
      <w:pPr>
        <w:rPr>
          <w:b/>
          <w:bCs/>
        </w:rPr>
      </w:pPr>
      <w:r>
        <w:tab/>
        <w:t xml:space="preserve">Si </w:t>
      </w:r>
      <w:proofErr w:type="spellStart"/>
      <w:r>
        <w:rPr>
          <w:b/>
          <w:bCs/>
        </w:rPr>
        <w:t>primer</w:t>
      </w:r>
      <w:r w:rsidR="00EA332C">
        <w:rPr>
          <w:b/>
          <w:bCs/>
        </w:rPr>
        <w:t>Nu</w:t>
      </w:r>
      <w:r>
        <w:rPr>
          <w:b/>
          <w:bCs/>
        </w:rPr>
        <w:t>mero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segundo</w:t>
      </w:r>
      <w:r w:rsidR="00EA332C">
        <w:rPr>
          <w:b/>
          <w:bCs/>
        </w:rPr>
        <w:t>Nu</w:t>
      </w:r>
      <w:r>
        <w:rPr>
          <w:b/>
          <w:bCs/>
        </w:rPr>
        <w:t>mero</w:t>
      </w:r>
      <w:proofErr w:type="spellEnd"/>
    </w:p>
    <w:p w14:paraId="5F259FF3" w14:textId="7D0F5C2A" w:rsidR="00B238AB" w:rsidRDefault="00BE2B12" w:rsidP="00BE2B12">
      <w:r>
        <w:rPr>
          <w:b/>
          <w:bCs/>
        </w:rPr>
        <w:tab/>
      </w:r>
      <w:r>
        <w:rPr>
          <w:b/>
          <w:bCs/>
        </w:rPr>
        <w:tab/>
      </w:r>
      <w:r w:rsidR="00B238AB">
        <w:t>Mostar “</w:t>
      </w:r>
      <w:proofErr w:type="spellStart"/>
      <w:r w:rsidR="00B238AB">
        <w:rPr>
          <w:b/>
          <w:bCs/>
        </w:rPr>
        <w:t>primer</w:t>
      </w:r>
      <w:r w:rsidR="00EA332C">
        <w:rPr>
          <w:b/>
          <w:bCs/>
        </w:rPr>
        <w:t>N</w:t>
      </w:r>
      <w:r w:rsidR="001A2ED8">
        <w:rPr>
          <w:b/>
          <w:bCs/>
        </w:rPr>
        <w:t>u</w:t>
      </w:r>
      <w:r w:rsidR="00B238AB">
        <w:rPr>
          <w:b/>
          <w:bCs/>
        </w:rPr>
        <w:t>mero</w:t>
      </w:r>
      <w:proofErr w:type="spellEnd"/>
      <w:r w:rsidR="00B238AB">
        <w:t>”</w:t>
      </w:r>
    </w:p>
    <w:p w14:paraId="33D44370" w14:textId="3C8C9EAF" w:rsidR="00EA332C" w:rsidRPr="00B238AB" w:rsidRDefault="00EA332C" w:rsidP="00BE2B12">
      <w:r>
        <w:tab/>
      </w:r>
      <w:proofErr w:type="spellStart"/>
      <w:r>
        <w:t>Fin_si</w:t>
      </w:r>
      <w:proofErr w:type="spellEnd"/>
    </w:p>
    <w:p w14:paraId="502C120D" w14:textId="2743C419" w:rsidR="00B238AB" w:rsidRDefault="00B238AB" w:rsidP="00BE2B12">
      <w:r>
        <w:tab/>
        <w:t xml:space="preserve">Si </w:t>
      </w:r>
      <w:proofErr w:type="spellStart"/>
      <w:r>
        <w:rPr>
          <w:b/>
          <w:bCs/>
        </w:rPr>
        <w:t>segundo</w:t>
      </w:r>
      <w:r w:rsidR="00EA332C">
        <w:rPr>
          <w:b/>
          <w:bCs/>
        </w:rPr>
        <w:t>Nu</w:t>
      </w:r>
      <w:r>
        <w:rPr>
          <w:b/>
          <w:bCs/>
        </w:rPr>
        <w:t>mero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primer</w:t>
      </w:r>
      <w:r w:rsidR="00EA332C">
        <w:rPr>
          <w:b/>
          <w:bCs/>
        </w:rPr>
        <w:t>Nu</w:t>
      </w:r>
      <w:r>
        <w:rPr>
          <w:b/>
          <w:bCs/>
        </w:rPr>
        <w:t>mero</w:t>
      </w:r>
      <w:proofErr w:type="spellEnd"/>
    </w:p>
    <w:p w14:paraId="76AE40A5" w14:textId="7A355F01" w:rsidR="00BE2B12" w:rsidRDefault="00B238AB" w:rsidP="00BE2B12">
      <w:r>
        <w:tab/>
      </w:r>
      <w:r>
        <w:tab/>
        <w:t>Mostar “</w:t>
      </w:r>
      <w:proofErr w:type="spellStart"/>
      <w:r>
        <w:rPr>
          <w:b/>
          <w:bCs/>
        </w:rPr>
        <w:t>segundo</w:t>
      </w:r>
      <w:r w:rsidR="00EA332C">
        <w:rPr>
          <w:b/>
          <w:bCs/>
        </w:rPr>
        <w:t>Nu</w:t>
      </w:r>
      <w:r>
        <w:rPr>
          <w:b/>
          <w:bCs/>
        </w:rPr>
        <w:t>mero</w:t>
      </w:r>
      <w:proofErr w:type="spellEnd"/>
      <w:r>
        <w:t>”</w:t>
      </w:r>
    </w:p>
    <w:p w14:paraId="027F2590" w14:textId="7C36F017" w:rsidR="00EA332C" w:rsidRPr="00B238AB" w:rsidRDefault="00EA332C" w:rsidP="00BE2B12">
      <w:r>
        <w:tab/>
      </w:r>
      <w:proofErr w:type="spellStart"/>
      <w:r>
        <w:t>Fin_si</w:t>
      </w:r>
      <w:proofErr w:type="spellEnd"/>
    </w:p>
    <w:p w14:paraId="4DEAC356" w14:textId="7601722F" w:rsidR="00B238AB" w:rsidRDefault="00B238AB" w:rsidP="00BE2B12">
      <w:r>
        <w:rPr>
          <w:b/>
          <w:bCs/>
        </w:rPr>
        <w:tab/>
      </w:r>
      <w:r>
        <w:t xml:space="preserve">Si </w:t>
      </w:r>
      <w:proofErr w:type="spellStart"/>
      <w:r>
        <w:rPr>
          <w:b/>
          <w:bCs/>
        </w:rPr>
        <w:t>primer</w:t>
      </w:r>
      <w:r w:rsidR="00EA332C">
        <w:rPr>
          <w:b/>
          <w:bCs/>
        </w:rPr>
        <w:t>Nu</w:t>
      </w:r>
      <w:r>
        <w:rPr>
          <w:b/>
          <w:bCs/>
        </w:rPr>
        <w:t>mero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segundo</w:t>
      </w:r>
      <w:r w:rsidR="00EA332C">
        <w:rPr>
          <w:b/>
          <w:bCs/>
        </w:rPr>
        <w:t>Nu</w:t>
      </w:r>
      <w:r>
        <w:rPr>
          <w:b/>
          <w:bCs/>
        </w:rPr>
        <w:t>mero</w:t>
      </w:r>
      <w:proofErr w:type="spellEnd"/>
    </w:p>
    <w:p w14:paraId="2148CF00" w14:textId="2F33730B" w:rsidR="00B238AB" w:rsidRPr="00B238AB" w:rsidRDefault="00B238AB" w:rsidP="00BE2B12">
      <w:r>
        <w:tab/>
      </w:r>
      <w:r>
        <w:tab/>
        <w:t>Mostar “</w:t>
      </w:r>
      <w:r>
        <w:rPr>
          <w:b/>
          <w:bCs/>
        </w:rPr>
        <w:t>Es el mismo número</w:t>
      </w:r>
      <w:r>
        <w:t>”</w:t>
      </w:r>
    </w:p>
    <w:p w14:paraId="5F7D6E0A" w14:textId="6D77DE58" w:rsidR="00BE2B12" w:rsidRDefault="00B238AB" w:rsidP="00BE2B12">
      <w:r>
        <w:tab/>
      </w:r>
      <w:proofErr w:type="spellStart"/>
      <w:r>
        <w:t>Fin_si</w:t>
      </w:r>
      <w:proofErr w:type="spellEnd"/>
    </w:p>
    <w:p w14:paraId="7C3EADD7" w14:textId="15B75DDA" w:rsidR="00BE2B12" w:rsidRDefault="00BE2B12" w:rsidP="00BE2B12">
      <w:r>
        <w:t>Fin</w:t>
      </w:r>
    </w:p>
    <w:p w14:paraId="08C065EF" w14:textId="77777777" w:rsidR="001A2ED8" w:rsidRDefault="001A2ED8" w:rsidP="001A2ED8">
      <w:r>
        <w:t>Inicio</w:t>
      </w:r>
    </w:p>
    <w:p w14:paraId="58132A36" w14:textId="5676B7AD" w:rsidR="001A2ED8" w:rsidRDefault="001A2ED8" w:rsidP="001A2ED8">
      <w:r>
        <w:tab/>
        <w:t xml:space="preserve">Preguntar </w:t>
      </w:r>
      <w:proofErr w:type="spellStart"/>
      <w:r>
        <w:rPr>
          <w:b/>
          <w:bCs/>
        </w:rPr>
        <w:t>p</w:t>
      </w:r>
      <w:r w:rsidRPr="00BE2B12">
        <w:rPr>
          <w:b/>
          <w:bCs/>
        </w:rPr>
        <w:t>rimer</w:t>
      </w:r>
      <w:r>
        <w:rPr>
          <w:b/>
          <w:bCs/>
        </w:rPr>
        <w:t>Nu</w:t>
      </w:r>
      <w:r w:rsidRPr="00BE2B12">
        <w:rPr>
          <w:b/>
          <w:bCs/>
        </w:rPr>
        <w:t>mero</w:t>
      </w:r>
      <w:proofErr w:type="spellEnd"/>
    </w:p>
    <w:p w14:paraId="72472FC8" w14:textId="76394589" w:rsidR="001A2ED8" w:rsidRDefault="001A2ED8" w:rsidP="001A2ED8">
      <w:r>
        <w:tab/>
        <w:t xml:space="preserve">Preguntar </w:t>
      </w:r>
      <w:proofErr w:type="spellStart"/>
      <w:r w:rsidRPr="00BE2B12">
        <w:rPr>
          <w:b/>
          <w:bCs/>
        </w:rPr>
        <w:t>segundo</w:t>
      </w:r>
      <w:r>
        <w:rPr>
          <w:b/>
          <w:bCs/>
        </w:rPr>
        <w:t>Nu</w:t>
      </w:r>
      <w:r w:rsidRPr="00BE2B12">
        <w:rPr>
          <w:b/>
          <w:bCs/>
        </w:rPr>
        <w:t>mero</w:t>
      </w:r>
      <w:proofErr w:type="spellEnd"/>
    </w:p>
    <w:p w14:paraId="30010784" w14:textId="77777777" w:rsidR="001A2ED8" w:rsidRDefault="001A2ED8" w:rsidP="001A2ED8">
      <w:pPr>
        <w:rPr>
          <w:b/>
          <w:bCs/>
        </w:rPr>
      </w:pPr>
      <w:r>
        <w:tab/>
        <w:t xml:space="preserve">Si </w:t>
      </w:r>
      <w:proofErr w:type="spellStart"/>
      <w:r>
        <w:rPr>
          <w:b/>
          <w:bCs/>
        </w:rPr>
        <w:t>primerNumero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segundoNumero</w:t>
      </w:r>
      <w:proofErr w:type="spellEnd"/>
    </w:p>
    <w:p w14:paraId="328A102C" w14:textId="77777777" w:rsidR="001A2ED8" w:rsidRDefault="001A2ED8" w:rsidP="001A2ED8">
      <w:r>
        <w:rPr>
          <w:b/>
          <w:bCs/>
        </w:rPr>
        <w:tab/>
      </w:r>
      <w:r>
        <w:rPr>
          <w:b/>
          <w:bCs/>
        </w:rPr>
        <w:tab/>
      </w:r>
      <w:r>
        <w:t>Mostar “</w:t>
      </w:r>
      <w:proofErr w:type="spellStart"/>
      <w:r>
        <w:rPr>
          <w:b/>
          <w:bCs/>
        </w:rPr>
        <w:t>primerNumero</w:t>
      </w:r>
      <w:proofErr w:type="spellEnd"/>
      <w:r>
        <w:t>”</w:t>
      </w:r>
    </w:p>
    <w:p w14:paraId="21831AC4" w14:textId="77777777" w:rsidR="0063595A" w:rsidRDefault="001A2ED8" w:rsidP="001A2ED8">
      <w:r>
        <w:tab/>
      </w:r>
      <w:proofErr w:type="spellStart"/>
      <w:r w:rsidR="00347C83">
        <w:t>C</w:t>
      </w:r>
      <w:r>
        <w:t>aso</w:t>
      </w:r>
      <w:r w:rsidR="00347C83">
        <w:t>_</w:t>
      </w:r>
      <w:r>
        <w:t>contrario</w:t>
      </w:r>
      <w:proofErr w:type="spellEnd"/>
    </w:p>
    <w:p w14:paraId="5CC69507" w14:textId="1978C270" w:rsidR="001A2ED8" w:rsidRDefault="0063595A" w:rsidP="0063595A">
      <w:pPr>
        <w:ind w:left="708" w:firstLine="708"/>
      </w:pPr>
      <w:r>
        <w:t xml:space="preserve">Si </w:t>
      </w:r>
      <w:proofErr w:type="spellStart"/>
      <w:r w:rsidR="001A2ED8">
        <w:rPr>
          <w:b/>
          <w:bCs/>
        </w:rPr>
        <w:t>primerNumero</w:t>
      </w:r>
      <w:proofErr w:type="spellEnd"/>
      <w:r w:rsidR="001A2ED8">
        <w:rPr>
          <w:b/>
          <w:bCs/>
        </w:rPr>
        <w:t xml:space="preserve"> &lt; </w:t>
      </w:r>
      <w:proofErr w:type="spellStart"/>
      <w:r w:rsidR="001A2ED8">
        <w:rPr>
          <w:b/>
          <w:bCs/>
        </w:rPr>
        <w:t>segundoNumero</w:t>
      </w:r>
      <w:proofErr w:type="spellEnd"/>
    </w:p>
    <w:p w14:paraId="4950062F" w14:textId="01741190" w:rsidR="001A2ED8" w:rsidRDefault="001A2ED8" w:rsidP="001A2ED8">
      <w:r>
        <w:tab/>
      </w:r>
      <w:r w:rsidR="0063595A">
        <w:tab/>
      </w:r>
      <w:r>
        <w:tab/>
        <w:t>Mostar “</w:t>
      </w:r>
      <w:proofErr w:type="spellStart"/>
      <w:r>
        <w:rPr>
          <w:b/>
          <w:bCs/>
        </w:rPr>
        <w:t>segundoNumero</w:t>
      </w:r>
      <w:proofErr w:type="spellEnd"/>
      <w:r>
        <w:t>”</w:t>
      </w:r>
    </w:p>
    <w:p w14:paraId="00BA9E58" w14:textId="6AF98519" w:rsidR="0063595A" w:rsidRDefault="0063595A" w:rsidP="001A2ED8">
      <w:r>
        <w:tab/>
      </w:r>
      <w:r w:rsidR="001A2ED8">
        <w:tab/>
      </w:r>
      <w:proofErr w:type="spellStart"/>
      <w:r w:rsidR="00347C83">
        <w:t>C</w:t>
      </w:r>
      <w:r w:rsidR="001A2ED8">
        <w:t>aso</w:t>
      </w:r>
      <w:r w:rsidR="00347C83">
        <w:t>_</w:t>
      </w:r>
      <w:r w:rsidR="001A2ED8">
        <w:t>contrario</w:t>
      </w:r>
      <w:proofErr w:type="spellEnd"/>
    </w:p>
    <w:p w14:paraId="4382ED45" w14:textId="101F4356" w:rsidR="001A2ED8" w:rsidRDefault="001A2ED8" w:rsidP="001A2ED8">
      <w:r>
        <w:tab/>
      </w:r>
      <w:r>
        <w:tab/>
      </w:r>
      <w:r w:rsidR="0063595A">
        <w:tab/>
      </w:r>
      <w:r>
        <w:t>Mostar “</w:t>
      </w:r>
      <w:r>
        <w:rPr>
          <w:b/>
          <w:bCs/>
        </w:rPr>
        <w:t>Es el mismo número</w:t>
      </w:r>
      <w:r>
        <w:t>”</w:t>
      </w:r>
    </w:p>
    <w:p w14:paraId="1A66F3F1" w14:textId="3470065D" w:rsidR="0063595A" w:rsidRPr="00B238AB" w:rsidRDefault="0063595A" w:rsidP="001A2ED8">
      <w:r>
        <w:tab/>
      </w:r>
      <w:r>
        <w:tab/>
      </w:r>
      <w:proofErr w:type="spellStart"/>
      <w:r>
        <w:t>Fin_si</w:t>
      </w:r>
      <w:proofErr w:type="spellEnd"/>
    </w:p>
    <w:p w14:paraId="10D54DCF" w14:textId="77777777" w:rsidR="001A2ED8" w:rsidRDefault="001A2ED8" w:rsidP="001A2ED8">
      <w:r>
        <w:tab/>
      </w:r>
      <w:proofErr w:type="spellStart"/>
      <w:r>
        <w:t>Fin_si</w:t>
      </w:r>
      <w:proofErr w:type="spellEnd"/>
    </w:p>
    <w:p w14:paraId="6216AB3B" w14:textId="77777777" w:rsidR="001A2ED8" w:rsidRDefault="001A2ED8" w:rsidP="001A2ED8">
      <w:r>
        <w:t>Fin</w:t>
      </w:r>
    </w:p>
    <w:p w14:paraId="3698389B" w14:textId="77777777" w:rsidR="001A2ED8" w:rsidRDefault="001A2ED8" w:rsidP="00BE2B12"/>
    <w:p w14:paraId="37CE0622" w14:textId="6AA73B03" w:rsidR="005F00FE" w:rsidRDefault="005F00FE" w:rsidP="005F00FE">
      <w:pPr>
        <w:pStyle w:val="Ttulo1"/>
        <w:rPr>
          <w:b/>
          <w:bCs/>
        </w:rPr>
      </w:pPr>
      <w:r>
        <w:rPr>
          <w:b/>
          <w:bCs/>
        </w:rPr>
        <w:t>Segundo:</w:t>
      </w:r>
      <w:r w:rsidRPr="00BE2B12">
        <w:rPr>
          <w:b/>
          <w:bCs/>
        </w:rPr>
        <w:t xml:space="preserve"> </w:t>
      </w:r>
      <w:r>
        <w:rPr>
          <w:b/>
          <w:bCs/>
        </w:rPr>
        <w:t>Aprobado</w:t>
      </w:r>
      <w:r w:rsidRPr="00BE2B12">
        <w:rPr>
          <w:b/>
          <w:bCs/>
        </w:rPr>
        <w:t xml:space="preserve"> (no se entrega)</w:t>
      </w:r>
    </w:p>
    <w:p w14:paraId="2C8FC9CB" w14:textId="561AF654" w:rsidR="00E10278" w:rsidRDefault="00E10278" w:rsidP="00311014">
      <w:pPr>
        <w:ind w:firstLine="708"/>
      </w:pPr>
      <w:r>
        <w:t xml:space="preserve">Usando pseudocódigo, escribe el algoritmo de un programa que pregunte al usuario la nota (numérica) que ha obtenido en un examen y le muestre un mensaje informando si ha aprobado o no. Si el número introducido no está el rango </w:t>
      </w:r>
      <w:r w:rsidRPr="00E10278">
        <w:rPr>
          <w:b/>
          <w:bCs/>
        </w:rPr>
        <w:t>[0,10]</w:t>
      </w:r>
      <w:r>
        <w:t xml:space="preserve"> ambos incluidos, deberá indicarse en un mensaje que la nota no es válida.</w:t>
      </w:r>
    </w:p>
    <w:p w14:paraId="0855A8E7" w14:textId="3FF6735C" w:rsidR="00B73B76" w:rsidRDefault="009D48CD" w:rsidP="00E10278">
      <w:r>
        <w:t>Inicio</w:t>
      </w:r>
    </w:p>
    <w:p w14:paraId="77FDA71B" w14:textId="2F37672E" w:rsidR="00FB6791" w:rsidRDefault="009D48CD" w:rsidP="00E10278">
      <w:r>
        <w:tab/>
        <w:t xml:space="preserve">Preguntar </w:t>
      </w:r>
      <w:r>
        <w:rPr>
          <w:b/>
          <w:bCs/>
        </w:rPr>
        <w:t>nota</w:t>
      </w:r>
    </w:p>
    <w:p w14:paraId="0FAE2453" w14:textId="46771B36" w:rsidR="00FB6791" w:rsidRDefault="00FB6791" w:rsidP="00E10278">
      <w:r>
        <w:tab/>
        <w:t xml:space="preserve">Si </w:t>
      </w:r>
      <w:r>
        <w:rPr>
          <w:b/>
          <w:bCs/>
        </w:rPr>
        <w:t>&lt; 0</w:t>
      </w:r>
    </w:p>
    <w:p w14:paraId="61883765" w14:textId="77777777" w:rsidR="00225A43" w:rsidRDefault="00FB6791" w:rsidP="00225A43">
      <w:r>
        <w:tab/>
      </w:r>
      <w:r>
        <w:tab/>
        <w:t>Mostar “</w:t>
      </w:r>
      <w:r>
        <w:rPr>
          <w:b/>
          <w:bCs/>
        </w:rPr>
        <w:t>la nota no es válida</w:t>
      </w:r>
      <w:r>
        <w:t>”</w:t>
      </w:r>
    </w:p>
    <w:p w14:paraId="4C1F2983" w14:textId="41C210B5" w:rsidR="00225A43" w:rsidRDefault="00225A43" w:rsidP="00225A43">
      <w:r>
        <w:tab/>
        <w:t>Caso contrario</w:t>
      </w:r>
    </w:p>
    <w:p w14:paraId="62885E8E" w14:textId="4D07C2A0" w:rsidR="00225A43" w:rsidRPr="00EC176C" w:rsidRDefault="00225A43" w:rsidP="00225A43">
      <w:pPr>
        <w:rPr>
          <w:b/>
          <w:bCs/>
        </w:rPr>
      </w:pPr>
      <w:r>
        <w:tab/>
      </w:r>
      <w:r>
        <w:tab/>
        <w:t xml:space="preserve">Si </w:t>
      </w:r>
      <w:r>
        <w:rPr>
          <w:b/>
          <w:bCs/>
        </w:rPr>
        <w:t xml:space="preserve">nota </w:t>
      </w:r>
      <w:r>
        <w:rPr>
          <w:rFonts w:cstheme="minorHAnsi"/>
          <w:b/>
          <w:bCs/>
        </w:rPr>
        <w:t>&lt; 5</w:t>
      </w:r>
    </w:p>
    <w:p w14:paraId="24A050DE" w14:textId="0261C8B7" w:rsidR="00225A43" w:rsidRDefault="00225A43" w:rsidP="00225A43">
      <w:r>
        <w:tab/>
      </w:r>
      <w:r>
        <w:tab/>
      </w:r>
      <w:r>
        <w:tab/>
        <w:t>Mostar “</w:t>
      </w:r>
      <w:r>
        <w:rPr>
          <w:b/>
          <w:bCs/>
        </w:rPr>
        <w:t>has suspendido</w:t>
      </w:r>
      <w:r>
        <w:t>”</w:t>
      </w:r>
    </w:p>
    <w:p w14:paraId="055A255B" w14:textId="2F7F84B9" w:rsidR="00225A43" w:rsidRDefault="00225A43" w:rsidP="00225A43">
      <w:r>
        <w:tab/>
      </w:r>
      <w:r>
        <w:tab/>
        <w:t>Caso contrario</w:t>
      </w:r>
    </w:p>
    <w:p w14:paraId="6E57C8A8" w14:textId="01AC36E1" w:rsidR="00225A43" w:rsidRDefault="00225A43" w:rsidP="00225A43">
      <w:pPr>
        <w:rPr>
          <w:b/>
          <w:bCs/>
        </w:rPr>
      </w:pPr>
      <w:r>
        <w:tab/>
      </w:r>
      <w:r>
        <w:tab/>
      </w:r>
      <w:r>
        <w:tab/>
        <w:t xml:space="preserve">Si </w:t>
      </w:r>
      <w:r>
        <w:rPr>
          <w:b/>
          <w:bCs/>
        </w:rPr>
        <w:t xml:space="preserve">nota </w:t>
      </w:r>
      <w:r>
        <w:rPr>
          <w:rFonts w:cstheme="minorHAnsi"/>
          <w:b/>
          <w:bCs/>
        </w:rPr>
        <w:t>≤</w:t>
      </w:r>
      <w:r>
        <w:rPr>
          <w:b/>
          <w:bCs/>
        </w:rPr>
        <w:t xml:space="preserve"> 10</w:t>
      </w:r>
    </w:p>
    <w:p w14:paraId="38B9C281" w14:textId="77777777" w:rsidR="00225A43" w:rsidRDefault="00225A43" w:rsidP="00225A43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Mostar “</w:t>
      </w:r>
      <w:r>
        <w:rPr>
          <w:b/>
          <w:bCs/>
        </w:rPr>
        <w:t>has aprobado</w:t>
      </w:r>
      <w:r>
        <w:t>”</w:t>
      </w:r>
    </w:p>
    <w:p w14:paraId="219762F8" w14:textId="43708EDB" w:rsidR="00EC176C" w:rsidRDefault="00225A43" w:rsidP="00E10278">
      <w:r>
        <w:tab/>
      </w:r>
      <w:r>
        <w:tab/>
      </w:r>
      <w:r w:rsidR="001A5707">
        <w:tab/>
      </w:r>
      <w:r w:rsidR="00EC176C">
        <w:t>C</w:t>
      </w:r>
      <w:r w:rsidR="001A5707">
        <w:t>aso contrario</w:t>
      </w:r>
    </w:p>
    <w:p w14:paraId="0A5F239F" w14:textId="6A8E6736" w:rsidR="001A5707" w:rsidRDefault="001A5707" w:rsidP="001A570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C176C">
        <w:rPr>
          <w:b/>
          <w:bCs/>
        </w:rPr>
        <w:tab/>
      </w:r>
      <w:r>
        <w:t>Mostrar “</w:t>
      </w:r>
      <w:r>
        <w:rPr>
          <w:b/>
          <w:bCs/>
        </w:rPr>
        <w:t>la nota no es válida”</w:t>
      </w:r>
    </w:p>
    <w:p w14:paraId="741A667E" w14:textId="31554C9E" w:rsidR="00225A43" w:rsidRPr="00225A43" w:rsidRDefault="00225A43" w:rsidP="001A570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Fin_Si</w:t>
      </w:r>
      <w:proofErr w:type="spellEnd"/>
    </w:p>
    <w:p w14:paraId="61EA7792" w14:textId="5857831B" w:rsidR="00FB6791" w:rsidRDefault="00FB6791" w:rsidP="00E10278">
      <w:r>
        <w:tab/>
      </w:r>
      <w:r w:rsidR="00EC176C">
        <w:tab/>
      </w:r>
      <w:proofErr w:type="spellStart"/>
      <w:r>
        <w:t>Fin_si</w:t>
      </w:r>
      <w:proofErr w:type="spellEnd"/>
    </w:p>
    <w:p w14:paraId="1DC24878" w14:textId="07C200A3" w:rsidR="001A5707" w:rsidRPr="0037416B" w:rsidRDefault="001A5707" w:rsidP="00E10278">
      <w:r>
        <w:tab/>
      </w:r>
      <w:proofErr w:type="spellStart"/>
      <w:r>
        <w:t>Fin_si</w:t>
      </w:r>
      <w:proofErr w:type="spellEnd"/>
    </w:p>
    <w:p w14:paraId="1098EF12" w14:textId="3D11D663" w:rsidR="009D48CD" w:rsidRPr="00E10278" w:rsidRDefault="009D48CD" w:rsidP="00E10278">
      <w:r>
        <w:t>Fin</w:t>
      </w:r>
    </w:p>
    <w:p w14:paraId="68BDF1BA" w14:textId="2FEBCB7F" w:rsidR="001A5707" w:rsidRDefault="001A5707" w:rsidP="001A5707">
      <w:pPr>
        <w:pStyle w:val="Ttulo1"/>
        <w:rPr>
          <w:b/>
          <w:bCs/>
        </w:rPr>
      </w:pPr>
      <w:r>
        <w:rPr>
          <w:b/>
          <w:bCs/>
        </w:rPr>
        <w:t>Tercero:</w:t>
      </w:r>
      <w:r w:rsidRPr="00BE2B12">
        <w:rPr>
          <w:b/>
          <w:bCs/>
        </w:rPr>
        <w:t xml:space="preserve"> </w:t>
      </w:r>
      <w:r>
        <w:rPr>
          <w:b/>
          <w:bCs/>
        </w:rPr>
        <w:t>Notas</w:t>
      </w:r>
      <w:r w:rsidRPr="00BE2B12">
        <w:rPr>
          <w:b/>
          <w:bCs/>
        </w:rPr>
        <w:t xml:space="preserve"> (no se entrega)</w:t>
      </w:r>
    </w:p>
    <w:p w14:paraId="03EA8C26" w14:textId="68DBB843" w:rsidR="001A5707" w:rsidRDefault="001A5707" w:rsidP="00311014">
      <w:pPr>
        <w:ind w:firstLine="708"/>
      </w:pPr>
      <w:r>
        <w:t>Usando pseudocódigo, escribe el algoritmo de un programa que pregunte al usuario la nota (numérica) que ha obtenido en un examen y le muestre un mensaje informando si esa calificación se corresponde con "muy deficiente", "insuficiente", "suficiente", "bien", "notable" o "sobresaliente". Si el número introducido no está el rango [0,10] ambos incluidos, deberá indicarse en un mensaje que la nota no es válida</w:t>
      </w:r>
    </w:p>
    <w:p w14:paraId="5038D714" w14:textId="2F9FF3F5" w:rsidR="001A5707" w:rsidRDefault="001A5707" w:rsidP="001A57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5707" w14:paraId="789753DD" w14:textId="77777777" w:rsidTr="001A5707">
        <w:tc>
          <w:tcPr>
            <w:tcW w:w="4247" w:type="dxa"/>
          </w:tcPr>
          <w:p w14:paraId="382356EC" w14:textId="011ACD4A" w:rsidR="001A5707" w:rsidRDefault="001A5707" w:rsidP="001A5707">
            <w:r>
              <w:t>Muy deficiente</w:t>
            </w:r>
          </w:p>
        </w:tc>
        <w:tc>
          <w:tcPr>
            <w:tcW w:w="4247" w:type="dxa"/>
          </w:tcPr>
          <w:p w14:paraId="3ECA792C" w14:textId="31D51ECF" w:rsidR="001A5707" w:rsidRDefault="001A5707" w:rsidP="001A5707">
            <w:r>
              <w:t>[0,3)</w:t>
            </w:r>
          </w:p>
        </w:tc>
      </w:tr>
      <w:tr w:rsidR="001A5707" w14:paraId="5AF7B24A" w14:textId="77777777" w:rsidTr="001A5707">
        <w:tc>
          <w:tcPr>
            <w:tcW w:w="4247" w:type="dxa"/>
          </w:tcPr>
          <w:p w14:paraId="60793F0B" w14:textId="5626B2AD" w:rsidR="001A5707" w:rsidRDefault="001A5707" w:rsidP="001A5707">
            <w:r>
              <w:t>Insuficiente</w:t>
            </w:r>
          </w:p>
        </w:tc>
        <w:tc>
          <w:tcPr>
            <w:tcW w:w="4247" w:type="dxa"/>
          </w:tcPr>
          <w:p w14:paraId="26746948" w14:textId="2848A92E" w:rsidR="001A5707" w:rsidRDefault="001A5707" w:rsidP="001A5707">
            <w:r>
              <w:t>[3,5)</w:t>
            </w:r>
          </w:p>
        </w:tc>
      </w:tr>
      <w:tr w:rsidR="001A5707" w14:paraId="68E5734A" w14:textId="77777777" w:rsidTr="001A5707">
        <w:tc>
          <w:tcPr>
            <w:tcW w:w="4247" w:type="dxa"/>
          </w:tcPr>
          <w:p w14:paraId="6B7FB77E" w14:textId="4FD4F380" w:rsidR="001A5707" w:rsidRDefault="001A5707" w:rsidP="001A5707">
            <w:r>
              <w:t>Suficiente</w:t>
            </w:r>
          </w:p>
        </w:tc>
        <w:tc>
          <w:tcPr>
            <w:tcW w:w="4247" w:type="dxa"/>
          </w:tcPr>
          <w:p w14:paraId="1DAF4B38" w14:textId="3642D09B" w:rsidR="001A5707" w:rsidRDefault="001A5707" w:rsidP="001A5707">
            <w:r>
              <w:t>[5,6)</w:t>
            </w:r>
          </w:p>
        </w:tc>
      </w:tr>
      <w:tr w:rsidR="001A5707" w14:paraId="5AD90AC0" w14:textId="77777777" w:rsidTr="001A5707">
        <w:tc>
          <w:tcPr>
            <w:tcW w:w="4247" w:type="dxa"/>
          </w:tcPr>
          <w:p w14:paraId="4584D6D1" w14:textId="6DF83B3D" w:rsidR="001A5707" w:rsidRDefault="001A5707" w:rsidP="001A5707">
            <w:r>
              <w:t>Bien</w:t>
            </w:r>
          </w:p>
        </w:tc>
        <w:tc>
          <w:tcPr>
            <w:tcW w:w="4247" w:type="dxa"/>
          </w:tcPr>
          <w:p w14:paraId="1431F036" w14:textId="78D37AF1" w:rsidR="001A5707" w:rsidRDefault="001A5707" w:rsidP="001A5707">
            <w:r>
              <w:t>[6,7)</w:t>
            </w:r>
          </w:p>
        </w:tc>
      </w:tr>
      <w:tr w:rsidR="001A5707" w14:paraId="66AA5D72" w14:textId="77777777" w:rsidTr="001A5707">
        <w:tc>
          <w:tcPr>
            <w:tcW w:w="4247" w:type="dxa"/>
          </w:tcPr>
          <w:p w14:paraId="537E5E5C" w14:textId="22E64610" w:rsidR="001A5707" w:rsidRDefault="001A5707" w:rsidP="001A5707">
            <w:r>
              <w:t>Notable</w:t>
            </w:r>
          </w:p>
        </w:tc>
        <w:tc>
          <w:tcPr>
            <w:tcW w:w="4247" w:type="dxa"/>
          </w:tcPr>
          <w:p w14:paraId="31F6DDDE" w14:textId="38BD388D" w:rsidR="001A5707" w:rsidRDefault="001A5707" w:rsidP="001A5707">
            <w:r>
              <w:t>[7,9)</w:t>
            </w:r>
          </w:p>
        </w:tc>
      </w:tr>
      <w:tr w:rsidR="001A5707" w14:paraId="666FEDDE" w14:textId="77777777" w:rsidTr="001A5707">
        <w:tc>
          <w:tcPr>
            <w:tcW w:w="4247" w:type="dxa"/>
          </w:tcPr>
          <w:p w14:paraId="30CFC96A" w14:textId="59F54D19" w:rsidR="001A5707" w:rsidRDefault="001A5707" w:rsidP="001A5707">
            <w:r>
              <w:t>Sobresaliente</w:t>
            </w:r>
          </w:p>
        </w:tc>
        <w:tc>
          <w:tcPr>
            <w:tcW w:w="4247" w:type="dxa"/>
          </w:tcPr>
          <w:p w14:paraId="2E6EA9AC" w14:textId="2E35603B" w:rsidR="001A5707" w:rsidRDefault="001A5707" w:rsidP="001A5707">
            <w:r>
              <w:t>[9,10]</w:t>
            </w:r>
          </w:p>
        </w:tc>
      </w:tr>
    </w:tbl>
    <w:p w14:paraId="265EC1BE" w14:textId="77777777" w:rsidR="001A5707" w:rsidRPr="001A5707" w:rsidRDefault="001A5707" w:rsidP="001A5707"/>
    <w:p w14:paraId="4EABCE1B" w14:textId="4194D1B7" w:rsidR="00EC176C" w:rsidRDefault="00EC176C" w:rsidP="00EC176C">
      <w:pPr>
        <w:shd w:val="clear" w:color="auto" w:fill="D0CECE" w:themeFill="background2" w:themeFillShade="E6"/>
      </w:pPr>
      <w:r w:rsidRPr="00EC176C">
        <w:rPr>
          <w:b/>
          <w:bCs/>
          <w:i/>
          <w:iCs/>
        </w:rPr>
        <w:t>Nota:</w:t>
      </w:r>
      <w:r>
        <w:t xml:space="preserve"> Un corchete significa que el número de ese extremo está dentro del rango, un paréntesis significa que el número de ese extremo no está dentro del rango. Por ejemplo, el rango [0,3) significa: todos los números desde 0 hasta 3, incluido el 0 (por el corchete), pero sin incluir el 3 (por el paréntesis).</w:t>
      </w:r>
    </w:p>
    <w:p w14:paraId="5688CDAE" w14:textId="619106F7" w:rsidR="00EC176C" w:rsidRDefault="00EC176C" w:rsidP="00EC176C">
      <w:pPr>
        <w:shd w:val="clear" w:color="auto" w:fill="FFFFFF" w:themeFill="background1"/>
      </w:pPr>
      <w:r>
        <w:t>Inicio</w:t>
      </w:r>
    </w:p>
    <w:p w14:paraId="13C50EDF" w14:textId="70EC7D90" w:rsidR="00EC176C" w:rsidRDefault="00EC176C" w:rsidP="00EC176C">
      <w:pPr>
        <w:shd w:val="clear" w:color="auto" w:fill="FFFFFF" w:themeFill="background1"/>
        <w:rPr>
          <w:b/>
          <w:bCs/>
        </w:rPr>
      </w:pPr>
      <w:r>
        <w:tab/>
        <w:t xml:space="preserve">Preguntar </w:t>
      </w:r>
      <w:r>
        <w:rPr>
          <w:b/>
          <w:bCs/>
        </w:rPr>
        <w:t>nota</w:t>
      </w:r>
    </w:p>
    <w:p w14:paraId="1CF02AAB" w14:textId="77777777" w:rsidR="00EC176C" w:rsidRDefault="00EC176C" w:rsidP="00EC176C">
      <w:pPr>
        <w:ind w:firstLine="708"/>
      </w:pPr>
      <w:r>
        <w:t xml:space="preserve">Si </w:t>
      </w:r>
      <w:r>
        <w:rPr>
          <w:b/>
          <w:bCs/>
        </w:rPr>
        <w:t>&lt; 0</w:t>
      </w:r>
    </w:p>
    <w:p w14:paraId="44A191ED" w14:textId="30FF80E6" w:rsidR="00EC176C" w:rsidRDefault="00EC176C" w:rsidP="00EC176C">
      <w:r>
        <w:tab/>
      </w:r>
      <w:r>
        <w:tab/>
        <w:t>Mostar “</w:t>
      </w:r>
      <w:r>
        <w:rPr>
          <w:b/>
          <w:bCs/>
        </w:rPr>
        <w:t>La nota no es válida</w:t>
      </w:r>
      <w:r>
        <w:t>”</w:t>
      </w:r>
    </w:p>
    <w:p w14:paraId="05680698" w14:textId="2B7487C8" w:rsidR="00EC176C" w:rsidRDefault="00EC176C" w:rsidP="00EC176C">
      <w:r>
        <w:tab/>
        <w:t>Caso contrario</w:t>
      </w:r>
    </w:p>
    <w:p w14:paraId="02D1B25D" w14:textId="0BFF8106" w:rsidR="00EC176C" w:rsidRDefault="00EC176C" w:rsidP="00970706">
      <w:pPr>
        <w:ind w:left="708" w:firstLine="708"/>
        <w:rPr>
          <w:b/>
          <w:bCs/>
        </w:rPr>
      </w:pPr>
      <w:r>
        <w:t xml:space="preserve">Si </w:t>
      </w:r>
      <w:r>
        <w:rPr>
          <w:b/>
          <w:bCs/>
        </w:rPr>
        <w:t>nota &lt; 3</w:t>
      </w:r>
    </w:p>
    <w:p w14:paraId="3E46C688" w14:textId="5ECB7AC8" w:rsidR="00EC176C" w:rsidRPr="00E77F32" w:rsidRDefault="00EC176C" w:rsidP="00EC176C">
      <w:pPr>
        <w:rPr>
          <w:b/>
          <w:bCs/>
        </w:rPr>
      </w:pPr>
      <w:r>
        <w:rPr>
          <w:b/>
          <w:bCs/>
        </w:rPr>
        <w:tab/>
      </w:r>
      <w:r w:rsidR="00970706">
        <w:rPr>
          <w:b/>
          <w:bCs/>
        </w:rPr>
        <w:tab/>
      </w:r>
      <w:r>
        <w:rPr>
          <w:b/>
          <w:bCs/>
        </w:rPr>
        <w:tab/>
      </w:r>
      <w:r>
        <w:t>Mostrar “</w:t>
      </w:r>
      <w:r>
        <w:rPr>
          <w:b/>
          <w:bCs/>
        </w:rPr>
        <w:t>Muy deficiente”</w:t>
      </w:r>
    </w:p>
    <w:p w14:paraId="3C3B183D" w14:textId="77777777" w:rsidR="00EC176C" w:rsidRDefault="00EC176C" w:rsidP="00EC176C">
      <w:r>
        <w:tab/>
      </w:r>
      <w:r>
        <w:tab/>
        <w:t>Caso contrario</w:t>
      </w:r>
    </w:p>
    <w:p w14:paraId="421DA4EA" w14:textId="7DF12781" w:rsidR="00EC176C" w:rsidRDefault="00EC176C" w:rsidP="00EC176C">
      <w:pPr>
        <w:rPr>
          <w:b/>
          <w:bCs/>
        </w:rPr>
      </w:pPr>
      <w:r>
        <w:tab/>
      </w:r>
      <w:r>
        <w:tab/>
      </w:r>
      <w:r>
        <w:tab/>
        <w:t xml:space="preserve">Si </w:t>
      </w:r>
      <w:r>
        <w:rPr>
          <w:b/>
          <w:bCs/>
        </w:rPr>
        <w:t>nota &lt; 5</w:t>
      </w:r>
    </w:p>
    <w:p w14:paraId="064C8D29" w14:textId="3D33B78F" w:rsidR="00EC176C" w:rsidRDefault="00EC176C" w:rsidP="00EC176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Mostar “</w:t>
      </w:r>
      <w:r>
        <w:rPr>
          <w:b/>
          <w:bCs/>
        </w:rPr>
        <w:t>Insuficiente</w:t>
      </w:r>
      <w:r>
        <w:t>”</w:t>
      </w:r>
    </w:p>
    <w:p w14:paraId="68FA5B5E" w14:textId="6167159F" w:rsidR="00EC176C" w:rsidRDefault="00EC176C" w:rsidP="00EC176C">
      <w:r>
        <w:tab/>
      </w:r>
      <w:r>
        <w:tab/>
      </w:r>
      <w:r w:rsidR="00970706">
        <w:tab/>
      </w:r>
      <w:r>
        <w:t>Caso contrario</w:t>
      </w:r>
    </w:p>
    <w:p w14:paraId="67901491" w14:textId="4AB56C7F" w:rsidR="00EC176C" w:rsidRPr="00EC176C" w:rsidRDefault="00EC176C" w:rsidP="00EC176C">
      <w:pPr>
        <w:rPr>
          <w:b/>
          <w:bCs/>
        </w:rPr>
      </w:pPr>
      <w:r>
        <w:tab/>
      </w:r>
      <w:r>
        <w:tab/>
      </w:r>
      <w:r>
        <w:tab/>
      </w:r>
      <w:r w:rsidR="00970706">
        <w:tab/>
      </w:r>
      <w:r>
        <w:t xml:space="preserve">Si </w:t>
      </w:r>
      <w:r>
        <w:rPr>
          <w:b/>
          <w:bCs/>
        </w:rPr>
        <w:t xml:space="preserve">nota </w:t>
      </w:r>
      <w:r>
        <w:rPr>
          <w:rFonts w:cstheme="minorHAnsi"/>
          <w:b/>
          <w:bCs/>
        </w:rPr>
        <w:t>&lt; 6</w:t>
      </w:r>
    </w:p>
    <w:p w14:paraId="1D71DC57" w14:textId="2D102805" w:rsidR="00EC176C" w:rsidRDefault="00EC176C" w:rsidP="00EC176C">
      <w:r>
        <w:tab/>
      </w:r>
      <w:r>
        <w:tab/>
      </w:r>
      <w:r>
        <w:tab/>
      </w:r>
      <w:r>
        <w:tab/>
      </w:r>
      <w:r w:rsidR="00970706">
        <w:tab/>
      </w:r>
      <w:r>
        <w:t>Mostar “</w:t>
      </w:r>
      <w:r>
        <w:rPr>
          <w:b/>
          <w:bCs/>
        </w:rPr>
        <w:t>Suficiente</w:t>
      </w:r>
      <w:r>
        <w:t>”</w:t>
      </w:r>
    </w:p>
    <w:p w14:paraId="01FB7018" w14:textId="15FF1584" w:rsidR="00EC176C" w:rsidRDefault="00EC176C" w:rsidP="00EC176C">
      <w:r>
        <w:tab/>
      </w:r>
      <w:r>
        <w:tab/>
      </w:r>
      <w:r w:rsidR="00970706">
        <w:tab/>
      </w:r>
      <w:r w:rsidR="00970706">
        <w:tab/>
      </w:r>
      <w:r>
        <w:t>Caso contrario</w:t>
      </w:r>
    </w:p>
    <w:p w14:paraId="4E86ABC9" w14:textId="0AFD1940" w:rsidR="00EC176C" w:rsidRDefault="00EC176C" w:rsidP="00EC176C">
      <w:r>
        <w:tab/>
      </w:r>
      <w:r>
        <w:tab/>
      </w:r>
      <w:r>
        <w:tab/>
      </w:r>
      <w:r w:rsidR="00970706">
        <w:tab/>
      </w:r>
      <w:r w:rsidR="00970706">
        <w:tab/>
      </w:r>
      <w:r>
        <w:t xml:space="preserve">Si </w:t>
      </w:r>
      <w:r>
        <w:rPr>
          <w:b/>
          <w:bCs/>
        </w:rPr>
        <w:t>nota &lt; 7</w:t>
      </w:r>
    </w:p>
    <w:p w14:paraId="5AE0E53C" w14:textId="44FDB680" w:rsidR="00EC176C" w:rsidRDefault="00EC176C" w:rsidP="00EC176C">
      <w:r>
        <w:tab/>
      </w:r>
      <w:r>
        <w:tab/>
      </w:r>
      <w:r w:rsidR="00970706">
        <w:tab/>
      </w:r>
      <w:r w:rsidR="00970706">
        <w:tab/>
      </w:r>
      <w:r w:rsidR="00970706">
        <w:tab/>
      </w:r>
      <w:r>
        <w:tab/>
        <w:t>Mostrar “</w:t>
      </w:r>
      <w:r>
        <w:rPr>
          <w:b/>
          <w:bCs/>
        </w:rPr>
        <w:t>Bien</w:t>
      </w:r>
      <w:r>
        <w:t>”</w:t>
      </w:r>
    </w:p>
    <w:p w14:paraId="566711E9" w14:textId="69AF98CF" w:rsidR="00EC176C" w:rsidRDefault="00EC176C" w:rsidP="00EC176C">
      <w:r>
        <w:tab/>
      </w:r>
      <w:r>
        <w:tab/>
      </w:r>
      <w:r w:rsidR="00970706">
        <w:tab/>
      </w:r>
      <w:r w:rsidR="00970706">
        <w:tab/>
      </w:r>
      <w:r w:rsidR="00970706">
        <w:tab/>
      </w:r>
      <w:r>
        <w:t>Caso contrario</w:t>
      </w:r>
    </w:p>
    <w:p w14:paraId="014AE963" w14:textId="61395148" w:rsidR="00EC176C" w:rsidRDefault="00EC176C" w:rsidP="00EC176C">
      <w:r>
        <w:tab/>
      </w:r>
      <w:r>
        <w:tab/>
      </w:r>
      <w:r>
        <w:tab/>
      </w:r>
      <w:r w:rsidR="00970706">
        <w:tab/>
      </w:r>
      <w:r w:rsidR="00970706">
        <w:tab/>
      </w:r>
      <w:r w:rsidR="00970706">
        <w:tab/>
      </w:r>
      <w:r>
        <w:t xml:space="preserve">Si </w:t>
      </w:r>
      <w:r>
        <w:rPr>
          <w:b/>
          <w:bCs/>
        </w:rPr>
        <w:t>nota &lt; 9</w:t>
      </w:r>
    </w:p>
    <w:p w14:paraId="53BC15E5" w14:textId="1E63989F" w:rsidR="00EC176C" w:rsidRDefault="00EC176C" w:rsidP="00EC176C">
      <w:r>
        <w:tab/>
      </w:r>
      <w:r>
        <w:tab/>
      </w:r>
      <w:r>
        <w:tab/>
      </w:r>
      <w:r w:rsidR="00970706">
        <w:tab/>
      </w:r>
      <w:r w:rsidR="00970706">
        <w:tab/>
      </w:r>
      <w:r w:rsidR="00970706">
        <w:tab/>
      </w:r>
      <w:r w:rsidR="00970706">
        <w:tab/>
      </w:r>
      <w:r>
        <w:t>Mostrar “</w:t>
      </w:r>
      <w:r>
        <w:rPr>
          <w:b/>
          <w:bCs/>
        </w:rPr>
        <w:t>Notable</w:t>
      </w:r>
      <w:r>
        <w:t>”</w:t>
      </w:r>
    </w:p>
    <w:p w14:paraId="0F6AE50B" w14:textId="4A27D584" w:rsidR="00EC176C" w:rsidRDefault="00EC176C" w:rsidP="00EC176C">
      <w:r>
        <w:tab/>
      </w:r>
      <w:r>
        <w:tab/>
      </w:r>
      <w:r w:rsidR="00970706">
        <w:tab/>
      </w:r>
      <w:r w:rsidR="00970706">
        <w:tab/>
      </w:r>
      <w:r w:rsidR="00970706">
        <w:tab/>
      </w:r>
      <w:r w:rsidR="00970706">
        <w:tab/>
      </w:r>
      <w:r>
        <w:t>Caso contrario</w:t>
      </w:r>
    </w:p>
    <w:p w14:paraId="4FB24B6E" w14:textId="52CEC82A" w:rsidR="00EC176C" w:rsidRDefault="00EC176C" w:rsidP="00EC176C">
      <w:r>
        <w:tab/>
      </w:r>
      <w:r>
        <w:tab/>
      </w:r>
      <w:r>
        <w:tab/>
      </w:r>
      <w:r w:rsidR="00970706">
        <w:tab/>
      </w:r>
      <w:r w:rsidR="00970706">
        <w:tab/>
      </w:r>
      <w:r w:rsidR="00970706">
        <w:tab/>
      </w:r>
      <w:r w:rsidR="00970706">
        <w:tab/>
      </w:r>
      <w:r>
        <w:t xml:space="preserve">Si </w:t>
      </w:r>
      <w:r>
        <w:rPr>
          <w:b/>
          <w:bCs/>
        </w:rPr>
        <w:t xml:space="preserve">nota </w:t>
      </w:r>
      <w:r>
        <w:rPr>
          <w:rFonts w:cstheme="minorHAnsi"/>
          <w:b/>
          <w:bCs/>
        </w:rPr>
        <w:t>≤</w:t>
      </w:r>
      <w:r>
        <w:rPr>
          <w:b/>
          <w:bCs/>
        </w:rPr>
        <w:t xml:space="preserve"> 10</w:t>
      </w:r>
    </w:p>
    <w:p w14:paraId="1BEBE081" w14:textId="46BBFF9F" w:rsidR="00EC176C" w:rsidRDefault="00EC176C" w:rsidP="00EC176C">
      <w:r>
        <w:tab/>
      </w:r>
      <w:r>
        <w:tab/>
      </w:r>
      <w:r>
        <w:tab/>
      </w:r>
      <w:r w:rsidR="00970706">
        <w:tab/>
      </w:r>
      <w:r w:rsidR="00970706">
        <w:tab/>
      </w:r>
      <w:r w:rsidR="00970706">
        <w:tab/>
      </w:r>
      <w:r w:rsidR="00970706">
        <w:tab/>
      </w:r>
      <w:r w:rsidR="00970706">
        <w:tab/>
      </w:r>
      <w:r>
        <w:t>Mostrar “</w:t>
      </w:r>
      <w:r>
        <w:rPr>
          <w:b/>
          <w:bCs/>
        </w:rPr>
        <w:t>Sobresaliente</w:t>
      </w:r>
      <w:r>
        <w:t>”</w:t>
      </w:r>
    </w:p>
    <w:p w14:paraId="71BE3672" w14:textId="723977F8" w:rsidR="00970706" w:rsidRDefault="00EC176C" w:rsidP="00EC176C">
      <w:r>
        <w:tab/>
      </w:r>
      <w:r>
        <w:tab/>
      </w:r>
      <w:r w:rsidR="00970706">
        <w:tab/>
      </w:r>
      <w:r w:rsidR="00970706">
        <w:tab/>
      </w:r>
      <w:r w:rsidR="00970706">
        <w:tab/>
      </w:r>
      <w:r w:rsidR="00970706">
        <w:tab/>
      </w:r>
      <w:r w:rsidR="00970706">
        <w:tab/>
      </w:r>
      <w:r>
        <w:t>Caso contrario</w:t>
      </w:r>
    </w:p>
    <w:p w14:paraId="33DF79A4" w14:textId="792D2BA4" w:rsidR="00970706" w:rsidRDefault="00970706" w:rsidP="00EC176C">
      <w:r>
        <w:tab/>
      </w:r>
      <w:r>
        <w:tab/>
      </w:r>
      <w:r>
        <w:tab/>
      </w:r>
      <w:r>
        <w:tab/>
      </w:r>
      <w:r w:rsidR="00EC176C">
        <w:tab/>
      </w:r>
      <w:r>
        <w:tab/>
      </w:r>
      <w:r w:rsidR="00EC176C">
        <w:tab/>
      </w:r>
      <w:r w:rsidR="00EC176C">
        <w:tab/>
        <w:t>Mostrar “</w:t>
      </w:r>
      <w:r w:rsidR="00EC176C">
        <w:rPr>
          <w:b/>
          <w:bCs/>
        </w:rPr>
        <w:t>La nota no es válida</w:t>
      </w:r>
      <w:r w:rsidR="00EC176C">
        <w:t>”</w:t>
      </w:r>
    </w:p>
    <w:p w14:paraId="54F02298" w14:textId="39304009" w:rsidR="00970706" w:rsidRDefault="00970706" w:rsidP="00EC17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Fin_si</w:t>
      </w:r>
      <w:proofErr w:type="spellEnd"/>
    </w:p>
    <w:p w14:paraId="0B1571B0" w14:textId="48F67BD7" w:rsidR="00E77F32" w:rsidRDefault="00E77F32" w:rsidP="00EC17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Fin_si</w:t>
      </w:r>
      <w:proofErr w:type="spellEnd"/>
    </w:p>
    <w:p w14:paraId="2628A21F" w14:textId="6ECFDDF8" w:rsidR="00E77F32" w:rsidRDefault="00E77F32" w:rsidP="00EC176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Fin_si</w:t>
      </w:r>
      <w:proofErr w:type="spellEnd"/>
    </w:p>
    <w:p w14:paraId="2B608B5A" w14:textId="037EF23E" w:rsidR="00E77F32" w:rsidRDefault="00E77F32" w:rsidP="00EC176C">
      <w:r>
        <w:tab/>
      </w:r>
      <w:r>
        <w:tab/>
      </w:r>
      <w:r>
        <w:tab/>
      </w:r>
      <w:r>
        <w:tab/>
      </w:r>
      <w:proofErr w:type="spellStart"/>
      <w:r>
        <w:t>Fin_si</w:t>
      </w:r>
      <w:proofErr w:type="spellEnd"/>
    </w:p>
    <w:p w14:paraId="381FF989" w14:textId="3FE0CE46" w:rsidR="00E77F32" w:rsidRDefault="00E77F32" w:rsidP="00EC176C">
      <w:r>
        <w:tab/>
      </w:r>
      <w:r>
        <w:tab/>
      </w:r>
      <w:r>
        <w:tab/>
      </w:r>
      <w:proofErr w:type="spellStart"/>
      <w:r>
        <w:t>Fin_si</w:t>
      </w:r>
      <w:proofErr w:type="spellEnd"/>
    </w:p>
    <w:p w14:paraId="2E562F98" w14:textId="1E242255" w:rsidR="00E77F32" w:rsidRPr="00EC176C" w:rsidRDefault="00E77F32" w:rsidP="00EC176C">
      <w:r>
        <w:tab/>
      </w:r>
      <w:r>
        <w:tab/>
      </w:r>
      <w:proofErr w:type="spellStart"/>
      <w:r>
        <w:t>Fin_si</w:t>
      </w:r>
      <w:proofErr w:type="spellEnd"/>
    </w:p>
    <w:p w14:paraId="179418F1" w14:textId="77777777" w:rsidR="00EC176C" w:rsidRPr="0037416B" w:rsidRDefault="00EC176C" w:rsidP="00EC176C">
      <w:r>
        <w:tab/>
      </w:r>
      <w:proofErr w:type="spellStart"/>
      <w:r>
        <w:t>Fin_si</w:t>
      </w:r>
      <w:proofErr w:type="spellEnd"/>
    </w:p>
    <w:p w14:paraId="278D9085" w14:textId="77777777" w:rsidR="00EC176C" w:rsidRPr="00E10278" w:rsidRDefault="00EC176C" w:rsidP="00EC176C">
      <w:r>
        <w:t>Fin</w:t>
      </w:r>
    </w:p>
    <w:p w14:paraId="650D8410" w14:textId="039C29FD" w:rsidR="00E77F32" w:rsidRPr="008B6656" w:rsidRDefault="00E77F32" w:rsidP="008B6656">
      <w:pPr>
        <w:pStyle w:val="Ttulo1"/>
        <w:rPr>
          <w:b/>
          <w:bCs/>
        </w:rPr>
      </w:pPr>
      <w:r>
        <w:rPr>
          <w:b/>
          <w:bCs/>
        </w:rPr>
        <w:t>Cuarto:</w:t>
      </w:r>
      <w:r w:rsidRPr="00BE2B12">
        <w:rPr>
          <w:b/>
          <w:bCs/>
        </w:rPr>
        <w:t xml:space="preserve"> </w:t>
      </w:r>
      <w:r>
        <w:rPr>
          <w:b/>
          <w:bCs/>
        </w:rPr>
        <w:t>Iguales</w:t>
      </w:r>
      <w:r w:rsidRPr="00BE2B12">
        <w:rPr>
          <w:b/>
          <w:bCs/>
        </w:rPr>
        <w:t xml:space="preserve"> (no se entrega)</w:t>
      </w:r>
    </w:p>
    <w:p w14:paraId="3B99F8F2" w14:textId="19038F0D" w:rsidR="00EC176C" w:rsidRDefault="008B6656" w:rsidP="00311014">
      <w:pPr>
        <w:shd w:val="clear" w:color="auto" w:fill="FFFFFF" w:themeFill="background1"/>
        <w:ind w:firstLine="708"/>
      </w:pPr>
      <w:r>
        <w:t>Usando pseudocódigo, escribe el algoritmo de un programa que pide al usuario dos números de forma repetitiva hasta que los dos números sean iguales. Cuando sean iguales finaliza el programa.</w:t>
      </w:r>
    </w:p>
    <w:p w14:paraId="5A1611CD" w14:textId="3037550E" w:rsidR="008B6656" w:rsidRDefault="008B6656" w:rsidP="00EC176C">
      <w:pPr>
        <w:shd w:val="clear" w:color="auto" w:fill="FFFFFF" w:themeFill="background1"/>
      </w:pPr>
      <w:r>
        <w:t>Inicio</w:t>
      </w:r>
    </w:p>
    <w:p w14:paraId="55C6C025" w14:textId="400ADDA1" w:rsidR="00683011" w:rsidRDefault="00683011" w:rsidP="00EC176C">
      <w:pPr>
        <w:shd w:val="clear" w:color="auto" w:fill="FFFFFF" w:themeFill="background1"/>
      </w:pPr>
      <w:r>
        <w:tab/>
        <w:t>Repetir</w:t>
      </w:r>
    </w:p>
    <w:p w14:paraId="60771C7A" w14:textId="7BE54A4B" w:rsidR="00683011" w:rsidRDefault="00683011" w:rsidP="00EC176C">
      <w:pPr>
        <w:shd w:val="clear" w:color="auto" w:fill="FFFFFF" w:themeFill="background1"/>
      </w:pPr>
      <w:r>
        <w:tab/>
      </w:r>
      <w:r>
        <w:tab/>
        <w:t xml:space="preserve">Preguntar </w:t>
      </w:r>
      <w:r>
        <w:rPr>
          <w:b/>
          <w:bCs/>
        </w:rPr>
        <w:t>numero1</w:t>
      </w:r>
    </w:p>
    <w:p w14:paraId="3399F824" w14:textId="26601329" w:rsidR="00683011" w:rsidRDefault="00683011" w:rsidP="00EC176C">
      <w:pPr>
        <w:shd w:val="clear" w:color="auto" w:fill="FFFFFF" w:themeFill="background1"/>
      </w:pPr>
      <w:r>
        <w:tab/>
      </w:r>
      <w:r>
        <w:tab/>
        <w:t xml:space="preserve">Preguntar </w:t>
      </w:r>
      <w:r>
        <w:rPr>
          <w:b/>
          <w:bCs/>
        </w:rPr>
        <w:t>numero2</w:t>
      </w:r>
    </w:p>
    <w:p w14:paraId="6AE8EB33" w14:textId="365D87CF" w:rsidR="00683011" w:rsidRDefault="00683011" w:rsidP="00EC176C">
      <w:pPr>
        <w:shd w:val="clear" w:color="auto" w:fill="FFFFFF" w:themeFill="background1"/>
      </w:pPr>
      <w:r>
        <w:tab/>
        <w:t xml:space="preserve">Hasta </w:t>
      </w:r>
      <w:r>
        <w:rPr>
          <w:b/>
          <w:bCs/>
        </w:rPr>
        <w:t>numero1 = numero2</w:t>
      </w:r>
    </w:p>
    <w:p w14:paraId="109EC348" w14:textId="50E4D78E" w:rsidR="008B6656" w:rsidRDefault="008B6656" w:rsidP="00EC176C">
      <w:pPr>
        <w:shd w:val="clear" w:color="auto" w:fill="FFFFFF" w:themeFill="background1"/>
      </w:pPr>
      <w:r>
        <w:t>Fin</w:t>
      </w:r>
    </w:p>
    <w:p w14:paraId="652D4626" w14:textId="5CD01715" w:rsidR="00753992" w:rsidRDefault="00753992" w:rsidP="00753992">
      <w:pPr>
        <w:pStyle w:val="Ttulo1"/>
        <w:rPr>
          <w:b/>
          <w:bCs/>
        </w:rPr>
      </w:pPr>
      <w:bookmarkStart w:id="1" w:name="_Hlk115771245"/>
      <w:r>
        <w:rPr>
          <w:b/>
          <w:bCs/>
        </w:rPr>
        <w:t>Quinto</w:t>
      </w:r>
      <w:r>
        <w:rPr>
          <w:b/>
          <w:bCs/>
        </w:rPr>
        <w:t>:</w:t>
      </w:r>
      <w:r w:rsidRPr="00BE2B12">
        <w:rPr>
          <w:b/>
          <w:bCs/>
        </w:rPr>
        <w:t xml:space="preserve"> </w:t>
      </w:r>
      <w:r>
        <w:rPr>
          <w:b/>
          <w:bCs/>
        </w:rPr>
        <w:t>Cuadrados</w:t>
      </w:r>
      <w:r w:rsidRPr="00BE2B12">
        <w:rPr>
          <w:b/>
          <w:bCs/>
        </w:rPr>
        <w:t xml:space="preserve"> (no se entrega)</w:t>
      </w:r>
    </w:p>
    <w:bookmarkEnd w:id="1"/>
    <w:p w14:paraId="36127990" w14:textId="53830CF5" w:rsidR="00753992" w:rsidRDefault="00753992" w:rsidP="00311014">
      <w:pPr>
        <w:ind w:firstLine="708"/>
      </w:pPr>
      <w:r>
        <w:t>Usando pseudocódigo, escribe el algoritmo de un programa que muestre el cuadrado de los 100 primeros números enteros</w:t>
      </w:r>
    </w:p>
    <w:p w14:paraId="65950112" w14:textId="410D0E41" w:rsidR="00753992" w:rsidRDefault="00753992" w:rsidP="00753992">
      <w:r>
        <w:t>Inicio</w:t>
      </w:r>
    </w:p>
    <w:p w14:paraId="66C0C0D8" w14:textId="77777777" w:rsidR="00753992" w:rsidRDefault="00753992" w:rsidP="00753992">
      <w:r>
        <w:tab/>
      </w:r>
      <w:r>
        <w:t xml:space="preserve">Para </w:t>
      </w:r>
      <w:proofErr w:type="spellStart"/>
      <w:r w:rsidRPr="00753992">
        <w:rPr>
          <w:b/>
          <w:bCs/>
        </w:rPr>
        <w:t>numero</w:t>
      </w:r>
      <w:proofErr w:type="spellEnd"/>
      <w:r>
        <w:t xml:space="preserve"> desde </w:t>
      </w:r>
      <w:r w:rsidRPr="00753992">
        <w:rPr>
          <w:b/>
          <w:bCs/>
        </w:rPr>
        <w:t>1</w:t>
      </w:r>
      <w:r>
        <w:t xml:space="preserve"> hasta </w:t>
      </w:r>
      <w:r>
        <w:t>100</w:t>
      </w:r>
    </w:p>
    <w:p w14:paraId="762E317C" w14:textId="5ED68509" w:rsidR="00753992" w:rsidRDefault="00753992" w:rsidP="00753992">
      <w:pPr>
        <w:ind w:left="708" w:firstLine="708"/>
      </w:pPr>
      <w:r>
        <w:t xml:space="preserve">Calcular </w:t>
      </w:r>
      <w:r w:rsidRPr="00753992">
        <w:rPr>
          <w:b/>
          <w:bCs/>
        </w:rPr>
        <w:t>cuadrado</w:t>
      </w:r>
      <w:r>
        <w:t xml:space="preserve"> = </w:t>
      </w:r>
      <w:r w:rsidRPr="00753992">
        <w:rPr>
          <w:b/>
          <w:bCs/>
        </w:rPr>
        <w:t>numero</w:t>
      </w:r>
      <w:r>
        <w:t xml:space="preserve"> * </w:t>
      </w:r>
      <w:r>
        <w:rPr>
          <w:b/>
          <w:bCs/>
        </w:rPr>
        <w:t>numero</w:t>
      </w:r>
    </w:p>
    <w:p w14:paraId="66BA8202" w14:textId="1DC19A45" w:rsidR="00753992" w:rsidRDefault="00753992" w:rsidP="00753992">
      <w:pPr>
        <w:ind w:left="708" w:firstLine="708"/>
      </w:pPr>
      <w:r>
        <w:t xml:space="preserve">Mostrar </w:t>
      </w:r>
      <w:r w:rsidR="006866E9">
        <w:rPr>
          <w:b/>
          <w:bCs/>
        </w:rPr>
        <w:t>cuadrado</w:t>
      </w:r>
    </w:p>
    <w:p w14:paraId="2603BF06" w14:textId="13221ACD" w:rsidR="00753992" w:rsidRDefault="00753992" w:rsidP="00753992">
      <w:r>
        <w:tab/>
      </w:r>
      <w:proofErr w:type="spellStart"/>
      <w:r>
        <w:t>Fin_Para</w:t>
      </w:r>
      <w:proofErr w:type="spellEnd"/>
    </w:p>
    <w:p w14:paraId="1E6AD569" w14:textId="4AD77F85" w:rsidR="00753992" w:rsidRDefault="00753992" w:rsidP="00753992">
      <w:r>
        <w:t>Fin</w:t>
      </w:r>
    </w:p>
    <w:p w14:paraId="717DF303" w14:textId="68629BD7" w:rsidR="0072454A" w:rsidRDefault="0072454A" w:rsidP="0072454A">
      <w:pPr>
        <w:pStyle w:val="Ttulo1"/>
        <w:rPr>
          <w:b/>
          <w:bCs/>
        </w:rPr>
      </w:pPr>
      <w:r>
        <w:rPr>
          <w:b/>
          <w:bCs/>
        </w:rPr>
        <w:t>Octavo</w:t>
      </w:r>
      <w:r>
        <w:rPr>
          <w:b/>
          <w:bCs/>
        </w:rPr>
        <w:t>:</w:t>
      </w:r>
      <w:r w:rsidRPr="00BE2B12">
        <w:rPr>
          <w:b/>
          <w:bCs/>
        </w:rPr>
        <w:t xml:space="preserve"> </w:t>
      </w:r>
      <w:r>
        <w:rPr>
          <w:b/>
          <w:bCs/>
        </w:rPr>
        <w:t>C</w:t>
      </w:r>
      <w:r>
        <w:rPr>
          <w:b/>
          <w:bCs/>
        </w:rPr>
        <w:t>alculadora</w:t>
      </w:r>
      <w:r w:rsidRPr="00BE2B12">
        <w:rPr>
          <w:b/>
          <w:bCs/>
        </w:rPr>
        <w:t xml:space="preserve"> (no se entrega)</w:t>
      </w:r>
    </w:p>
    <w:p w14:paraId="71BFE313" w14:textId="77777777" w:rsidR="001810B1" w:rsidRDefault="001810B1" w:rsidP="001810B1">
      <w:pPr>
        <w:ind w:firstLine="708"/>
      </w:pPr>
      <w:r>
        <w:t xml:space="preserve">Usando pseudocódigo, escribe el algoritmo de un programa que, a partir de dos números y la elección de una operación (que puede ser </w:t>
      </w:r>
      <w:r w:rsidRPr="001810B1">
        <w:rPr>
          <w:b/>
          <w:bCs/>
        </w:rPr>
        <w:t>suma</w:t>
      </w:r>
      <w:r>
        <w:t xml:space="preserve">, </w:t>
      </w:r>
      <w:r w:rsidRPr="001810B1">
        <w:rPr>
          <w:b/>
          <w:bCs/>
        </w:rPr>
        <w:t>resta</w:t>
      </w:r>
      <w:r>
        <w:t xml:space="preserve">, </w:t>
      </w:r>
      <w:r w:rsidRPr="001810B1">
        <w:rPr>
          <w:b/>
          <w:bCs/>
        </w:rPr>
        <w:t>producto</w:t>
      </w:r>
      <w:r>
        <w:t xml:space="preserve"> o </w:t>
      </w:r>
      <w:r w:rsidRPr="001810B1">
        <w:rPr>
          <w:b/>
          <w:bCs/>
        </w:rPr>
        <w:t>división</w:t>
      </w:r>
      <w:r>
        <w:t>) devuelva el resultado.</w:t>
      </w:r>
    </w:p>
    <w:p w14:paraId="4843DF2B" w14:textId="697732BB" w:rsidR="0072454A" w:rsidRPr="00753992" w:rsidRDefault="001810B1" w:rsidP="001810B1">
      <w:pPr>
        <w:ind w:firstLine="708"/>
      </w:pPr>
      <w:r>
        <w:t xml:space="preserve">Por ejemplo, si el usuario elige el número </w:t>
      </w:r>
      <w:r w:rsidRPr="001810B1">
        <w:rPr>
          <w:b/>
          <w:bCs/>
        </w:rPr>
        <w:t>3</w:t>
      </w:r>
      <w:r>
        <w:t xml:space="preserve">, el número </w:t>
      </w:r>
      <w:r w:rsidRPr="001810B1">
        <w:rPr>
          <w:b/>
          <w:bCs/>
        </w:rPr>
        <w:t>4</w:t>
      </w:r>
      <w:r>
        <w:t xml:space="preserve"> y la </w:t>
      </w:r>
      <w:r w:rsidRPr="001810B1">
        <w:rPr>
          <w:b/>
          <w:bCs/>
        </w:rPr>
        <w:t>multiplicación</w:t>
      </w:r>
      <w:r>
        <w:t xml:space="preserve">, el resultado será </w:t>
      </w:r>
      <w:r w:rsidRPr="001810B1">
        <w:rPr>
          <w:b/>
          <w:bCs/>
        </w:rPr>
        <w:t>12</w:t>
      </w:r>
      <w:r>
        <w:t>.</w:t>
      </w:r>
    </w:p>
    <w:sectPr w:rsidR="0072454A" w:rsidRPr="0075399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EC6F" w14:textId="77777777" w:rsidR="0090682F" w:rsidRDefault="0090682F" w:rsidP="000544F4">
      <w:pPr>
        <w:spacing w:after="0" w:line="240" w:lineRule="auto"/>
      </w:pPr>
      <w:r>
        <w:separator/>
      </w:r>
    </w:p>
  </w:endnote>
  <w:endnote w:type="continuationSeparator" w:id="0">
    <w:p w14:paraId="7C9F5D04" w14:textId="77777777" w:rsidR="0090682F" w:rsidRDefault="0090682F" w:rsidP="0005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5DAA" w14:textId="77777777" w:rsidR="0090682F" w:rsidRDefault="0090682F" w:rsidP="000544F4">
      <w:pPr>
        <w:spacing w:after="0" w:line="240" w:lineRule="auto"/>
      </w:pPr>
      <w:r>
        <w:separator/>
      </w:r>
    </w:p>
  </w:footnote>
  <w:footnote w:type="continuationSeparator" w:id="0">
    <w:p w14:paraId="0A045801" w14:textId="77777777" w:rsidR="0090682F" w:rsidRDefault="0090682F" w:rsidP="00054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0CA5" w14:textId="235C3F5B" w:rsidR="000544F4" w:rsidRDefault="000544F4">
    <w:pPr>
      <w:pStyle w:val="Encabezado"/>
    </w:pPr>
    <w:r>
      <w:t xml:space="preserve">Alberto Gómez Morales </w:t>
    </w:r>
    <w:r>
      <w:tab/>
      <w:t>No se entrega</w:t>
    </w:r>
    <w:r>
      <w:tab/>
      <w:t>1º DAW – Entornos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F4"/>
    <w:rsid w:val="000544F4"/>
    <w:rsid w:val="00064F01"/>
    <w:rsid w:val="000C0EB4"/>
    <w:rsid w:val="0016071D"/>
    <w:rsid w:val="001810B1"/>
    <w:rsid w:val="001A2ED8"/>
    <w:rsid w:val="001A5707"/>
    <w:rsid w:val="00225A43"/>
    <w:rsid w:val="00311014"/>
    <w:rsid w:val="003144AE"/>
    <w:rsid w:val="00347C83"/>
    <w:rsid w:val="0037416B"/>
    <w:rsid w:val="005F00FE"/>
    <w:rsid w:val="0063595A"/>
    <w:rsid w:val="00683011"/>
    <w:rsid w:val="006866E9"/>
    <w:rsid w:val="0072454A"/>
    <w:rsid w:val="00753992"/>
    <w:rsid w:val="008B6656"/>
    <w:rsid w:val="008C69CF"/>
    <w:rsid w:val="008D192C"/>
    <w:rsid w:val="0090682F"/>
    <w:rsid w:val="00970706"/>
    <w:rsid w:val="00994AB6"/>
    <w:rsid w:val="009D48CD"/>
    <w:rsid w:val="00B238AB"/>
    <w:rsid w:val="00B73B76"/>
    <w:rsid w:val="00BE2B12"/>
    <w:rsid w:val="00DD424F"/>
    <w:rsid w:val="00E10278"/>
    <w:rsid w:val="00E77F32"/>
    <w:rsid w:val="00EA332C"/>
    <w:rsid w:val="00EC176C"/>
    <w:rsid w:val="00FB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425D"/>
  <w15:chartTrackingRefBased/>
  <w15:docId w15:val="{B2679577-0AF2-4884-8352-9216F551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4F4"/>
  </w:style>
  <w:style w:type="paragraph" w:styleId="Piedepgina">
    <w:name w:val="footer"/>
    <w:basedOn w:val="Normal"/>
    <w:link w:val="PiedepginaCar"/>
    <w:uiPriority w:val="99"/>
    <w:unhideWhenUsed/>
    <w:rsid w:val="0005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4F4"/>
  </w:style>
  <w:style w:type="paragraph" w:styleId="Ttulo">
    <w:name w:val="Title"/>
    <w:basedOn w:val="Normal"/>
    <w:next w:val="Normal"/>
    <w:link w:val="TtuloCar"/>
    <w:uiPriority w:val="10"/>
    <w:qFormat/>
    <w:rsid w:val="00BE2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E2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A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69</cp:revision>
  <dcterms:created xsi:type="dcterms:W3CDTF">2022-09-29T08:03:00Z</dcterms:created>
  <dcterms:modified xsi:type="dcterms:W3CDTF">2022-10-04T11:21:00Z</dcterms:modified>
</cp:coreProperties>
</file>