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C9E9" w14:textId="319520CE" w:rsidR="00E37377" w:rsidRPr="00E37377" w:rsidRDefault="00E37377" w:rsidP="00E37377">
      <w:pPr>
        <w:jc w:val="center"/>
      </w:pPr>
      <w:r>
        <w:t>Punto 1</w:t>
      </w:r>
      <w:r w:rsidR="00052513">
        <w:t xml:space="preserve"> -</w:t>
      </w:r>
      <w:r>
        <w:t xml:space="preserve"> Convolución Ponderada</w:t>
      </w:r>
    </w:p>
    <w:p w14:paraId="067AED02" w14:textId="5B3CF00B" w:rsidR="004F7637" w:rsidRPr="00E37377" w:rsidRDefault="004F7637">
      <w:pPr>
        <w:rPr>
          <w:b/>
          <w:bCs/>
        </w:rPr>
      </w:pPr>
      <w:r w:rsidRPr="00E37377">
        <w:rPr>
          <w:b/>
          <w:bCs/>
        </w:rPr>
        <w:t>Identificación:</w:t>
      </w:r>
    </w:p>
    <w:p w14:paraId="0597459D" w14:textId="35FEB074" w:rsidR="004F7637" w:rsidRDefault="004F7637">
      <w:r>
        <w:t>Juan Andrés Romero</w:t>
      </w:r>
      <w:r w:rsidR="005409B9">
        <w:t xml:space="preserve"> -202013449</w:t>
      </w:r>
    </w:p>
    <w:p w14:paraId="195ADED9" w14:textId="45C962A8" w:rsidR="004F7637" w:rsidRDefault="004F7637">
      <w:r>
        <w:t>Luccas Rojas</w:t>
      </w:r>
      <w:r w:rsidR="005409B9">
        <w:t xml:space="preserve"> -201923052</w:t>
      </w:r>
    </w:p>
    <w:p w14:paraId="53356DF6" w14:textId="1B9323CF" w:rsidR="00E37377" w:rsidRDefault="00E37377">
      <w:pPr>
        <w:rPr>
          <w:b/>
          <w:bCs/>
        </w:rPr>
      </w:pPr>
      <w:r w:rsidRPr="00E37377">
        <w:rPr>
          <w:b/>
          <w:bCs/>
        </w:rPr>
        <w:t>Explicación</w:t>
      </w:r>
      <w:r>
        <w:rPr>
          <w:b/>
          <w:bCs/>
        </w:rPr>
        <w:t>:</w:t>
      </w:r>
    </w:p>
    <w:p w14:paraId="76D1707F" w14:textId="4FD525C9" w:rsidR="00E37377" w:rsidRPr="00E37377" w:rsidRDefault="00E37377">
      <w:r>
        <w:t xml:space="preserve">El algoritmo para solucionar la convolución ponderada no tuvo ninguna implementación diferente </w:t>
      </w:r>
      <w:r w:rsidR="00DC07A7">
        <w:t>a la actual</w:t>
      </w:r>
      <w:r>
        <w:t xml:space="preserve">. La implementación que se escogió se da debido a que reduce el espacio al máximo posible y también reduce su costo temporal a un tiempo incluso </w:t>
      </w:r>
      <w:r w:rsidR="00C46CDA">
        <w:t>cuadrático</w:t>
      </w:r>
      <w:r>
        <w:t xml:space="preserve">. </w:t>
      </w:r>
      <w:r w:rsidR="00AA625F">
        <w:t xml:space="preserve">Para desarrollar el algoritmo, lo partimos en 2 funciones, una que se encargara de calcular la reserva económica de un país dados los parámetros y otra función que calcula la convolución ponderada a partir de las reservas económicas. Para calcular la reserva económica de forma efectiva se hace uso de la memoización </w:t>
      </w:r>
      <w:r w:rsidR="002D3E04">
        <w:t xml:space="preserve">sobre </w:t>
      </w:r>
      <w:r w:rsidR="00DE22EB">
        <w:t>l</w:t>
      </w:r>
      <w:r w:rsidR="002D3E04">
        <w:t xml:space="preserve">a reserva de años pasados para generar </w:t>
      </w:r>
      <w:r w:rsidR="0088314D">
        <w:t>el valor de la reserva actual. Esta</w:t>
      </w:r>
      <w:r w:rsidR="005F3D9A">
        <w:t xml:space="preserve"> solución es muy optimizada, ya que el cálculo de la reserva económica es de carácter lineal.</w:t>
      </w:r>
      <w:r w:rsidR="00AB39F9">
        <w:t xml:space="preserve"> La pre</w:t>
      </w:r>
      <w:r w:rsidR="002E764E">
        <w:t xml:space="preserve">condición del algoritmo consta de </w:t>
      </w:r>
      <w:r w:rsidR="006F0A0A">
        <w:t xml:space="preserve">1 número natural y 4 </w:t>
      </w:r>
      <w:r w:rsidR="00AD3F92">
        <w:t>reales</w:t>
      </w:r>
      <w:r w:rsidR="006F0A0A">
        <w:t xml:space="preserve">. </w:t>
      </w:r>
      <w:r w:rsidR="003C2049">
        <w:t xml:space="preserve">El número natural hace referencia al año, mientras que los números </w:t>
      </w:r>
      <w:r w:rsidR="00AD3F92">
        <w:t>reales</w:t>
      </w:r>
      <w:r w:rsidR="003C2049">
        <w:t xml:space="preserve"> </w:t>
      </w:r>
      <w:r w:rsidR="008A3C55">
        <w:t>son constantes utilizadas para calcular la reserva económica del país. La postcondición, que es</w:t>
      </w:r>
      <w:r w:rsidR="00DD27CA">
        <w:t xml:space="preserve"> la convolución ponderada</w:t>
      </w:r>
      <w:r w:rsidR="00E74B70">
        <w:t>,</w:t>
      </w:r>
      <w:r w:rsidR="00DD27CA">
        <w:t xml:space="preserve"> es </w:t>
      </w:r>
      <w:r w:rsidR="002D3E04">
        <w:t xml:space="preserve">un </w:t>
      </w:r>
      <w:r w:rsidR="00DD27CA">
        <w:t xml:space="preserve">número decimal que debe representar </w:t>
      </w:r>
      <w:r w:rsidR="003A03C9">
        <w:t xml:space="preserve">dicha variable económica de un país dadas las condiciones. Para poder encontrar la convolución ponderada es necesario acudir a una función que calcule la reserva económica del país, esta función recibe como parámetro </w:t>
      </w:r>
      <w:r w:rsidR="00D21229">
        <w:t xml:space="preserve">los mismos que los de la convolución ponderada, pero son utilizados de forma diferente, ya que con esas variables se calcula la reserva económica con respecto a un país en un año especifico. </w:t>
      </w:r>
    </w:p>
    <w:p w14:paraId="20C0BBAC" w14:textId="1CEC6BCF" w:rsidR="00E37377" w:rsidRDefault="00E37377">
      <w:pPr>
        <w:rPr>
          <w:b/>
          <w:bCs/>
        </w:rPr>
      </w:pPr>
    </w:p>
    <w:p w14:paraId="34F0B220" w14:textId="3C10975B" w:rsidR="00E37377" w:rsidRDefault="00E37377">
      <w:r>
        <w:rPr>
          <w:b/>
          <w:bCs/>
        </w:rPr>
        <w:t>Análisis de complejidad:</w:t>
      </w:r>
      <w:r w:rsidR="00D21229">
        <w:rPr>
          <w:b/>
          <w:bCs/>
        </w:rPr>
        <w:t xml:space="preserve"> </w:t>
      </w:r>
    </w:p>
    <w:p w14:paraId="0AC9F75F" w14:textId="693E5FAA" w:rsidR="00E37377" w:rsidRDefault="00D21229">
      <w:r>
        <w:t xml:space="preserve">La complejidad </w:t>
      </w:r>
      <w:r w:rsidR="00347695">
        <w:t xml:space="preserve">temporal </w:t>
      </w:r>
      <w:r>
        <w:t xml:space="preserve">del algoritmo </w:t>
      </w:r>
      <w:r w:rsidR="00D03A15">
        <w:t>es de 2N*N</w:t>
      </w:r>
      <w:r w:rsidR="005F6746">
        <w:t>, debido a que la complejidad de</w:t>
      </w:r>
      <w:r w:rsidR="007B24D7">
        <w:t xml:space="preserve"> hallar la reserva económica es de O(N), ya que simplemente se hace un recorrido </w:t>
      </w:r>
      <w:r w:rsidR="005C2D76">
        <w:t xml:space="preserve">en orden hasta llegar al año deseado, guardando en variables temporales el valor de la reserva actual y anterior. </w:t>
      </w:r>
      <w:r w:rsidR="00351AAF">
        <w:t>Debido a que se debe calcular la reserva de 2 años diferentes</w:t>
      </w:r>
      <w:r w:rsidR="0003337D">
        <w:t>,</w:t>
      </w:r>
      <w:r w:rsidR="00351AAF">
        <w:t xml:space="preserve"> para hallar la </w:t>
      </w:r>
      <w:r w:rsidR="00C92500">
        <w:t xml:space="preserve">convolución ponderada, </w:t>
      </w:r>
      <w:r w:rsidR="00862FBA">
        <w:t>la complejidad hasta el momento sería de O(2N). Sin embargo, este cálculo</w:t>
      </w:r>
      <w:r w:rsidR="00C92500">
        <w:t xml:space="preserve"> se </w:t>
      </w:r>
      <w:r w:rsidR="00862FBA">
        <w:t xml:space="preserve">hace dentro de un proceso iterativo en el cual se varían los años, este proceso </w:t>
      </w:r>
      <w:r w:rsidR="00B83690">
        <w:t xml:space="preserve">es realizado de manera </w:t>
      </w:r>
      <w:r w:rsidR="00862FBA">
        <w:t>proporcional al número de años</w:t>
      </w:r>
      <w:r w:rsidR="00B83690">
        <w:t xml:space="preserve"> </w:t>
      </w:r>
      <w:r w:rsidR="00862FBA">
        <w:t xml:space="preserve">(1 vez por año). </w:t>
      </w:r>
      <w:r w:rsidR="00B83690">
        <w:t>Con lo cual, d</w:t>
      </w:r>
      <w:r w:rsidR="00862FBA">
        <w:t>ebido a esto se podría decir que la complejidad del algoritmo hasta el momento sería de O(N*(2N))</w:t>
      </w:r>
      <w:r w:rsidR="00D661E6">
        <w:t>. E</w:t>
      </w:r>
      <w:r w:rsidR="00862FBA">
        <w:t xml:space="preserve">l resto de </w:t>
      </w:r>
      <w:r w:rsidR="009C352D">
        <w:t>las operaciones</w:t>
      </w:r>
      <w:r w:rsidR="00862FBA">
        <w:t xml:space="preserve"> que se realizan </w:t>
      </w:r>
      <w:r w:rsidR="00856264">
        <w:t>como redondear o asignar</w:t>
      </w:r>
      <w:r w:rsidR="00D30537">
        <w:t xml:space="preserve"> valores</w:t>
      </w:r>
      <w:r w:rsidR="00856264">
        <w:t xml:space="preserve"> son de carácter constante, por lo que no agregan complejidad significativa a la solución. Debido a lo anterior se puede concluir que la complejidad temporal del algoritmo es de </w:t>
      </w:r>
      <m:oMath>
        <m:r>
          <w:rPr>
            <w:rFonts w:ascii="Cambria Math" w:hAnsi="Cambria Math"/>
          </w:rPr>
          <m:t>O(2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56264">
        <w:t>. Por otro lado, la complejidad espacial del algoritmo es considerablemente baja</w:t>
      </w:r>
      <w:r w:rsidR="008E7F7B">
        <w:t xml:space="preserve">, debido a que en memoria solo se almacenan los </w:t>
      </w:r>
      <w:r w:rsidR="00EB6F95">
        <w:t>v</w:t>
      </w:r>
      <w:r w:rsidR="008E7F7B">
        <w:t xml:space="preserve">alores </w:t>
      </w:r>
      <w:r w:rsidR="00EB6F95">
        <w:t xml:space="preserve">de </w:t>
      </w:r>
      <w:r w:rsidR="008E7F7B">
        <w:t xml:space="preserve">la reserva económica anterior y </w:t>
      </w:r>
      <w:r w:rsidR="00E03B37">
        <w:t>actual en 2 variables</w:t>
      </w:r>
      <w:r w:rsidR="002A673C">
        <w:t xml:space="preserve">. </w:t>
      </w:r>
      <w:r w:rsidR="0037363C">
        <w:t xml:space="preserve">Adicionalmente, tanto </w:t>
      </w:r>
      <w:r w:rsidR="00E03B37">
        <w:t xml:space="preserve">el resultado </w:t>
      </w:r>
      <w:r w:rsidR="0037363C">
        <w:t>valores</w:t>
      </w:r>
      <w:r w:rsidR="00E03B37">
        <w:t xml:space="preserve"> de entrada</w:t>
      </w:r>
      <w:r w:rsidR="0037363C">
        <w:t xml:space="preserve"> son almacenados en variables con complejidad constante</w:t>
      </w:r>
      <w:r w:rsidR="00E03B37">
        <w:t xml:space="preserve">. Debido a esto, el algoritmo solo consume </w:t>
      </w:r>
      <w:r w:rsidR="00E951C9">
        <w:t>9</w:t>
      </w:r>
      <w:r w:rsidR="008A4D4F">
        <w:t xml:space="preserve"> </w:t>
      </w:r>
      <w:r w:rsidR="004F2DDF">
        <w:t>(3 para la solución</w:t>
      </w:r>
      <w:r w:rsidR="008C3E86">
        <w:t>,</w:t>
      </w:r>
      <w:r w:rsidR="004F2DDF">
        <w:t xml:space="preserve"> 5 de parámetros de entrada</w:t>
      </w:r>
      <w:r w:rsidR="00E951C9">
        <w:t xml:space="preserve"> y 1 contador</w:t>
      </w:r>
      <w:r w:rsidR="004F2DDF">
        <w:t>)</w:t>
      </w:r>
      <w:r w:rsidR="00E03B37">
        <w:t xml:space="preserve"> espacios en memoria </w:t>
      </w:r>
      <w:r w:rsidR="003B5A24">
        <w:t>para resolver el problema</w:t>
      </w:r>
      <w:r w:rsidR="00AC5F76">
        <w:t>.</w:t>
      </w:r>
    </w:p>
    <w:p w14:paraId="165A7DF9" w14:textId="77777777" w:rsidR="00E51C93" w:rsidRDefault="00E51C93"/>
    <w:p w14:paraId="066DC6A6" w14:textId="77777777" w:rsidR="00E51C93" w:rsidRPr="00E51C93" w:rsidRDefault="00E51C93"/>
    <w:p w14:paraId="52ADE333" w14:textId="011EF469" w:rsidR="00E37377" w:rsidRPr="00E37377" w:rsidRDefault="00E37377">
      <w:pPr>
        <w:rPr>
          <w:b/>
          <w:bCs/>
        </w:rPr>
      </w:pPr>
      <w:r>
        <w:rPr>
          <w:b/>
          <w:bCs/>
        </w:rPr>
        <w:lastRenderedPageBreak/>
        <w:t>Comentarios:</w:t>
      </w:r>
    </w:p>
    <w:p w14:paraId="2DB6C9A5" w14:textId="6C48E98E" w:rsidR="000C674B" w:rsidRPr="000C674B" w:rsidRDefault="000C674B">
      <w:r>
        <w:t>Finalmente, como fue evidenciad</w:t>
      </w:r>
      <w:r w:rsidR="001A7539">
        <w:t>o</w:t>
      </w:r>
      <w:r>
        <w:t>, el algoritmo</w:t>
      </w:r>
      <w:r w:rsidR="0000379D">
        <w:t xml:space="preserve"> desarrollado</w:t>
      </w:r>
      <w:r>
        <w:t xml:space="preserve"> para hallar la convolución ponderada es eficiente con respecto al tiempo</w:t>
      </w:r>
      <w:r w:rsidR="008A24DE">
        <w:t xml:space="preserve"> y al espacio</w:t>
      </w:r>
      <w:r>
        <w:t xml:space="preserve"> ya que es una solución </w:t>
      </w:r>
      <w:r w:rsidR="00B13D47">
        <w:t xml:space="preserve">acotada por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A24DE">
        <w:t xml:space="preserve"> </w:t>
      </w:r>
      <w:r w:rsidR="00831C78">
        <w:t xml:space="preserve">y </w:t>
      </w:r>
      <m:oMath>
        <m:r>
          <w:rPr>
            <w:rFonts w:ascii="Cambria Math" w:hAnsi="Cambria Math"/>
          </w:rPr>
          <m:t>O(1)</m:t>
        </m:r>
      </m:oMath>
      <w:r w:rsidR="00831C78">
        <w:rPr>
          <w:rFonts w:eastAsiaTheme="minorEastAsia"/>
        </w:rPr>
        <w:t xml:space="preserve"> respectivamente</w:t>
      </w:r>
      <w:r w:rsidR="008A24DE">
        <w:t xml:space="preserve">. </w:t>
      </w:r>
      <w:r w:rsidR="00B917E6">
        <w:t>Se puede destacar</w:t>
      </w:r>
      <w:r w:rsidR="00400BEF">
        <w:t xml:space="preserve">, </w:t>
      </w:r>
      <w:r w:rsidR="00763D28">
        <w:t>tanto la eficiencia espacial como temporal</w:t>
      </w:r>
      <w:r w:rsidR="003A4FBC">
        <w:t xml:space="preserve"> debido a que </w:t>
      </w:r>
      <w:r w:rsidR="006578B3">
        <w:t xml:space="preserve">el algoritmo se basa </w:t>
      </w:r>
      <w:r w:rsidR="005609B7">
        <w:t xml:space="preserve">en la iteración </w:t>
      </w:r>
      <w:r w:rsidR="002F0570">
        <w:t xml:space="preserve">de </w:t>
      </w:r>
      <w:r w:rsidR="006578B3">
        <w:t xml:space="preserve">4 variables que </w:t>
      </w:r>
      <w:r w:rsidR="00FB34F1">
        <w:t>cambian</w:t>
      </w:r>
      <w:r w:rsidR="006578B3">
        <w:t xml:space="preserve"> su valor para dar la solución final.</w:t>
      </w:r>
    </w:p>
    <w:p w14:paraId="01FF7006" w14:textId="5915EE89" w:rsidR="00052448" w:rsidRDefault="00052448"/>
    <w:sectPr w:rsidR="00052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37"/>
    <w:rsid w:val="0000379D"/>
    <w:rsid w:val="0003337D"/>
    <w:rsid w:val="00052448"/>
    <w:rsid w:val="00052513"/>
    <w:rsid w:val="00063F90"/>
    <w:rsid w:val="00067D6F"/>
    <w:rsid w:val="000A2346"/>
    <w:rsid w:val="000A638D"/>
    <w:rsid w:val="000A6819"/>
    <w:rsid w:val="000C322A"/>
    <w:rsid w:val="000C674B"/>
    <w:rsid w:val="0015252D"/>
    <w:rsid w:val="00153CC3"/>
    <w:rsid w:val="00162B0C"/>
    <w:rsid w:val="00193EFA"/>
    <w:rsid w:val="001A7539"/>
    <w:rsid w:val="002155F5"/>
    <w:rsid w:val="002A673C"/>
    <w:rsid w:val="002B4258"/>
    <w:rsid w:val="002C7088"/>
    <w:rsid w:val="002D3E04"/>
    <w:rsid w:val="002E764E"/>
    <w:rsid w:val="002F0570"/>
    <w:rsid w:val="00347695"/>
    <w:rsid w:val="00351AAF"/>
    <w:rsid w:val="0037363C"/>
    <w:rsid w:val="003957F4"/>
    <w:rsid w:val="003A03C9"/>
    <w:rsid w:val="003A4FBC"/>
    <w:rsid w:val="003B0BD7"/>
    <w:rsid w:val="003B5A24"/>
    <w:rsid w:val="003C2049"/>
    <w:rsid w:val="00400BEF"/>
    <w:rsid w:val="00452EC3"/>
    <w:rsid w:val="004744D2"/>
    <w:rsid w:val="004816E8"/>
    <w:rsid w:val="00496C02"/>
    <w:rsid w:val="004F2DDF"/>
    <w:rsid w:val="004F7637"/>
    <w:rsid w:val="00500C2C"/>
    <w:rsid w:val="005409B9"/>
    <w:rsid w:val="005609B7"/>
    <w:rsid w:val="00580DED"/>
    <w:rsid w:val="005C2D76"/>
    <w:rsid w:val="005F3D9A"/>
    <w:rsid w:val="005F6746"/>
    <w:rsid w:val="006578B3"/>
    <w:rsid w:val="00686CB1"/>
    <w:rsid w:val="00690DDC"/>
    <w:rsid w:val="006F0A0A"/>
    <w:rsid w:val="00704621"/>
    <w:rsid w:val="00735636"/>
    <w:rsid w:val="00763D28"/>
    <w:rsid w:val="007B24D7"/>
    <w:rsid w:val="007C561F"/>
    <w:rsid w:val="00831C78"/>
    <w:rsid w:val="00843C91"/>
    <w:rsid w:val="00847460"/>
    <w:rsid w:val="00856264"/>
    <w:rsid w:val="00862FBA"/>
    <w:rsid w:val="00864FD4"/>
    <w:rsid w:val="0088314D"/>
    <w:rsid w:val="008A24DE"/>
    <w:rsid w:val="008A3C55"/>
    <w:rsid w:val="008A4CDD"/>
    <w:rsid w:val="008A4D4F"/>
    <w:rsid w:val="008C3E86"/>
    <w:rsid w:val="008C68B2"/>
    <w:rsid w:val="008D443D"/>
    <w:rsid w:val="008E7F7B"/>
    <w:rsid w:val="009252B7"/>
    <w:rsid w:val="009306A0"/>
    <w:rsid w:val="00971F32"/>
    <w:rsid w:val="009C352D"/>
    <w:rsid w:val="009D0D05"/>
    <w:rsid w:val="009E0966"/>
    <w:rsid w:val="00AA625F"/>
    <w:rsid w:val="00AB39F9"/>
    <w:rsid w:val="00AC5F76"/>
    <w:rsid w:val="00AD3F92"/>
    <w:rsid w:val="00B05936"/>
    <w:rsid w:val="00B13D47"/>
    <w:rsid w:val="00B65C9E"/>
    <w:rsid w:val="00B83648"/>
    <w:rsid w:val="00B83690"/>
    <w:rsid w:val="00B917E6"/>
    <w:rsid w:val="00BC4FCF"/>
    <w:rsid w:val="00BE4B62"/>
    <w:rsid w:val="00BF5C00"/>
    <w:rsid w:val="00C05A7B"/>
    <w:rsid w:val="00C24B2E"/>
    <w:rsid w:val="00C46CDA"/>
    <w:rsid w:val="00C60F5E"/>
    <w:rsid w:val="00C92500"/>
    <w:rsid w:val="00CD790F"/>
    <w:rsid w:val="00CE0550"/>
    <w:rsid w:val="00D03A15"/>
    <w:rsid w:val="00D21229"/>
    <w:rsid w:val="00D30537"/>
    <w:rsid w:val="00D5779C"/>
    <w:rsid w:val="00D661E6"/>
    <w:rsid w:val="00D85677"/>
    <w:rsid w:val="00DC07A7"/>
    <w:rsid w:val="00DD27CA"/>
    <w:rsid w:val="00DE22EB"/>
    <w:rsid w:val="00E03B37"/>
    <w:rsid w:val="00E3057F"/>
    <w:rsid w:val="00E37377"/>
    <w:rsid w:val="00E51C93"/>
    <w:rsid w:val="00E74B70"/>
    <w:rsid w:val="00E93A86"/>
    <w:rsid w:val="00E951C9"/>
    <w:rsid w:val="00EB6F95"/>
    <w:rsid w:val="00EF4D50"/>
    <w:rsid w:val="00F1434B"/>
    <w:rsid w:val="00F47538"/>
    <w:rsid w:val="00F61F32"/>
    <w:rsid w:val="00F860A5"/>
    <w:rsid w:val="00FB34F1"/>
    <w:rsid w:val="00FD59A2"/>
    <w:rsid w:val="0E647B4D"/>
    <w:rsid w:val="0F902E46"/>
    <w:rsid w:val="711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2249"/>
  <w15:chartTrackingRefBased/>
  <w15:docId w15:val="{A9A4E302-12FA-4C7B-89DA-817C0E2C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34F69E34296A4F901D1174B9689D85" ma:contentTypeVersion="8" ma:contentTypeDescription="Crear nuevo documento." ma:contentTypeScope="" ma:versionID="9a4949d9c475e158a53f742baff8160e">
  <xsd:schema xmlns:xsd="http://www.w3.org/2001/XMLSchema" xmlns:xs="http://www.w3.org/2001/XMLSchema" xmlns:p="http://schemas.microsoft.com/office/2006/metadata/properties" xmlns:ns3="056a0ea8-e274-4468-85d7-15a2fe6e61e0" xmlns:ns4="a1c1ac4c-c0c3-49dc-a581-9a562e20f742" targetNamespace="http://schemas.microsoft.com/office/2006/metadata/properties" ma:root="true" ma:fieldsID="e5489d5c6b781c99a682b36f8bec9deb" ns3:_="" ns4:_="">
    <xsd:import namespace="056a0ea8-e274-4468-85d7-15a2fe6e61e0"/>
    <xsd:import namespace="a1c1ac4c-c0c3-49dc-a581-9a562e20f7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a0ea8-e274-4468-85d7-15a2fe6e61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1ac4c-c0c3-49dc-a581-9a562e20f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20008A-88CB-434A-8A2B-FA7783F3A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a0ea8-e274-4468-85d7-15a2fe6e61e0"/>
    <ds:schemaRef ds:uri="a1c1ac4c-c0c3-49dc-a581-9a562e20f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8E922-C177-4BE6-ACF2-3FBCF45E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A34810-ABFB-4BDF-84EF-15EC378B94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rojas</dc:creator>
  <cp:keywords/>
  <dc:description/>
  <cp:lastModifiedBy>Juan Andres Romero Colmenares</cp:lastModifiedBy>
  <cp:revision>3</cp:revision>
  <dcterms:created xsi:type="dcterms:W3CDTF">2021-12-10T17:04:00Z</dcterms:created>
  <dcterms:modified xsi:type="dcterms:W3CDTF">2021-12-11T17:27:00Z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0x0101001934F69E34296A4F901D1174B9689D85</vt:lpwstr>
  </property>
</Properties>
</file>