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3968177"/>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3968178"/>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3968179"/>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3968180"/>
      <w:r>
        <w:lastRenderedPageBreak/>
        <w:t>ΠΕΡΙΕΧΟΜΕΝ</w:t>
      </w:r>
      <w:r w:rsidR="00764259">
        <w:t>Α</w:t>
      </w:r>
      <w:bookmarkEnd w:id="4"/>
    </w:p>
    <w:p w14:paraId="3F6188B4" w14:textId="77777777" w:rsidR="00BA2C46" w:rsidRPr="00BA2C46" w:rsidRDefault="00BA2C46" w:rsidP="00BA2C46">
      <w:pPr>
        <w:rPr>
          <w:lang w:val="el-GR"/>
        </w:rPr>
      </w:pPr>
    </w:p>
    <w:p w14:paraId="33AF02AD" w14:textId="548CFD51" w:rsidR="00437B17" w:rsidRPr="00437B17" w:rsidRDefault="00BA2C46">
      <w:pPr>
        <w:pStyle w:val="TOC1"/>
        <w:tabs>
          <w:tab w:val="right" w:leader="dot" w:pos="8777"/>
        </w:tabs>
        <w:rPr>
          <w:rFonts w:ascii="Times New Roman" w:eastAsiaTheme="minorEastAsia" w:hAnsi="Times New Roman" w:cs="Times New Roman"/>
          <w:b/>
          <w:bCs/>
          <w:noProof/>
          <w:sz w:val="24"/>
          <w:szCs w:val="24"/>
          <w:lang w:val="en-US"/>
        </w:rPr>
      </w:pPr>
      <w:r w:rsidRPr="00971DB0">
        <w:rPr>
          <w:rFonts w:ascii="Times New Roman" w:hAnsi="Times New Roman" w:cs="Times New Roman"/>
          <w:b/>
          <w:bCs/>
          <w:sz w:val="24"/>
          <w:szCs w:val="24"/>
        </w:rPr>
        <w:fldChar w:fldCharType="begin"/>
      </w:r>
      <w:r w:rsidRPr="00971DB0">
        <w:rPr>
          <w:rFonts w:ascii="Times New Roman" w:hAnsi="Times New Roman" w:cs="Times New Roman"/>
          <w:b/>
          <w:bCs/>
          <w:sz w:val="24"/>
          <w:szCs w:val="24"/>
        </w:rPr>
        <w:instrText xml:space="preserve"> TOC \o "1-3" \h \z \u </w:instrText>
      </w:r>
      <w:r w:rsidRPr="00971DB0">
        <w:rPr>
          <w:rFonts w:ascii="Times New Roman" w:hAnsi="Times New Roman" w:cs="Times New Roman"/>
          <w:b/>
          <w:bCs/>
          <w:sz w:val="24"/>
          <w:szCs w:val="24"/>
        </w:rPr>
        <w:fldChar w:fldCharType="separate"/>
      </w:r>
      <w:hyperlink w:anchor="_Toc73968177" w:history="1">
        <w:r w:rsidR="00437B17" w:rsidRPr="00437B17">
          <w:rPr>
            <w:rStyle w:val="Hyperlink"/>
            <w:rFonts w:ascii="Times New Roman" w:hAnsi="Times New Roman" w:cs="Times New Roman"/>
            <w:b/>
            <w:bCs/>
            <w:noProof/>
            <w:sz w:val="24"/>
            <w:szCs w:val="24"/>
          </w:rPr>
          <w:t>ΕΥΧΑΡΙΣΤΙΕΣ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_Toc73968177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6</w:t>
        </w:r>
        <w:r w:rsidR="00437B17" w:rsidRPr="00437B17">
          <w:rPr>
            <w:rFonts w:ascii="Times New Roman" w:hAnsi="Times New Roman" w:cs="Times New Roman"/>
            <w:b/>
            <w:bCs/>
            <w:noProof/>
            <w:webHidden/>
            <w:sz w:val="24"/>
            <w:szCs w:val="24"/>
          </w:rPr>
          <w:fldChar w:fldCharType="end"/>
        </w:r>
      </w:hyperlink>
    </w:p>
    <w:p w14:paraId="5C0680FC" w14:textId="299EA63F"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178" w:history="1">
        <w:r w:rsidR="00437B17" w:rsidRPr="00437B17">
          <w:rPr>
            <w:rStyle w:val="Hyperlink"/>
            <w:rFonts w:ascii="Times New Roman" w:hAnsi="Times New Roman" w:cs="Times New Roman"/>
            <w:b/>
            <w:bCs/>
            <w:noProof/>
            <w:sz w:val="24"/>
            <w:szCs w:val="24"/>
          </w:rPr>
          <w:t>ΠΕΡΙΛΗΨΗ</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_Toc73968178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7</w:t>
        </w:r>
        <w:r w:rsidR="00437B17" w:rsidRPr="00437B17">
          <w:rPr>
            <w:rFonts w:ascii="Times New Roman" w:hAnsi="Times New Roman" w:cs="Times New Roman"/>
            <w:b/>
            <w:bCs/>
            <w:noProof/>
            <w:webHidden/>
            <w:sz w:val="24"/>
            <w:szCs w:val="24"/>
          </w:rPr>
          <w:fldChar w:fldCharType="end"/>
        </w:r>
      </w:hyperlink>
    </w:p>
    <w:p w14:paraId="008F3119" w14:textId="6711839F"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179" w:history="1">
        <w:r w:rsidR="00437B17" w:rsidRPr="00437B17">
          <w:rPr>
            <w:rStyle w:val="Hyperlink"/>
            <w:rFonts w:ascii="Times New Roman" w:hAnsi="Times New Roman" w:cs="Times New Roman"/>
            <w:b/>
            <w:bCs/>
            <w:noProof/>
            <w:sz w:val="24"/>
            <w:szCs w:val="24"/>
          </w:rPr>
          <w:t>ABSTRACT</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_Toc73968179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8</w:t>
        </w:r>
        <w:r w:rsidR="00437B17" w:rsidRPr="00437B17">
          <w:rPr>
            <w:rFonts w:ascii="Times New Roman" w:hAnsi="Times New Roman" w:cs="Times New Roman"/>
            <w:b/>
            <w:bCs/>
            <w:noProof/>
            <w:webHidden/>
            <w:sz w:val="24"/>
            <w:szCs w:val="24"/>
          </w:rPr>
          <w:fldChar w:fldCharType="end"/>
        </w:r>
      </w:hyperlink>
    </w:p>
    <w:p w14:paraId="105B2EA1" w14:textId="05CB9DDF"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180" w:history="1">
        <w:r w:rsidR="00437B17" w:rsidRPr="00437B17">
          <w:rPr>
            <w:rStyle w:val="Hyperlink"/>
            <w:rFonts w:ascii="Times New Roman" w:hAnsi="Times New Roman" w:cs="Times New Roman"/>
            <w:b/>
            <w:bCs/>
            <w:noProof/>
            <w:sz w:val="24"/>
            <w:szCs w:val="24"/>
          </w:rPr>
          <w:t>ΠΕΡΙΕΧΟΜΕΝΑ</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_Toc73968180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9</w:t>
        </w:r>
        <w:r w:rsidR="00437B17" w:rsidRPr="00437B17">
          <w:rPr>
            <w:rFonts w:ascii="Times New Roman" w:hAnsi="Times New Roman" w:cs="Times New Roman"/>
            <w:b/>
            <w:bCs/>
            <w:noProof/>
            <w:webHidden/>
            <w:sz w:val="24"/>
            <w:szCs w:val="24"/>
          </w:rPr>
          <w:fldChar w:fldCharType="end"/>
        </w:r>
      </w:hyperlink>
    </w:p>
    <w:p w14:paraId="15187FDA" w14:textId="582CA049"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181" w:history="1">
        <w:r w:rsidR="00437B17" w:rsidRPr="00437B17">
          <w:rPr>
            <w:rStyle w:val="Hyperlink"/>
            <w:rFonts w:ascii="Times New Roman" w:hAnsi="Times New Roman" w:cs="Times New Roman"/>
            <w:b/>
            <w:bCs/>
            <w:noProof/>
            <w:sz w:val="24"/>
            <w:szCs w:val="24"/>
          </w:rPr>
          <w:t>ΠΙΝΑΚΑΣ ΕΙΚΟΝΩΝ</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_Toc73968181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11</w:t>
        </w:r>
        <w:r w:rsidR="00437B17" w:rsidRPr="00437B17">
          <w:rPr>
            <w:rFonts w:ascii="Times New Roman" w:hAnsi="Times New Roman" w:cs="Times New Roman"/>
            <w:b/>
            <w:bCs/>
            <w:noProof/>
            <w:webHidden/>
            <w:sz w:val="24"/>
            <w:szCs w:val="24"/>
          </w:rPr>
          <w:fldChar w:fldCharType="end"/>
        </w:r>
      </w:hyperlink>
    </w:p>
    <w:p w14:paraId="67ED975C" w14:textId="09320E18"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182" w:history="1">
        <w:r w:rsidR="00437B17" w:rsidRPr="00437B17">
          <w:rPr>
            <w:rStyle w:val="Hyperlink"/>
            <w:rFonts w:ascii="Times New Roman" w:hAnsi="Times New Roman" w:cs="Times New Roman"/>
            <w:b/>
            <w:bCs/>
            <w:noProof/>
            <w:sz w:val="24"/>
            <w:szCs w:val="24"/>
          </w:rPr>
          <w:t>(</w:t>
        </w:r>
        <w:r w:rsidR="00437B17" w:rsidRPr="00437B17">
          <w:rPr>
            <w:rStyle w:val="Hyperlink"/>
            <w:rFonts w:ascii="Times New Roman" w:hAnsi="Times New Roman" w:cs="Times New Roman"/>
            <w:b/>
            <w:bCs/>
            <w:noProof/>
            <w:sz w:val="24"/>
            <w:szCs w:val="24"/>
            <w:lang w:val="en-US"/>
          </w:rPr>
          <w:t>OPTIONAL</w:t>
        </w:r>
        <w:r w:rsidR="00437B17" w:rsidRPr="00437B17">
          <w:rPr>
            <w:rStyle w:val="Hyperlink"/>
            <w:rFonts w:ascii="Times New Roman" w:hAnsi="Times New Roman" w:cs="Times New Roman"/>
            <w:b/>
            <w:bCs/>
            <w:noProof/>
            <w:sz w:val="24"/>
            <w:szCs w:val="24"/>
          </w:rPr>
          <w:t>) – ΠΙΝΑΚΑΣ ΣΥΝΤΟΜΟΓΡΑΦΙΩΝ</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_Toc73968182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12</w:t>
        </w:r>
        <w:r w:rsidR="00437B17" w:rsidRPr="00437B17">
          <w:rPr>
            <w:rFonts w:ascii="Times New Roman" w:hAnsi="Times New Roman" w:cs="Times New Roman"/>
            <w:b/>
            <w:bCs/>
            <w:noProof/>
            <w:webHidden/>
            <w:sz w:val="24"/>
            <w:szCs w:val="24"/>
          </w:rPr>
          <w:fldChar w:fldCharType="end"/>
        </w:r>
      </w:hyperlink>
    </w:p>
    <w:p w14:paraId="20D49FB8" w14:textId="7CF306EA"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183" w:history="1">
        <w:r w:rsidR="00437B17" w:rsidRPr="00437B17">
          <w:rPr>
            <w:rStyle w:val="Hyperlink"/>
            <w:rFonts w:ascii="Times New Roman" w:hAnsi="Times New Roman" w:cs="Times New Roman"/>
            <w:b/>
            <w:bCs/>
            <w:noProof/>
            <w:sz w:val="24"/>
            <w:szCs w:val="24"/>
          </w:rPr>
          <w:t>(</w:t>
        </w:r>
        <w:r w:rsidR="00437B17" w:rsidRPr="00437B17">
          <w:rPr>
            <w:rStyle w:val="Hyperlink"/>
            <w:rFonts w:ascii="Times New Roman" w:hAnsi="Times New Roman" w:cs="Times New Roman"/>
            <w:b/>
            <w:bCs/>
            <w:noProof/>
            <w:sz w:val="24"/>
            <w:szCs w:val="24"/>
            <w:lang w:val="en-US"/>
          </w:rPr>
          <w:t>OPTIONAL</w:t>
        </w:r>
        <w:r w:rsidR="00437B17" w:rsidRPr="00437B17">
          <w:rPr>
            <w:rStyle w:val="Hyperlink"/>
            <w:rFonts w:ascii="Times New Roman" w:hAnsi="Times New Roman" w:cs="Times New Roman"/>
            <w:b/>
            <w:bCs/>
            <w:noProof/>
            <w:sz w:val="24"/>
            <w:szCs w:val="24"/>
          </w:rPr>
          <w:t>) – ΑΠΟΔΟΣΗ ΟΡΩΝ / ΓΛΩΣΣΑΡΙΟ</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_Toc73968183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13</w:t>
        </w:r>
        <w:r w:rsidR="00437B17" w:rsidRPr="00437B17">
          <w:rPr>
            <w:rFonts w:ascii="Times New Roman" w:hAnsi="Times New Roman" w:cs="Times New Roman"/>
            <w:b/>
            <w:bCs/>
            <w:noProof/>
            <w:webHidden/>
            <w:sz w:val="24"/>
            <w:szCs w:val="24"/>
          </w:rPr>
          <w:fldChar w:fldCharType="end"/>
        </w:r>
      </w:hyperlink>
    </w:p>
    <w:p w14:paraId="1800183C" w14:textId="1E37CD67"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184" w:history="1">
        <w:r w:rsidR="00437B17" w:rsidRPr="00437B17">
          <w:rPr>
            <w:rStyle w:val="Hyperlink"/>
            <w:rFonts w:ascii="Times New Roman" w:hAnsi="Times New Roman" w:cs="Times New Roman"/>
            <w:b/>
            <w:bCs/>
            <w:noProof/>
            <w:sz w:val="24"/>
            <w:szCs w:val="24"/>
          </w:rPr>
          <w:t>(OPTIONAL) - ΕΙΣΑΓΩΓΗ</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_Toc73968184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14</w:t>
        </w:r>
        <w:r w:rsidR="00437B17" w:rsidRPr="00437B17">
          <w:rPr>
            <w:rFonts w:ascii="Times New Roman" w:hAnsi="Times New Roman" w:cs="Times New Roman"/>
            <w:b/>
            <w:bCs/>
            <w:noProof/>
            <w:webHidden/>
            <w:sz w:val="24"/>
            <w:szCs w:val="24"/>
          </w:rPr>
          <w:fldChar w:fldCharType="end"/>
        </w:r>
      </w:hyperlink>
    </w:p>
    <w:p w14:paraId="56AE66B9" w14:textId="00C78FED"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185" w:history="1">
        <w:r w:rsidR="00437B17" w:rsidRPr="00437B17">
          <w:rPr>
            <w:rStyle w:val="Hyperlink"/>
            <w:rFonts w:ascii="Times New Roman" w:hAnsi="Times New Roman" w:cs="Times New Roman"/>
            <w:b/>
            <w:bCs/>
            <w:noProof/>
            <w:sz w:val="24"/>
            <w:szCs w:val="24"/>
          </w:rPr>
          <w:t>1. ΔΕΔΟΜΕΝΑ ΚΑΙ ΠΛΗΡΟΦΟΡΙΑ</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_Toc73968185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15</w:t>
        </w:r>
        <w:r w:rsidR="00437B17" w:rsidRPr="00437B17">
          <w:rPr>
            <w:rFonts w:ascii="Times New Roman" w:hAnsi="Times New Roman" w:cs="Times New Roman"/>
            <w:b/>
            <w:bCs/>
            <w:noProof/>
            <w:webHidden/>
            <w:sz w:val="24"/>
            <w:szCs w:val="24"/>
          </w:rPr>
          <w:fldChar w:fldCharType="end"/>
        </w:r>
      </w:hyperlink>
    </w:p>
    <w:p w14:paraId="7BA7B87F" w14:textId="483DE21E"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86" w:history="1">
        <w:r w:rsidR="00437B17" w:rsidRPr="00437B17">
          <w:rPr>
            <w:rStyle w:val="Hyperlink"/>
            <w:rFonts w:ascii="Times New Roman" w:hAnsi="Times New Roman" w:cs="Times New Roman"/>
            <w:b/>
            <w:bCs/>
            <w:noProof/>
            <w:sz w:val="24"/>
            <w:szCs w:val="24"/>
          </w:rPr>
          <w:t>1.1 ΟΡΙΣΜΟΣ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_Toc73968186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15</w:t>
        </w:r>
        <w:r w:rsidR="00437B17" w:rsidRPr="00437B17">
          <w:rPr>
            <w:rFonts w:ascii="Times New Roman" w:hAnsi="Times New Roman" w:cs="Times New Roman"/>
            <w:b/>
            <w:bCs/>
            <w:noProof/>
            <w:webHidden/>
            <w:sz w:val="24"/>
            <w:szCs w:val="24"/>
          </w:rPr>
          <w:fldChar w:fldCharType="end"/>
        </w:r>
      </w:hyperlink>
    </w:p>
    <w:p w14:paraId="6C5DD28D" w14:textId="076884CB"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87" w:history="1">
        <w:r w:rsidR="00437B17" w:rsidRPr="00437B17">
          <w:rPr>
            <w:rStyle w:val="Hyperlink"/>
            <w:rFonts w:ascii="Times New Roman" w:hAnsi="Times New Roman" w:cs="Times New Roman"/>
            <w:b/>
            <w:bCs/>
            <w:noProof/>
            <w:sz w:val="24"/>
            <w:szCs w:val="24"/>
          </w:rPr>
          <w:t>1.2 ΕΙΔΗ ΔΕΔΟΜΕΝΩΝ</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_Toc73968187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16</w:t>
        </w:r>
        <w:r w:rsidR="00437B17" w:rsidRPr="00437B17">
          <w:rPr>
            <w:rFonts w:ascii="Times New Roman" w:hAnsi="Times New Roman" w:cs="Times New Roman"/>
            <w:b/>
            <w:bCs/>
            <w:noProof/>
            <w:webHidden/>
            <w:sz w:val="24"/>
            <w:szCs w:val="24"/>
          </w:rPr>
          <w:fldChar w:fldCharType="end"/>
        </w:r>
      </w:hyperlink>
    </w:p>
    <w:p w14:paraId="66635325" w14:textId="557313AC"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88" w:history="1">
        <w:r w:rsidR="00437B17" w:rsidRPr="00437B17">
          <w:rPr>
            <w:rStyle w:val="Hyperlink"/>
            <w:rFonts w:ascii="Times New Roman" w:hAnsi="Times New Roman" w:cs="Times New Roman"/>
            <w:b/>
            <w:bCs/>
            <w:noProof/>
            <w:sz w:val="24"/>
            <w:szCs w:val="24"/>
          </w:rPr>
          <w:t>1.3 ΤΡΟΠΟΙ ΣΥΛΛΟΓΗΣ ΔΕΔΟΜΕΜΩΝ</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_Toc73968188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17</w:t>
        </w:r>
        <w:r w:rsidR="00437B17" w:rsidRPr="00437B17">
          <w:rPr>
            <w:rFonts w:ascii="Times New Roman" w:hAnsi="Times New Roman" w:cs="Times New Roman"/>
            <w:b/>
            <w:bCs/>
            <w:noProof/>
            <w:webHidden/>
            <w:sz w:val="24"/>
            <w:szCs w:val="24"/>
          </w:rPr>
          <w:fldChar w:fldCharType="end"/>
        </w:r>
      </w:hyperlink>
    </w:p>
    <w:p w14:paraId="0B79B040" w14:textId="7044AA2A"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89" w:history="1">
        <w:r w:rsidR="00437B17" w:rsidRPr="00437B17">
          <w:rPr>
            <w:rStyle w:val="Hyperlink"/>
            <w:rFonts w:ascii="Times New Roman" w:hAnsi="Times New Roman" w:cs="Times New Roman"/>
            <w:b/>
            <w:bCs/>
            <w:noProof/>
            <w:sz w:val="24"/>
            <w:szCs w:val="24"/>
          </w:rPr>
          <w:t>1.4 ΕΞΑΓΩΓΗ ΠΛΗΡΟΦΟΡΙΑΣ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_Toc73968189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18</w:t>
        </w:r>
        <w:r w:rsidR="00437B17" w:rsidRPr="00437B17">
          <w:rPr>
            <w:rFonts w:ascii="Times New Roman" w:hAnsi="Times New Roman" w:cs="Times New Roman"/>
            <w:b/>
            <w:bCs/>
            <w:noProof/>
            <w:webHidden/>
            <w:sz w:val="24"/>
            <w:szCs w:val="24"/>
          </w:rPr>
          <w:fldChar w:fldCharType="end"/>
        </w:r>
      </w:hyperlink>
    </w:p>
    <w:p w14:paraId="566B39C0" w14:textId="7713AEA2"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90" w:history="1">
        <w:r w:rsidR="00437B17" w:rsidRPr="00437B17">
          <w:rPr>
            <w:rStyle w:val="Hyperlink"/>
            <w:rFonts w:ascii="Times New Roman" w:hAnsi="Times New Roman" w:cs="Times New Roman"/>
            <w:b/>
            <w:bCs/>
            <w:noProof/>
            <w:sz w:val="24"/>
            <w:szCs w:val="24"/>
          </w:rPr>
          <w:t>1.5 ΑΞΙΟΠΟΙΗΣΗ ΤΗΣ ΠΛΗΡΟΦΟΡΙΑΣ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_Toc73968190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19</w:t>
        </w:r>
        <w:r w:rsidR="00437B17" w:rsidRPr="00437B17">
          <w:rPr>
            <w:rFonts w:ascii="Times New Roman" w:hAnsi="Times New Roman" w:cs="Times New Roman"/>
            <w:b/>
            <w:bCs/>
            <w:noProof/>
            <w:webHidden/>
            <w:sz w:val="24"/>
            <w:szCs w:val="24"/>
          </w:rPr>
          <w:fldChar w:fldCharType="end"/>
        </w:r>
      </w:hyperlink>
    </w:p>
    <w:p w14:paraId="6A9364EC" w14:textId="5946A5A9"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191" w:history="1">
        <w:r w:rsidR="00437B17" w:rsidRPr="00437B17">
          <w:rPr>
            <w:rStyle w:val="Hyperlink"/>
            <w:rFonts w:ascii="Times New Roman" w:hAnsi="Times New Roman" w:cs="Times New Roman"/>
            <w:b/>
            <w:bCs/>
            <w:noProof/>
            <w:sz w:val="24"/>
            <w:szCs w:val="24"/>
          </w:rPr>
          <w:t>2. ΝΕΥΡΩΝΙΚΑ ΔΙΚΤΥΑ</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_Toc73968191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20</w:t>
        </w:r>
        <w:r w:rsidR="00437B17" w:rsidRPr="00437B17">
          <w:rPr>
            <w:rFonts w:ascii="Times New Roman" w:hAnsi="Times New Roman" w:cs="Times New Roman"/>
            <w:b/>
            <w:bCs/>
            <w:noProof/>
            <w:webHidden/>
            <w:sz w:val="24"/>
            <w:szCs w:val="24"/>
          </w:rPr>
          <w:fldChar w:fldCharType="end"/>
        </w:r>
      </w:hyperlink>
    </w:p>
    <w:p w14:paraId="33939A56" w14:textId="7F85C2F9"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92" w:history="1">
        <w:r w:rsidR="00437B17" w:rsidRPr="00437B17">
          <w:rPr>
            <w:rStyle w:val="Hyperlink"/>
            <w:rFonts w:ascii="Times New Roman" w:hAnsi="Times New Roman" w:cs="Times New Roman"/>
            <w:b/>
            <w:bCs/>
            <w:noProof/>
            <w:sz w:val="24"/>
            <w:szCs w:val="24"/>
          </w:rPr>
          <w:t>2.1 ΤΙ ΕΙΝΑΙ ΝΕΥΡΩΝΙΚΑ ΔΙΚΤΥΑ</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_Toc73968192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20</w:t>
        </w:r>
        <w:r w:rsidR="00437B17" w:rsidRPr="00437B17">
          <w:rPr>
            <w:rFonts w:ascii="Times New Roman" w:hAnsi="Times New Roman" w:cs="Times New Roman"/>
            <w:b/>
            <w:bCs/>
            <w:noProof/>
            <w:webHidden/>
            <w:sz w:val="24"/>
            <w:szCs w:val="24"/>
          </w:rPr>
          <w:fldChar w:fldCharType="end"/>
        </w:r>
      </w:hyperlink>
    </w:p>
    <w:p w14:paraId="40949E99" w14:textId="10677FC5"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93" w:history="1">
        <w:r w:rsidR="00437B17" w:rsidRPr="00437B17">
          <w:rPr>
            <w:rStyle w:val="Hyperlink"/>
            <w:rFonts w:ascii="Times New Roman" w:hAnsi="Times New Roman" w:cs="Times New Roman"/>
            <w:b/>
            <w:bCs/>
            <w:noProof/>
            <w:sz w:val="24"/>
            <w:szCs w:val="24"/>
          </w:rPr>
          <w:t>2.2 ΤΡΟΠΟΣ ΛΕΙΤΟΥΡΓΙΑΣ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_Toc73968193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20</w:t>
        </w:r>
        <w:r w:rsidR="00437B17" w:rsidRPr="00437B17">
          <w:rPr>
            <w:rFonts w:ascii="Times New Roman" w:hAnsi="Times New Roman" w:cs="Times New Roman"/>
            <w:b/>
            <w:bCs/>
            <w:noProof/>
            <w:webHidden/>
            <w:sz w:val="24"/>
            <w:szCs w:val="24"/>
          </w:rPr>
          <w:fldChar w:fldCharType="end"/>
        </w:r>
      </w:hyperlink>
    </w:p>
    <w:p w14:paraId="209526C1" w14:textId="4BC9622C" w:rsidR="00437B17" w:rsidRPr="00437B17" w:rsidRDefault="00F32153">
      <w:pPr>
        <w:pStyle w:val="TOC3"/>
        <w:tabs>
          <w:tab w:val="right" w:leader="dot" w:pos="8777"/>
        </w:tabs>
        <w:rPr>
          <w:rFonts w:ascii="Times New Roman" w:eastAsiaTheme="minorEastAsia" w:hAnsi="Times New Roman" w:cs="Times New Roman"/>
          <w:b/>
          <w:bCs/>
          <w:noProof/>
          <w:sz w:val="24"/>
          <w:szCs w:val="24"/>
          <w:lang w:val="en-US"/>
        </w:rPr>
      </w:pPr>
      <w:hyperlink w:anchor="_Toc73968194" w:history="1">
        <w:r w:rsidR="00437B17" w:rsidRPr="00437B17">
          <w:rPr>
            <w:rStyle w:val="Hyperlink"/>
            <w:rFonts w:ascii="Times New Roman" w:hAnsi="Times New Roman" w:cs="Times New Roman"/>
            <w:b/>
            <w:bCs/>
            <w:noProof/>
            <w:sz w:val="24"/>
            <w:szCs w:val="24"/>
          </w:rPr>
          <w:t>2.2.1 Κρυφές Στρώσεις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_Toc73968194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21</w:t>
        </w:r>
        <w:r w:rsidR="00437B17" w:rsidRPr="00437B17">
          <w:rPr>
            <w:rFonts w:ascii="Times New Roman" w:hAnsi="Times New Roman" w:cs="Times New Roman"/>
            <w:b/>
            <w:bCs/>
            <w:noProof/>
            <w:webHidden/>
            <w:sz w:val="24"/>
            <w:szCs w:val="24"/>
          </w:rPr>
          <w:fldChar w:fldCharType="end"/>
        </w:r>
      </w:hyperlink>
    </w:p>
    <w:p w14:paraId="14FC856B" w14:textId="2171A434" w:rsidR="00437B17" w:rsidRPr="00437B17" w:rsidRDefault="00F32153">
      <w:pPr>
        <w:pStyle w:val="TOC3"/>
        <w:tabs>
          <w:tab w:val="right" w:leader="dot" w:pos="8777"/>
        </w:tabs>
        <w:rPr>
          <w:rFonts w:ascii="Times New Roman" w:eastAsiaTheme="minorEastAsia" w:hAnsi="Times New Roman" w:cs="Times New Roman"/>
          <w:b/>
          <w:bCs/>
          <w:noProof/>
          <w:sz w:val="24"/>
          <w:szCs w:val="24"/>
          <w:lang w:val="en-US"/>
        </w:rPr>
      </w:pPr>
      <w:hyperlink w:anchor="_Toc73968195" w:history="1">
        <w:r w:rsidR="00437B17" w:rsidRPr="00437B17">
          <w:rPr>
            <w:rStyle w:val="Hyperlink"/>
            <w:rFonts w:ascii="Times New Roman" w:hAnsi="Times New Roman" w:cs="Times New Roman"/>
            <w:b/>
            <w:bCs/>
            <w:noProof/>
            <w:sz w:val="24"/>
            <w:szCs w:val="24"/>
          </w:rPr>
          <w:t xml:space="preserve">2.2.2 Βάρη και </w:t>
        </w:r>
        <w:r w:rsidR="00437B17" w:rsidRPr="00437B17">
          <w:rPr>
            <w:rStyle w:val="Hyperlink"/>
            <w:rFonts w:ascii="Times New Roman" w:hAnsi="Times New Roman" w:cs="Times New Roman"/>
            <w:b/>
            <w:bCs/>
            <w:noProof/>
            <w:sz w:val="24"/>
            <w:szCs w:val="24"/>
            <w:lang w:val="en-US"/>
          </w:rPr>
          <w:t>Bias</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_Toc73968195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23</w:t>
        </w:r>
        <w:r w:rsidR="00437B17" w:rsidRPr="00437B17">
          <w:rPr>
            <w:rFonts w:ascii="Times New Roman" w:hAnsi="Times New Roman" w:cs="Times New Roman"/>
            <w:b/>
            <w:bCs/>
            <w:noProof/>
            <w:webHidden/>
            <w:sz w:val="24"/>
            <w:szCs w:val="24"/>
          </w:rPr>
          <w:fldChar w:fldCharType="end"/>
        </w:r>
      </w:hyperlink>
    </w:p>
    <w:p w14:paraId="36972267" w14:textId="04DE402A" w:rsidR="00437B17" w:rsidRPr="00437B17" w:rsidRDefault="00F32153">
      <w:pPr>
        <w:pStyle w:val="TOC3"/>
        <w:tabs>
          <w:tab w:val="right" w:leader="dot" w:pos="8777"/>
        </w:tabs>
        <w:rPr>
          <w:rFonts w:ascii="Times New Roman" w:eastAsiaTheme="minorEastAsia" w:hAnsi="Times New Roman" w:cs="Times New Roman"/>
          <w:b/>
          <w:bCs/>
          <w:noProof/>
          <w:sz w:val="24"/>
          <w:szCs w:val="24"/>
          <w:lang w:val="en-US"/>
        </w:rPr>
      </w:pPr>
      <w:hyperlink w:anchor="_Toc73968196" w:history="1">
        <w:r w:rsidR="00437B17" w:rsidRPr="00437B17">
          <w:rPr>
            <w:rStyle w:val="Hyperlink"/>
            <w:rFonts w:ascii="Times New Roman" w:hAnsi="Times New Roman" w:cs="Times New Roman"/>
            <w:b/>
            <w:bCs/>
            <w:noProof/>
            <w:sz w:val="24"/>
            <w:szCs w:val="24"/>
          </w:rPr>
          <w:t>2.2.3 Συνάρτηση Ενεργοποίησης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_Toc73968196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23</w:t>
        </w:r>
        <w:r w:rsidR="00437B17" w:rsidRPr="00437B17">
          <w:rPr>
            <w:rFonts w:ascii="Times New Roman" w:hAnsi="Times New Roman" w:cs="Times New Roman"/>
            <w:b/>
            <w:bCs/>
            <w:noProof/>
            <w:webHidden/>
            <w:sz w:val="24"/>
            <w:szCs w:val="24"/>
          </w:rPr>
          <w:fldChar w:fldCharType="end"/>
        </w:r>
      </w:hyperlink>
    </w:p>
    <w:p w14:paraId="5F0F9CA9" w14:textId="6902554C"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97" w:history="1">
        <w:r w:rsidR="00437B17" w:rsidRPr="00437B17">
          <w:rPr>
            <w:rStyle w:val="Hyperlink"/>
            <w:rFonts w:ascii="Times New Roman" w:hAnsi="Times New Roman" w:cs="Times New Roman"/>
            <w:b/>
            <w:bCs/>
            <w:noProof/>
            <w:sz w:val="24"/>
            <w:szCs w:val="24"/>
          </w:rPr>
          <w:t>2.3 ΠΩΣ ΤΑ ΝΕΥΡΩΝΙΚΑ ΔΙΚΤΥΑ ΕΞΑΡΤΩΝΤΑΙ ΑΠΟ ΤΑ ΔΕΔΟΜΕΝΑ</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_Toc73968197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28</w:t>
        </w:r>
        <w:r w:rsidR="00437B17" w:rsidRPr="00437B17">
          <w:rPr>
            <w:rFonts w:ascii="Times New Roman" w:hAnsi="Times New Roman" w:cs="Times New Roman"/>
            <w:b/>
            <w:bCs/>
            <w:noProof/>
            <w:webHidden/>
            <w:sz w:val="24"/>
            <w:szCs w:val="24"/>
          </w:rPr>
          <w:fldChar w:fldCharType="end"/>
        </w:r>
      </w:hyperlink>
    </w:p>
    <w:p w14:paraId="74F9F807" w14:textId="24C35A1A"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98" w:history="1">
        <w:r w:rsidR="00437B17" w:rsidRPr="00437B17">
          <w:rPr>
            <w:rStyle w:val="Hyperlink"/>
            <w:rFonts w:ascii="Times New Roman" w:hAnsi="Times New Roman" w:cs="Times New Roman"/>
            <w:b/>
            <w:bCs/>
            <w:noProof/>
            <w:sz w:val="24"/>
            <w:szCs w:val="24"/>
          </w:rPr>
          <w:t>2.4 ΕΙΔΗ ΝΕΥΡΩΝΙΚΩΝ ΔΙΚΤΥΩΝ</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_Toc73968198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29</w:t>
        </w:r>
        <w:r w:rsidR="00437B17" w:rsidRPr="00437B17">
          <w:rPr>
            <w:rFonts w:ascii="Times New Roman" w:hAnsi="Times New Roman" w:cs="Times New Roman"/>
            <w:b/>
            <w:bCs/>
            <w:noProof/>
            <w:webHidden/>
            <w:sz w:val="24"/>
            <w:szCs w:val="24"/>
          </w:rPr>
          <w:fldChar w:fldCharType="end"/>
        </w:r>
      </w:hyperlink>
    </w:p>
    <w:p w14:paraId="34AD0F51" w14:textId="28F91397"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199" w:history="1">
        <w:r w:rsidR="00437B17" w:rsidRPr="00437B17">
          <w:rPr>
            <w:rStyle w:val="Hyperlink"/>
            <w:rFonts w:ascii="Times New Roman" w:hAnsi="Times New Roman" w:cs="Times New Roman"/>
            <w:b/>
            <w:bCs/>
            <w:noProof/>
            <w:sz w:val="24"/>
            <w:szCs w:val="24"/>
          </w:rPr>
          <w:t>2.5 ΤΡΟΠΟΙ ΑΞΙΟΠΟΙΗΣΗΣ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_Toc73968199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33</w:t>
        </w:r>
        <w:r w:rsidR="00437B17" w:rsidRPr="00437B17">
          <w:rPr>
            <w:rFonts w:ascii="Times New Roman" w:hAnsi="Times New Roman" w:cs="Times New Roman"/>
            <w:b/>
            <w:bCs/>
            <w:noProof/>
            <w:webHidden/>
            <w:sz w:val="24"/>
            <w:szCs w:val="24"/>
          </w:rPr>
          <w:fldChar w:fldCharType="end"/>
        </w:r>
      </w:hyperlink>
    </w:p>
    <w:p w14:paraId="6E316A1E" w14:textId="74ACD321"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200" w:history="1">
        <w:r w:rsidR="00437B17" w:rsidRPr="00437B17">
          <w:rPr>
            <w:rStyle w:val="Hyperlink"/>
            <w:rFonts w:ascii="Times New Roman" w:hAnsi="Times New Roman" w:cs="Times New Roman"/>
            <w:b/>
            <w:bCs/>
            <w:noProof/>
            <w:sz w:val="24"/>
            <w:szCs w:val="24"/>
          </w:rPr>
          <w:t>3. ΟΠΤΙΚΗ ΑΝΑΓΝΩΡΙΣΗ ΧΑΡΑΚΤΗΡΩΝ</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_Toc73968200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34</w:t>
        </w:r>
        <w:r w:rsidR="00437B17" w:rsidRPr="00437B17">
          <w:rPr>
            <w:rFonts w:ascii="Times New Roman" w:hAnsi="Times New Roman" w:cs="Times New Roman"/>
            <w:b/>
            <w:bCs/>
            <w:noProof/>
            <w:webHidden/>
            <w:sz w:val="24"/>
            <w:szCs w:val="24"/>
          </w:rPr>
          <w:fldChar w:fldCharType="end"/>
        </w:r>
      </w:hyperlink>
    </w:p>
    <w:p w14:paraId="78C0FCFA" w14:textId="39994E96"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201" w:history="1">
        <w:r w:rsidR="00437B17" w:rsidRPr="00437B17">
          <w:rPr>
            <w:rStyle w:val="Hyperlink"/>
            <w:rFonts w:ascii="Times New Roman" w:hAnsi="Times New Roman" w:cs="Times New Roman"/>
            <w:b/>
            <w:bCs/>
            <w:noProof/>
            <w:sz w:val="24"/>
            <w:szCs w:val="24"/>
          </w:rPr>
          <w:t>3.1 ΙΣΤΟΡΙΑ</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_Toc73968201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34</w:t>
        </w:r>
        <w:r w:rsidR="00437B17" w:rsidRPr="00437B17">
          <w:rPr>
            <w:rFonts w:ascii="Times New Roman" w:hAnsi="Times New Roman" w:cs="Times New Roman"/>
            <w:b/>
            <w:bCs/>
            <w:noProof/>
            <w:webHidden/>
            <w:sz w:val="24"/>
            <w:szCs w:val="24"/>
          </w:rPr>
          <w:fldChar w:fldCharType="end"/>
        </w:r>
      </w:hyperlink>
    </w:p>
    <w:p w14:paraId="1EB5FB3C" w14:textId="4C6D124E"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202" w:history="1">
        <w:r w:rsidR="00437B17" w:rsidRPr="00437B17">
          <w:rPr>
            <w:rStyle w:val="Hyperlink"/>
            <w:rFonts w:ascii="Times New Roman" w:hAnsi="Times New Roman" w:cs="Times New Roman"/>
            <w:b/>
            <w:bCs/>
            <w:noProof/>
            <w:sz w:val="24"/>
            <w:szCs w:val="24"/>
          </w:rPr>
          <w:t>3.2 ΠΛΕΟΝΕΚΤΗΜΑΤΑ</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_Toc73968202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37</w:t>
        </w:r>
        <w:r w:rsidR="00437B17" w:rsidRPr="00437B17">
          <w:rPr>
            <w:rFonts w:ascii="Times New Roman" w:hAnsi="Times New Roman" w:cs="Times New Roman"/>
            <w:b/>
            <w:bCs/>
            <w:noProof/>
            <w:webHidden/>
            <w:sz w:val="24"/>
            <w:szCs w:val="24"/>
          </w:rPr>
          <w:fldChar w:fldCharType="end"/>
        </w:r>
      </w:hyperlink>
    </w:p>
    <w:p w14:paraId="4673DC60" w14:textId="0D8C3257"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203" w:history="1">
        <w:r w:rsidR="00437B17" w:rsidRPr="00437B17">
          <w:rPr>
            <w:rStyle w:val="Hyperlink"/>
            <w:rFonts w:ascii="Times New Roman" w:hAnsi="Times New Roman" w:cs="Times New Roman"/>
            <w:b/>
            <w:bCs/>
            <w:noProof/>
            <w:sz w:val="24"/>
            <w:szCs w:val="24"/>
          </w:rPr>
          <w:t>3.3 ΕΦΑΡΜΟΓΕΣ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_Toc73968203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39</w:t>
        </w:r>
        <w:r w:rsidR="00437B17" w:rsidRPr="00437B17">
          <w:rPr>
            <w:rFonts w:ascii="Times New Roman" w:hAnsi="Times New Roman" w:cs="Times New Roman"/>
            <w:b/>
            <w:bCs/>
            <w:noProof/>
            <w:webHidden/>
            <w:sz w:val="24"/>
            <w:szCs w:val="24"/>
          </w:rPr>
          <w:fldChar w:fldCharType="end"/>
        </w:r>
      </w:hyperlink>
    </w:p>
    <w:p w14:paraId="65DA35D3" w14:textId="3ADBDB1E"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204" w:history="1">
        <w:r w:rsidR="00437B17" w:rsidRPr="00437B17">
          <w:rPr>
            <w:rStyle w:val="Hyperlink"/>
            <w:rFonts w:ascii="Times New Roman" w:hAnsi="Times New Roman" w:cs="Times New Roman"/>
            <w:b/>
            <w:bCs/>
            <w:noProof/>
            <w:sz w:val="24"/>
            <w:szCs w:val="24"/>
          </w:rPr>
          <w:t>3.4 ΚΑΤΗΓΟΡΙΕΣ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_Toc73968204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41</w:t>
        </w:r>
        <w:r w:rsidR="00437B17" w:rsidRPr="00437B17">
          <w:rPr>
            <w:rFonts w:ascii="Times New Roman" w:hAnsi="Times New Roman" w:cs="Times New Roman"/>
            <w:b/>
            <w:bCs/>
            <w:noProof/>
            <w:webHidden/>
            <w:sz w:val="24"/>
            <w:szCs w:val="24"/>
          </w:rPr>
          <w:fldChar w:fldCharType="end"/>
        </w:r>
      </w:hyperlink>
    </w:p>
    <w:p w14:paraId="7F4FCF84" w14:textId="6C9B1472"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205" w:history="1">
        <w:r w:rsidR="00437B17" w:rsidRPr="00437B17">
          <w:rPr>
            <w:rStyle w:val="Hyperlink"/>
            <w:rFonts w:ascii="Times New Roman" w:hAnsi="Times New Roman" w:cs="Times New Roman"/>
            <w:b/>
            <w:bCs/>
            <w:noProof/>
            <w:sz w:val="24"/>
            <w:szCs w:val="24"/>
          </w:rPr>
          <w:t>3.5 ΤΕΧΝΙΚΕΣ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_Toc73968205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43</w:t>
        </w:r>
        <w:r w:rsidR="00437B17" w:rsidRPr="00437B17">
          <w:rPr>
            <w:rFonts w:ascii="Times New Roman" w:hAnsi="Times New Roman" w:cs="Times New Roman"/>
            <w:b/>
            <w:bCs/>
            <w:noProof/>
            <w:webHidden/>
            <w:sz w:val="24"/>
            <w:szCs w:val="24"/>
          </w:rPr>
          <w:fldChar w:fldCharType="end"/>
        </w:r>
      </w:hyperlink>
    </w:p>
    <w:p w14:paraId="33D9026D" w14:textId="1AAB8040" w:rsidR="00437B17" w:rsidRPr="00437B17" w:rsidRDefault="00F32153">
      <w:pPr>
        <w:pStyle w:val="TOC2"/>
        <w:tabs>
          <w:tab w:val="right" w:leader="dot" w:pos="8777"/>
        </w:tabs>
        <w:rPr>
          <w:rFonts w:ascii="Times New Roman" w:eastAsiaTheme="minorEastAsia" w:hAnsi="Times New Roman" w:cs="Times New Roman"/>
          <w:b/>
          <w:bCs/>
          <w:noProof/>
          <w:sz w:val="24"/>
          <w:szCs w:val="24"/>
          <w:lang w:val="en-US"/>
        </w:rPr>
      </w:pPr>
      <w:hyperlink w:anchor="_Toc73968206" w:history="1">
        <w:r w:rsidR="00437B17" w:rsidRPr="00437B17">
          <w:rPr>
            <w:rStyle w:val="Hyperlink"/>
            <w:rFonts w:ascii="Times New Roman" w:hAnsi="Times New Roman" w:cs="Times New Roman"/>
            <w:b/>
            <w:bCs/>
            <w:noProof/>
            <w:sz w:val="24"/>
            <w:szCs w:val="24"/>
          </w:rPr>
          <w:t xml:space="preserve">3.6 </w:t>
        </w:r>
        <w:r w:rsidR="00437B17" w:rsidRPr="00437B17">
          <w:rPr>
            <w:rStyle w:val="Hyperlink"/>
            <w:rFonts w:ascii="Times New Roman" w:hAnsi="Times New Roman" w:cs="Times New Roman"/>
            <w:b/>
            <w:bCs/>
            <w:noProof/>
            <w:sz w:val="24"/>
            <w:szCs w:val="24"/>
            <w:lang w:val="en-US"/>
          </w:rPr>
          <w:t>OC</w:t>
        </w:r>
        <w:r w:rsidR="00437B17" w:rsidRPr="00437B17">
          <w:rPr>
            <w:rStyle w:val="Hyperlink"/>
            <w:rFonts w:ascii="Times New Roman" w:hAnsi="Times New Roman" w:cs="Times New Roman"/>
            <w:b/>
            <w:bCs/>
            <w:noProof/>
            <w:sz w:val="24"/>
            <w:szCs w:val="24"/>
            <w:lang w:val="en-US"/>
          </w:rPr>
          <w:t>R</w:t>
        </w:r>
        <w:r w:rsidR="00437B17" w:rsidRPr="00437B17">
          <w:rPr>
            <w:rStyle w:val="Hyperlink"/>
            <w:rFonts w:ascii="Times New Roman" w:hAnsi="Times New Roman" w:cs="Times New Roman"/>
            <w:b/>
            <w:bCs/>
            <w:noProof/>
            <w:sz w:val="24"/>
            <w:szCs w:val="24"/>
          </w:rPr>
          <w:t xml:space="preserve"> ΚΑΙ ΝΕΥΡΩΝΙΚΑ ΔΙΚΤΥΑ</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_Toc73968206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44</w:t>
        </w:r>
        <w:r w:rsidR="00437B17" w:rsidRPr="00437B17">
          <w:rPr>
            <w:rFonts w:ascii="Times New Roman" w:hAnsi="Times New Roman" w:cs="Times New Roman"/>
            <w:b/>
            <w:bCs/>
            <w:noProof/>
            <w:webHidden/>
            <w:sz w:val="24"/>
            <w:szCs w:val="24"/>
          </w:rPr>
          <w:fldChar w:fldCharType="end"/>
        </w:r>
      </w:hyperlink>
    </w:p>
    <w:p w14:paraId="273ED2A9" w14:textId="515C1C9C"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207" w:history="1">
        <w:r w:rsidR="00437B17" w:rsidRPr="00437B17">
          <w:rPr>
            <w:rStyle w:val="Hyperlink"/>
            <w:rFonts w:ascii="Times New Roman" w:hAnsi="Times New Roman" w:cs="Times New Roman"/>
            <w:b/>
            <w:bCs/>
            <w:noProof/>
            <w:sz w:val="24"/>
            <w:szCs w:val="24"/>
          </w:rPr>
          <w:t>4. ΥΛΟΠΟΙΗΣΗ ΕΦΑΡΜΟΓΗΣ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_Toc73968207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44</w:t>
        </w:r>
        <w:r w:rsidR="00437B17" w:rsidRPr="00437B17">
          <w:rPr>
            <w:rFonts w:ascii="Times New Roman" w:hAnsi="Times New Roman" w:cs="Times New Roman"/>
            <w:b/>
            <w:bCs/>
            <w:noProof/>
            <w:webHidden/>
            <w:sz w:val="24"/>
            <w:szCs w:val="24"/>
          </w:rPr>
          <w:fldChar w:fldCharType="end"/>
        </w:r>
      </w:hyperlink>
    </w:p>
    <w:p w14:paraId="302466AD" w14:textId="1EFA54B8"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208" w:history="1">
        <w:r w:rsidR="00437B17" w:rsidRPr="00437B17">
          <w:rPr>
            <w:rStyle w:val="Hyperlink"/>
            <w:rFonts w:ascii="Times New Roman" w:hAnsi="Times New Roman" w:cs="Times New Roman"/>
            <w:b/>
            <w:bCs/>
            <w:noProof/>
            <w:sz w:val="24"/>
            <w:szCs w:val="24"/>
          </w:rPr>
          <w:t>(</w:t>
        </w:r>
        <w:r w:rsidR="00437B17" w:rsidRPr="00437B17">
          <w:rPr>
            <w:rStyle w:val="Hyperlink"/>
            <w:rFonts w:ascii="Times New Roman" w:hAnsi="Times New Roman" w:cs="Times New Roman"/>
            <w:b/>
            <w:bCs/>
            <w:noProof/>
            <w:sz w:val="24"/>
            <w:szCs w:val="24"/>
            <w:lang w:val="en-US"/>
          </w:rPr>
          <w:t>OPTIONAL</w:t>
        </w:r>
        <w:r w:rsidR="00437B17" w:rsidRPr="00437B17">
          <w:rPr>
            <w:rStyle w:val="Hyperlink"/>
            <w:rFonts w:ascii="Times New Roman" w:hAnsi="Times New Roman" w:cs="Times New Roman"/>
            <w:b/>
            <w:bCs/>
            <w:noProof/>
            <w:sz w:val="24"/>
            <w:szCs w:val="24"/>
          </w:rPr>
          <w:t>) – ΠΑΡΑΡΤΗΜΑ</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_Toc73968208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45</w:t>
        </w:r>
        <w:r w:rsidR="00437B17" w:rsidRPr="00437B17">
          <w:rPr>
            <w:rFonts w:ascii="Times New Roman" w:hAnsi="Times New Roman" w:cs="Times New Roman"/>
            <w:b/>
            <w:bCs/>
            <w:noProof/>
            <w:webHidden/>
            <w:sz w:val="24"/>
            <w:szCs w:val="24"/>
          </w:rPr>
          <w:fldChar w:fldCharType="end"/>
        </w:r>
      </w:hyperlink>
    </w:p>
    <w:p w14:paraId="7F83C70C" w14:textId="44F2F7D4" w:rsidR="00437B17" w:rsidRPr="00437B17" w:rsidRDefault="00F32153">
      <w:pPr>
        <w:pStyle w:val="TOC1"/>
        <w:tabs>
          <w:tab w:val="right" w:leader="dot" w:pos="8777"/>
        </w:tabs>
        <w:rPr>
          <w:rFonts w:ascii="Times New Roman" w:eastAsiaTheme="minorEastAsia" w:hAnsi="Times New Roman" w:cs="Times New Roman"/>
          <w:b/>
          <w:bCs/>
          <w:noProof/>
          <w:sz w:val="24"/>
          <w:szCs w:val="24"/>
          <w:lang w:val="en-US"/>
        </w:rPr>
      </w:pPr>
      <w:hyperlink w:anchor="_Toc73968209" w:history="1">
        <w:r w:rsidR="00437B17" w:rsidRPr="00437B17">
          <w:rPr>
            <w:rStyle w:val="Hyperlink"/>
            <w:rFonts w:ascii="Times New Roman" w:hAnsi="Times New Roman" w:cs="Times New Roman"/>
            <w:b/>
            <w:bCs/>
            <w:noProof/>
            <w:sz w:val="24"/>
            <w:szCs w:val="24"/>
          </w:rPr>
          <w:t>ΑΝΑΦΟΡΕΣ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_Toc73968209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46</w:t>
        </w:r>
        <w:r w:rsidR="00437B17" w:rsidRPr="00437B17">
          <w:rPr>
            <w:rFonts w:ascii="Times New Roman" w:hAnsi="Times New Roman" w:cs="Times New Roman"/>
            <w:b/>
            <w:bCs/>
            <w:noProof/>
            <w:webHidden/>
            <w:sz w:val="24"/>
            <w:szCs w:val="24"/>
          </w:rPr>
          <w:fldChar w:fldCharType="end"/>
        </w:r>
      </w:hyperlink>
    </w:p>
    <w:p w14:paraId="3CEB9F93" w14:textId="7D780D25" w:rsidR="00EE1612" w:rsidRDefault="00BA2C46" w:rsidP="00EE1612">
      <w:r w:rsidRPr="00971DB0">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3968181"/>
      <w:r>
        <w:lastRenderedPageBreak/>
        <w:t>ΠΙΝΑΚΑΣ ΕΙΚΟΝΩΝ</w:t>
      </w:r>
      <w:bookmarkEnd w:id="5"/>
    </w:p>
    <w:p w14:paraId="46397D29" w14:textId="77777777" w:rsidR="00AD4950" w:rsidRPr="00AD4950" w:rsidRDefault="00AD4950" w:rsidP="00AD4950">
      <w:pPr>
        <w:rPr>
          <w:lang w:val="el-GR"/>
        </w:rPr>
      </w:pPr>
    </w:p>
    <w:p w14:paraId="65B8864A" w14:textId="0611A4C2"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54D13D0F" w:rsidR="0030022B" w:rsidRPr="0030022B" w:rsidRDefault="00F32153">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43AA1666" w:rsidR="0030022B" w:rsidRPr="0030022B" w:rsidRDefault="00F32153">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3D9BCA1B" w:rsidR="0030022B" w:rsidRPr="0030022B" w:rsidRDefault="00F32153">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0BC5FC76" w:rsidR="0030022B" w:rsidRPr="0030022B" w:rsidRDefault="00F32153">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686492A7" w:rsidR="0030022B" w:rsidRPr="0030022B" w:rsidRDefault="00F32153">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3D6A3D50" w:rsidR="0030022B" w:rsidRPr="0030022B" w:rsidRDefault="00F32153">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49DFBB75" w:rsidR="0030022B" w:rsidRPr="0030022B" w:rsidRDefault="00F32153">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2A06B30A" w:rsidR="0030022B" w:rsidRPr="0030022B" w:rsidRDefault="00F32153">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4E36DC">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3968182"/>
      <w:r>
        <w:lastRenderedPageBreak/>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3968183"/>
      <w:r w:rsidRPr="00D27766">
        <w:lastRenderedPageBreak/>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3968184"/>
      <w:r>
        <w:lastRenderedPageBreak/>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3968185"/>
      <w:r w:rsidRPr="00B47DCA">
        <w:lastRenderedPageBreak/>
        <w:t>1. ΔΕΔΟΜΕΝΑ ΚΑΙ ΠΛΗΡΟΦΟΡΙΑ</w:t>
      </w:r>
      <w:bookmarkEnd w:id="9"/>
    </w:p>
    <w:p w14:paraId="10AC0C99" w14:textId="3EB113C1"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DigitalStats \l 1033 </w:instrText>
          </w:r>
          <w:r w:rsidR="001B4FA9">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(datareportal,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3968186"/>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2646EB50"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6DAAD111"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3968187"/>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3C53E60B"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2EA525F0"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GoogleSearchStats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602A7A3C"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3968188"/>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35F45734"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17264D" w:rsidRPr="0017264D">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3968189"/>
      <w:r>
        <w:lastRenderedPageBreak/>
        <w:t xml:space="preserve">1.4 </w:t>
      </w:r>
      <w:r w:rsidR="008172E2">
        <w:t>ΕΞΑΓΩΓΗ ΠΛΗΡΟΦΟΡΙΑΣ</w:t>
      </w:r>
      <w:bookmarkEnd w:id="13"/>
    </w:p>
    <w:p w14:paraId="63BBE1F1" w14:textId="733AB621"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3968190"/>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1F791D38"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3968191"/>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3968192"/>
      <w:r>
        <w:t xml:space="preserve">2.1 </w:t>
      </w:r>
      <w:r w:rsidR="00FF532A">
        <w:t>ΤΙ ΕΙΝΑΙ ΝΕΥΡΩΝΙΚΑ ΔΙΚΤΥΑ</w:t>
      </w:r>
      <w:bookmarkEnd w:id="16"/>
    </w:p>
    <w:p w14:paraId="6845997E" w14:textId="4A9E1365"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WhatIsANeuralNetwork</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n-US"/>
            </w:rPr>
            <w:t>(Chen,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3968193"/>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78A5FDCB"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ExplainedNeuralNetworks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n-US"/>
            </w:rPr>
            <w:t>(Hardesty,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3968194"/>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1808F06C"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4E36DC">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3D09E570"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3968195"/>
      <w:r w:rsidRPr="00D90B64">
        <w:lastRenderedPageBreak/>
        <w:t xml:space="preserve">2.2.2 </w:t>
      </w:r>
      <w:r>
        <w:t>Βάρη</w:t>
      </w:r>
      <w:r w:rsidRPr="003C3B8B">
        <w:t xml:space="preserve"> </w:t>
      </w:r>
      <w:r>
        <w:t xml:space="preserve">και </w:t>
      </w:r>
      <w:r>
        <w:rPr>
          <w:lang w:val="en-US"/>
        </w:rPr>
        <w:t>Bias</w:t>
      </w:r>
      <w:bookmarkEnd w:id="20"/>
    </w:p>
    <w:p w14:paraId="033C9408" w14:textId="1C0E320D"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Weights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n-US"/>
            </w:rPr>
            <w:t>(DeepAI b, n.d)</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3968196"/>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535A96A4"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451A7DEC"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4E36DC">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1EAFA88B"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4E36DC">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10E8DDD6"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4E36DC">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727EDE62"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4BCAFAD6"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4E36DC">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78E76D80"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3968197"/>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6D96F105"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RelyingOnData \l 1033 </w:instrText>
          </w:r>
          <w:r w:rsidR="00E25C5F">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(Tanz &amp; Cambron,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3968198"/>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3DFA574D"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4E36DC" w:rsidRPr="004E36DC">
        <w:rPr>
          <w:rFonts w:ascii="Times New Roman" w:hAnsi="Times New Roman" w:cs="Times New Roman"/>
          <w:i w:val="0"/>
          <w:iCs w:val="0"/>
          <w:noProof/>
          <w:sz w:val="20"/>
          <w:szCs w:val="20"/>
          <w:lang w:val="el-GR"/>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23711F1A"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TypesOfNeuralNetworks \l 1033 </w:instrText>
          </w:r>
          <w:r w:rsidR="006C3B68">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(Great Learning Team,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34A1F998"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4E36DC" w:rsidRPr="004E36DC">
        <w:rPr>
          <w:rFonts w:ascii="Times New Roman" w:hAnsi="Times New Roman" w:cs="Times New Roman"/>
          <w:i w:val="0"/>
          <w:iCs w:val="0"/>
          <w:noProof/>
          <w:sz w:val="24"/>
          <w:szCs w:val="24"/>
          <w:lang w:val="el-GR"/>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265A7BBA"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4E36DC">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5BCB2DC5"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4E36DC">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3968199"/>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305E7F5B"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NNInMarketing</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n-US"/>
            </w:rPr>
            <w:t>(Brenner, 2018)</w:t>
          </w:r>
          <w:r w:rsidR="009B648F">
            <w:rPr>
              <w:rFonts w:ascii="Times New Roman" w:hAnsi="Times New Roman" w:cs="Times New Roman"/>
              <w:sz w:val="24"/>
              <w:szCs w:val="24"/>
              <w:lang w:val="el-GR"/>
            </w:rPr>
            <w:fldChar w:fldCharType="end"/>
          </w:r>
        </w:sdtContent>
      </w:sdt>
    </w:p>
    <w:p w14:paraId="74F33EDA" w14:textId="489D565C"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NNInFinances \l 1033 </w:instrText>
          </w:r>
          <w:r w:rsidR="00382AE1">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(Seetharaman, 2018)</w:t>
          </w:r>
          <w:r w:rsidR="00382AE1">
            <w:rPr>
              <w:rFonts w:ascii="Times New Roman" w:hAnsi="Times New Roman" w:cs="Times New Roman"/>
              <w:sz w:val="24"/>
              <w:szCs w:val="24"/>
              <w:lang w:val="el-GR"/>
            </w:rPr>
            <w:fldChar w:fldCharType="end"/>
          </w:r>
        </w:sdtContent>
      </w:sdt>
    </w:p>
    <w:p w14:paraId="5F6B0C2C" w14:textId="5F22FF05"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NNInHealthcare \l 1033 </w:instrText>
          </w:r>
          <w:r w:rsidR="00382AE1">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(Bresnick,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3968200"/>
      <w:r w:rsidRPr="00FE1926">
        <w:t xml:space="preserve">3. </w:t>
      </w:r>
      <w:r w:rsidRPr="00563541">
        <w:t>ΟΠΤΙΚΗ ΑΝΑΓΝΩΡΙΣΗ ΧΑΡΑΚΤΗΡΩΝ</w:t>
      </w:r>
      <w:bookmarkEnd w:id="33"/>
    </w:p>
    <w:p w14:paraId="64799AD9" w14:textId="333E7D89" w:rsidR="005070C0" w:rsidRDefault="00F32153" w:rsidP="005070C0">
      <w:pPr>
        <w:rPr>
          <w:lang w:val="el-GR"/>
        </w:rPr>
      </w:pPr>
      <w:hyperlink r:id="rId18" w:history="1">
        <w:r w:rsidR="00A76FC4" w:rsidRPr="002460DA">
          <w:rPr>
            <w:rStyle w:val="Hyperlink"/>
            <w:lang w:val="el-GR"/>
          </w:rPr>
          <w:t>https://searchcontentmanagement.techtarget.com/definition/OCR-optical-character-recognition</w:t>
        </w:r>
      </w:hyperlink>
    </w:p>
    <w:p w14:paraId="478B2468" w14:textId="23A1F504" w:rsidR="00A76FC4" w:rsidRDefault="00F32153" w:rsidP="005070C0">
      <w:pPr>
        <w:rPr>
          <w:lang w:val="el-GR"/>
        </w:rPr>
      </w:pPr>
      <w:hyperlink r:id="rId19" w:history="1">
        <w:r w:rsidR="00A76FC4" w:rsidRPr="002460DA">
          <w:rPr>
            <w:rStyle w:val="Hyperlink"/>
            <w:lang w:val="el-GR"/>
          </w:rPr>
          <w:t>https://towardsdatascience.com/a-gentle-introduction-to-ocr-ee1469a201aa</w:t>
        </w:r>
      </w:hyperlink>
    </w:p>
    <w:p w14:paraId="087F22D5" w14:textId="2918968D" w:rsidR="00A76FC4" w:rsidRDefault="00F32153" w:rsidP="005070C0">
      <w:pPr>
        <w:rPr>
          <w:lang w:val="el-GR"/>
        </w:rPr>
      </w:pPr>
      <w:hyperlink r:id="rId20" w:history="1">
        <w:r w:rsidR="00A76FC4" w:rsidRPr="002460DA">
          <w:rPr>
            <w:rStyle w:val="Hyperlink"/>
            <w:lang w:val="el-GR"/>
          </w:rPr>
          <w:t>https://medium.com/sfu-cspmp/optical-character-recognition-948bfc4adfb3</w:t>
        </w:r>
      </w:hyperlink>
    </w:p>
    <w:p w14:paraId="2F624CB1" w14:textId="11BA75D8" w:rsidR="00A76FC4" w:rsidRDefault="00F32153" w:rsidP="005070C0">
      <w:pPr>
        <w:rPr>
          <w:lang w:val="el-GR"/>
        </w:rPr>
      </w:pPr>
      <w:hyperlink r:id="rId21" w:history="1">
        <w:r w:rsidR="00A76FC4" w:rsidRPr="002460DA">
          <w:rPr>
            <w:rStyle w:val="Hyperlink"/>
            <w:lang w:val="el-GR"/>
          </w:rPr>
          <w:t>https://mobidev.biz/blog/ocr-machine-learning-implementation</w:t>
        </w:r>
      </w:hyperlink>
    </w:p>
    <w:p w14:paraId="72446F7C" w14:textId="60299855" w:rsidR="00A76FC4" w:rsidRDefault="00F32153" w:rsidP="005070C0">
      <w:pPr>
        <w:rPr>
          <w:lang w:val="el-GR"/>
        </w:rPr>
      </w:pPr>
      <w:hyperlink r:id="rId22" w:history="1">
        <w:r w:rsidR="00A76FC4" w:rsidRPr="002460DA">
          <w:rPr>
            <w:rStyle w:val="Hyperlink"/>
            <w:lang w:val="en-US"/>
          </w:rPr>
          <w:t>https</w:t>
        </w:r>
        <w:r w:rsidR="00A76FC4" w:rsidRPr="002460DA">
          <w:rPr>
            <w:rStyle w:val="Hyperlink"/>
            <w:lang w:val="el-GR"/>
          </w:rPr>
          <w:t>://</w:t>
        </w:r>
        <w:proofErr w:type="spellStart"/>
        <w:r w:rsidR="00A76FC4" w:rsidRPr="002460DA">
          <w:rPr>
            <w:rStyle w:val="Hyperlink"/>
            <w:lang w:val="en-US"/>
          </w:rPr>
          <w:t>moov</w:t>
        </w:r>
        <w:proofErr w:type="spellEnd"/>
        <w:r w:rsidR="00A76FC4" w:rsidRPr="002460DA">
          <w:rPr>
            <w:rStyle w:val="Hyperlink"/>
            <w:lang w:val="el-GR"/>
          </w:rPr>
          <w:t>.</w:t>
        </w:r>
        <w:r w:rsidR="00A76FC4" w:rsidRPr="002460DA">
          <w:rPr>
            <w:rStyle w:val="Hyperlink"/>
            <w:lang w:val="en-US"/>
          </w:rPr>
          <w:t>ai</w:t>
        </w:r>
        <w:r w:rsidR="00A76FC4" w:rsidRPr="002460DA">
          <w:rPr>
            <w:rStyle w:val="Hyperlink"/>
            <w:lang w:val="el-GR"/>
          </w:rPr>
          <w:t>/</w:t>
        </w:r>
        <w:proofErr w:type="spellStart"/>
        <w:r w:rsidR="00A76FC4" w:rsidRPr="002460DA">
          <w:rPr>
            <w:rStyle w:val="Hyperlink"/>
            <w:lang w:val="en-US"/>
          </w:rPr>
          <w:t>en</w:t>
        </w:r>
        <w:proofErr w:type="spellEnd"/>
        <w:r w:rsidR="00A76FC4" w:rsidRPr="002460DA">
          <w:rPr>
            <w:rStyle w:val="Hyperlink"/>
            <w:lang w:val="el-GR"/>
          </w:rPr>
          <w:t>/</w:t>
        </w:r>
        <w:r w:rsidR="00A76FC4" w:rsidRPr="002460DA">
          <w:rPr>
            <w:rStyle w:val="Hyperlink"/>
            <w:lang w:val="en-US"/>
          </w:rPr>
          <w:t>blog</w:t>
        </w:r>
        <w:r w:rsidR="00A76FC4" w:rsidRPr="002460DA">
          <w:rPr>
            <w:rStyle w:val="Hyperlink"/>
            <w:lang w:val="el-GR"/>
          </w:rPr>
          <w:t>/</w:t>
        </w:r>
        <w:r w:rsidR="00A76FC4" w:rsidRPr="002460DA">
          <w:rPr>
            <w:rStyle w:val="Hyperlink"/>
            <w:lang w:val="en-US"/>
          </w:rPr>
          <w:t>optical</w:t>
        </w:r>
        <w:r w:rsidR="00A76FC4" w:rsidRPr="002460DA">
          <w:rPr>
            <w:rStyle w:val="Hyperlink"/>
            <w:lang w:val="el-GR"/>
          </w:rPr>
          <w:t>-</w:t>
        </w:r>
        <w:r w:rsidR="00A76FC4" w:rsidRPr="002460DA">
          <w:rPr>
            <w:rStyle w:val="Hyperlink"/>
            <w:lang w:val="en-US"/>
          </w:rPr>
          <w:t>character</w:t>
        </w:r>
        <w:r w:rsidR="00A76FC4" w:rsidRPr="002460DA">
          <w:rPr>
            <w:rStyle w:val="Hyperlink"/>
            <w:lang w:val="el-GR"/>
          </w:rPr>
          <w:t>-</w:t>
        </w:r>
        <w:r w:rsidR="00A76FC4" w:rsidRPr="002460DA">
          <w:rPr>
            <w:rStyle w:val="Hyperlink"/>
            <w:lang w:val="en-US"/>
          </w:rPr>
          <w:t>recognition</w:t>
        </w:r>
        <w:r w:rsidR="00A76FC4" w:rsidRPr="002460DA">
          <w:rPr>
            <w:rStyle w:val="Hyperlink"/>
            <w:lang w:val="el-GR"/>
          </w:rPr>
          <w:t>-</w:t>
        </w:r>
        <w:proofErr w:type="spellStart"/>
        <w:r w:rsidR="00A76FC4" w:rsidRPr="002460DA">
          <w:rPr>
            <w:rStyle w:val="Hyperlink"/>
            <w:lang w:val="en-US"/>
          </w:rPr>
          <w:t>ocr</w:t>
        </w:r>
        <w:proofErr w:type="spellEnd"/>
        <w:r w:rsidR="00A76FC4" w:rsidRPr="002460DA">
          <w:rPr>
            <w:rStyle w:val="Hyperlink"/>
            <w:lang w:val="el-GR"/>
          </w:rPr>
          <w:t>/</w:t>
        </w:r>
      </w:hyperlink>
    </w:p>
    <w:p w14:paraId="578DDECF" w14:textId="77777777" w:rsidR="00A76FC4" w:rsidRPr="00A76FC4" w:rsidRDefault="00A76FC4" w:rsidP="005070C0">
      <w:pPr>
        <w:rPr>
          <w:lang w:val="el-GR"/>
        </w:rPr>
      </w:pPr>
    </w:p>
    <w:p w14:paraId="59C966FB" w14:textId="29A02721" w:rsidR="005070C0" w:rsidRDefault="00206210" w:rsidP="00206210">
      <w:pPr>
        <w:pStyle w:val="Heading2"/>
      </w:pPr>
      <w:bookmarkStart w:id="34" w:name="_Toc73968201"/>
      <w:r w:rsidRPr="00206210">
        <w:t xml:space="preserve">3.1 </w:t>
      </w:r>
      <w:r w:rsidR="005070C0" w:rsidRPr="00206210">
        <w:t>ΙΣΤΟΡΙΑ</w:t>
      </w:r>
      <w:bookmarkEnd w:id="34"/>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371B69F9"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κατασκεύασε μια μηχανή, η οποία μπορούσε να διαβάσει χαρακτήρες, και στη συνέχεια τους μετέτρεπε σε κώδικα </w:t>
      </w:r>
      <w:r>
        <w:rPr>
          <w:rFonts w:ascii="Times New Roman" w:hAnsi="Times New Roman" w:cs="Times New Roman"/>
          <w:sz w:val="24"/>
          <w:szCs w:val="24"/>
          <w:lang w:val="el-GR"/>
        </w:rPr>
        <w:lastRenderedPageBreak/>
        <w:t>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HistoryOfOCR \l 1033 </w:instrText>
          </w:r>
          <w:r w:rsidR="00E9646E">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58CCEC80"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GismoOfShepard \l 1033 </w:instrText>
          </w:r>
          <w:r w:rsidR="00906B0E">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(History Computer, n.d)</w:t>
          </w:r>
          <w:r w:rsidR="00906B0E">
            <w:rPr>
              <w:rFonts w:ascii="Times New Roman" w:hAnsi="Times New Roman" w:cs="Times New Roman"/>
              <w:sz w:val="24"/>
              <w:szCs w:val="24"/>
              <w:lang w:val="el-GR"/>
            </w:rPr>
            <w:fldChar w:fldCharType="end"/>
          </w:r>
        </w:sdtContent>
      </w:sdt>
    </w:p>
    <w:p w14:paraId="17A632D0" w14:textId="49573B22"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Optacon \l 1033 </w:instrText>
          </w:r>
          <w:r w:rsidR="000E5A07">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(How We Read, n.d)</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A02C359" w:rsidR="005070C0"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347773A9" w14:textId="19445841" w:rsidR="00F92C5A" w:rsidRDefault="00575404" w:rsidP="008020F5">
      <w:pPr>
        <w:pStyle w:val="Heading2"/>
      </w:pPr>
      <w:bookmarkStart w:id="35" w:name="_Toc73968202"/>
      <w:r>
        <w:lastRenderedPageBreak/>
        <w:t>3.2 ΠΛΕΟΝΕΚΤΗΜΑΤΑ</w:t>
      </w:r>
      <w:bookmarkEnd w:id="35"/>
    </w:p>
    <w:p w14:paraId="6DFA82DD" w14:textId="360A9D1A" w:rsidR="008020F5" w:rsidRDefault="008020F5" w:rsidP="008020F5">
      <w:pPr>
        <w:rPr>
          <w:rFonts w:ascii="Times New Roman" w:hAnsi="Times New Roman" w:cs="Times New Roman"/>
          <w:sz w:val="24"/>
          <w:szCs w:val="24"/>
          <w:lang w:val="el-GR"/>
        </w:rPr>
      </w:pPr>
      <w:r>
        <w:rPr>
          <w:rFonts w:ascii="Times New Roman" w:hAnsi="Times New Roman" w:cs="Times New Roman"/>
          <w:sz w:val="24"/>
          <w:szCs w:val="24"/>
          <w:lang w:val="el-GR"/>
        </w:rPr>
        <w:t>Οι επιχειρήσει και οι οργανισμοί μπορούν να χαρακτηριστούν ως οι καλύτεροι πελάτες όσον αφορά τα συστήματα οπτικής αναγνώρισης χαρακτήρων. Με την εξέλιξη της τεχνολογίας των ηλεκτρονικών υπολογιστών, οι εταιρίες ξεκίνησαν να χρησιμοποιούν αυτά τε νέα και προηγμένα συστήματα για να πραγματοποιούν τις καθημερινές τους</w:t>
      </w:r>
      <w:r w:rsidR="00EB1CFD">
        <w:rPr>
          <w:rFonts w:ascii="Times New Roman" w:hAnsi="Times New Roman" w:cs="Times New Roman"/>
          <w:sz w:val="24"/>
          <w:szCs w:val="24"/>
          <w:lang w:val="el-GR"/>
        </w:rPr>
        <w:t xml:space="preserve"> δραστηριότητες. Σταδιακά, οι επιχειρήσεις ανακάλυψαν τις δυνατότητες που τους παρέχει η ψηφιοποίηση εγγράφων, και ως αποτέλεσμα, ένα σημαντικό ποσοστό των συνολικών δραστηριοτήτων τους ξεκίνησε να πραγματοποιείται με την χρήση ψηφιοποιημένων εντύπων. Παρόλα αυτά, η χρήση των φυσικών εγγράφων παρέμεινε, έως ότου οι ίδιες οι επιχειρήσεις ανακάλυψαν τις δυνατότητες που τους προσέφερε η τεχνολογία της οπτικής αναγνώρισης χαρακτήρων.</w:t>
      </w:r>
      <w:r w:rsidR="00B558F6">
        <w:rPr>
          <w:rFonts w:ascii="Times New Roman" w:hAnsi="Times New Roman" w:cs="Times New Roman"/>
          <w:sz w:val="24"/>
          <w:szCs w:val="24"/>
          <w:lang w:val="el-GR"/>
        </w:rPr>
        <w:t xml:space="preserve"> Ορισμένες από αυτές τις δυνατότητες μπορούν να χαρακτηριστούν οι ακόλουθες:</w:t>
      </w:r>
    </w:p>
    <w:p w14:paraId="21C7FD37" w14:textId="280294F1" w:rsidR="00B558F6" w:rsidRPr="00B558F6" w:rsidRDefault="00B558F6" w:rsidP="008020F5">
      <w:pPr>
        <w:rPr>
          <w:rFonts w:ascii="Times New Roman" w:hAnsi="Times New Roman" w:cs="Times New Roman"/>
          <w:b/>
          <w:bCs/>
          <w:sz w:val="24"/>
          <w:szCs w:val="24"/>
          <w:lang w:val="el-GR"/>
        </w:rPr>
      </w:pPr>
      <w:r w:rsidRPr="00B558F6">
        <w:rPr>
          <w:rFonts w:ascii="Times New Roman" w:hAnsi="Times New Roman" w:cs="Times New Roman"/>
          <w:b/>
          <w:bCs/>
          <w:sz w:val="24"/>
          <w:szCs w:val="24"/>
          <w:lang w:val="el-GR"/>
        </w:rPr>
        <w:t>Μείωση εξόδων λειτουργίας</w:t>
      </w:r>
    </w:p>
    <w:p w14:paraId="0618AC42" w14:textId="71BD8AE8" w:rsidR="00B558F6" w:rsidRDefault="00B558F6"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Η χρήση της οπτικής αναγνώρισης χαρακτήρων για εύκολη και άμεση ψηφιοποίηση των εγγράφων επέτρεψε στις επιχειρήσεις να μετατρέψουν ένα ιδιαίτερα σημαντικό μέρος των συνολικών επιχειρησιακών εντύπων τους σε ψηφιακή μορφή. Δίχως αυτήν την τεχνολογία, </w:t>
      </w:r>
      <w:r w:rsidR="00E75393">
        <w:rPr>
          <w:rFonts w:ascii="Times New Roman" w:hAnsi="Times New Roman" w:cs="Times New Roman"/>
          <w:sz w:val="24"/>
          <w:szCs w:val="24"/>
          <w:lang w:val="el-GR"/>
        </w:rPr>
        <w:t>ο μόνος τρόπος που θα μπορούσε να πραγματοποιηθεί μια τέτοια ενέργεια θα ήταν μέσα από την μίσθωση ατόμων, ενώ ταυτόχρονα η ίδια η ενέργεια θα έπαιρνε ιδιαίτερα μεγάλο και πολύτιμο χρόνο για να ολοκληρωθεί. Για τις επιχειρήσεις, ο χρόνος είναι χρήμα, όσο χρονοβόρα είναι μια ενέργεια, τόσο λιγότερο κέρδος μπορεί να βγάλει μια εταιρία. Επιπλέον, η ανθρώπινη προσπάθεια που θα αξιοποιούνταν για ένα τόσο μεγάλο εγχείρημα θα μπορούσε κάλλιστα να αξιοποιηθεί σε άλλους, ποιο κερδοφόρους τομείς.</w:t>
      </w:r>
    </w:p>
    <w:p w14:paraId="1B6E1DCC" w14:textId="44F9EFAD" w:rsidR="00EB1CFD" w:rsidRPr="00E75393" w:rsidRDefault="00EB1CFD" w:rsidP="008020F5">
      <w:pPr>
        <w:rPr>
          <w:rFonts w:ascii="Times New Roman" w:hAnsi="Times New Roman" w:cs="Times New Roman"/>
          <w:b/>
          <w:bCs/>
          <w:sz w:val="24"/>
          <w:szCs w:val="24"/>
          <w:lang w:val="el-GR"/>
        </w:rPr>
      </w:pPr>
      <w:r w:rsidRPr="00E75393">
        <w:rPr>
          <w:rFonts w:ascii="Times New Roman" w:hAnsi="Times New Roman" w:cs="Times New Roman"/>
          <w:b/>
          <w:bCs/>
          <w:sz w:val="24"/>
          <w:szCs w:val="24"/>
          <w:lang w:val="el-GR"/>
        </w:rPr>
        <w:t>Αύξηση αποδοτικότητας και παραγωγικότητας</w:t>
      </w:r>
    </w:p>
    <w:p w14:paraId="4C46E9A0" w14:textId="684EA386" w:rsidR="00E75393" w:rsidRDefault="00E75393" w:rsidP="00E75393">
      <w:pPr>
        <w:rPr>
          <w:rFonts w:ascii="Times New Roman" w:hAnsi="Times New Roman" w:cs="Times New Roman"/>
          <w:sz w:val="24"/>
          <w:szCs w:val="24"/>
          <w:lang w:val="el-GR"/>
        </w:rPr>
      </w:pPr>
      <w:r>
        <w:rPr>
          <w:rFonts w:ascii="Times New Roman" w:hAnsi="Times New Roman" w:cs="Times New Roman"/>
          <w:sz w:val="24"/>
          <w:szCs w:val="24"/>
          <w:lang w:val="el-GR"/>
        </w:rPr>
        <w:t>Για έναν εργαζόμενο, μια θεωρητικά απλή αναζήτηση ενός εντύπου μπορεί να διαρκέσει από μερικά λεπτά, έως και μερικές ώρες, ανάλογα με την ευκολία του εντοπισμού αυτού του εγγράφου, και την ευκολία πρόσβασης σε αυτό. Αυτός ο χρόνος που αξιοποιείται άσκοπα για ένα μόνο έγγραφο κοστίζει όχι μόνο στην επιχείρηση από πλευράς παραγωγικότητας, αλλά και από τον ίδιο τον εργαζόμενο, καθώς του δημιουργεί ψυχολογική κούραση, και συχνά, ακόμα και εκνευρισμό.</w:t>
      </w:r>
    </w:p>
    <w:p w14:paraId="436CAA79" w14:textId="67702E4F" w:rsidR="00B558F6" w:rsidRDefault="00E75393" w:rsidP="008020F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Με την ψηφιοποίηση των επιχειρησιακών εγγράφων, την σωστή αποθήκευση και αρχειοθέτηση τους, ο ίδιος ο προαναφερόμενος εργαζόμενος μπορεί να αποκτήσει εύκολη, γρήγορη και άμεση πρόσβαση στο απαιτούμενο έντυπο μέσα σε λίγα μόνο δευτερόλεπτα, δίχως να υπάρχει η ανάγκη της φυσικής αναζήτησης και εντοπισμού του. Επιπλέον, με την σωστή ψηφιοποίηση, συχνά δίνατε η δυνατότητα επεξεργασίας του ψηφιοποιημένου αρχείου, ανάλογα με την απαιτούμενη περίσταση. Αν δεν υπήρχε η ψηφιοποίηση, μια τέτοια ενέργεια ίσος απαιτούσε την εξ’ ολοκλήρου δημιουργία ενός νέου φυσικού εγγράφου, αποσπώντας σημαντικό χρόνο </w:t>
      </w:r>
      <w:r w:rsidR="001332B5">
        <w:rPr>
          <w:rFonts w:ascii="Times New Roman" w:hAnsi="Times New Roman" w:cs="Times New Roman"/>
          <w:sz w:val="24"/>
          <w:szCs w:val="24"/>
          <w:lang w:val="el-GR"/>
        </w:rPr>
        <w:t>από</w:t>
      </w:r>
      <w:r>
        <w:rPr>
          <w:rFonts w:ascii="Times New Roman" w:hAnsi="Times New Roman" w:cs="Times New Roman"/>
          <w:sz w:val="24"/>
          <w:szCs w:val="24"/>
          <w:lang w:val="el-GR"/>
        </w:rPr>
        <w:t xml:space="preserve"> </w:t>
      </w:r>
      <w:r w:rsidR="001332B5">
        <w:rPr>
          <w:rFonts w:ascii="Times New Roman" w:hAnsi="Times New Roman" w:cs="Times New Roman"/>
          <w:sz w:val="24"/>
          <w:szCs w:val="24"/>
          <w:lang w:val="el-GR"/>
        </w:rPr>
        <w:t xml:space="preserve"> τον </w:t>
      </w:r>
      <w:r>
        <w:rPr>
          <w:rFonts w:ascii="Times New Roman" w:hAnsi="Times New Roman" w:cs="Times New Roman"/>
          <w:sz w:val="24"/>
          <w:szCs w:val="24"/>
          <w:lang w:val="el-GR"/>
        </w:rPr>
        <w:t xml:space="preserve">εργαζόμενο και </w:t>
      </w:r>
      <w:r w:rsidR="001332B5">
        <w:rPr>
          <w:rFonts w:ascii="Times New Roman" w:hAnsi="Times New Roman" w:cs="Times New Roman"/>
          <w:sz w:val="24"/>
          <w:szCs w:val="24"/>
          <w:lang w:val="el-GR"/>
        </w:rPr>
        <w:t>σημαντικό κέρδος από την επιχείρηση.</w:t>
      </w:r>
    </w:p>
    <w:p w14:paraId="2B16361F" w14:textId="390896B3" w:rsidR="00EB1CFD" w:rsidRPr="001332B5" w:rsidRDefault="00EB1CFD" w:rsidP="008020F5">
      <w:pPr>
        <w:rPr>
          <w:rFonts w:ascii="Times New Roman" w:hAnsi="Times New Roman" w:cs="Times New Roman"/>
          <w:b/>
          <w:bCs/>
          <w:sz w:val="24"/>
          <w:szCs w:val="24"/>
          <w:lang w:val="el-GR"/>
        </w:rPr>
      </w:pPr>
      <w:r w:rsidRPr="001332B5">
        <w:rPr>
          <w:rFonts w:ascii="Times New Roman" w:hAnsi="Times New Roman" w:cs="Times New Roman"/>
          <w:b/>
          <w:bCs/>
          <w:sz w:val="24"/>
          <w:szCs w:val="24"/>
          <w:lang w:val="el-GR"/>
        </w:rPr>
        <w:t>Βελτίωση προσβασιμότητας</w:t>
      </w:r>
    </w:p>
    <w:p w14:paraId="0B7CCF93" w14:textId="5962C7AC" w:rsidR="00B558F6" w:rsidRDefault="00712FEB" w:rsidP="008020F5">
      <w:pPr>
        <w:rPr>
          <w:rFonts w:ascii="Times New Roman" w:hAnsi="Times New Roman" w:cs="Times New Roman"/>
          <w:sz w:val="24"/>
          <w:szCs w:val="24"/>
          <w:lang w:val="el-GR"/>
        </w:rPr>
      </w:pPr>
      <w:r>
        <w:rPr>
          <w:rFonts w:ascii="Times New Roman" w:hAnsi="Times New Roman" w:cs="Times New Roman"/>
          <w:sz w:val="24"/>
          <w:szCs w:val="24"/>
          <w:lang w:val="el-GR"/>
        </w:rPr>
        <w:t>Η ψηφιοποίηση, η σωστή αποθήκευση και αρχειοθέτηση των εγγράφων, μπορεί να βοηθήσει σε έναν μεγάλο βαθμό την αναζήτηση κάποιου εντύπου, ιδιαίτερα σε μέρη όπου η αναζήτηση εγγράφων είναι μια συχνή διαδικασία. Η δυνατότητα πρόσβασης σε ένα έγγραφο από πολλούς εργαζόμενους, η ικανότητα τροποποίησης και αντιγραφής τμημάτων από το περιεχόμενο ενός αρχείου, είναι ένα αποτέλεσμα της δύναμης που παρέχει η ψηφιοποίηση.</w:t>
      </w:r>
    </w:p>
    <w:p w14:paraId="198A1C1C" w14:textId="3AD4A9A4" w:rsidR="00B558F6" w:rsidRPr="00712FEB" w:rsidRDefault="00B558F6" w:rsidP="008020F5">
      <w:pPr>
        <w:rPr>
          <w:rFonts w:ascii="Times New Roman" w:hAnsi="Times New Roman" w:cs="Times New Roman"/>
          <w:b/>
          <w:bCs/>
          <w:sz w:val="24"/>
          <w:szCs w:val="24"/>
          <w:lang w:val="el-GR"/>
        </w:rPr>
      </w:pPr>
      <w:r w:rsidRPr="00712FEB">
        <w:rPr>
          <w:rFonts w:ascii="Times New Roman" w:hAnsi="Times New Roman" w:cs="Times New Roman"/>
          <w:b/>
          <w:bCs/>
          <w:sz w:val="24"/>
          <w:szCs w:val="24"/>
          <w:lang w:val="el-GR"/>
        </w:rPr>
        <w:t>Μεγαλύτερη ασφάλεια</w:t>
      </w:r>
    </w:p>
    <w:p w14:paraId="1EC934C3" w14:textId="7E698DD2" w:rsidR="008020F5" w:rsidRDefault="00712FEB" w:rsidP="00575404">
      <w:pPr>
        <w:rPr>
          <w:rFonts w:ascii="Times New Roman" w:hAnsi="Times New Roman" w:cs="Times New Roman"/>
          <w:sz w:val="24"/>
          <w:szCs w:val="24"/>
          <w:lang w:val="el-GR"/>
        </w:rPr>
      </w:pPr>
      <w:r>
        <w:rPr>
          <w:rFonts w:ascii="Times New Roman" w:hAnsi="Times New Roman" w:cs="Times New Roman"/>
          <w:sz w:val="24"/>
          <w:szCs w:val="24"/>
          <w:lang w:val="el-GR"/>
        </w:rPr>
        <w:t xml:space="preserve">Η εύκολη δημιουργία </w:t>
      </w:r>
      <w:r w:rsidR="008130CB">
        <w:rPr>
          <w:rFonts w:ascii="Times New Roman" w:hAnsi="Times New Roman" w:cs="Times New Roman"/>
          <w:sz w:val="24"/>
          <w:szCs w:val="24"/>
          <w:lang w:val="el-GR"/>
        </w:rPr>
        <w:t>αρχείων ανάκτησης (</w:t>
      </w:r>
      <w:r w:rsidR="008130CB">
        <w:rPr>
          <w:rFonts w:ascii="Times New Roman" w:hAnsi="Times New Roman" w:cs="Times New Roman"/>
          <w:sz w:val="24"/>
          <w:szCs w:val="24"/>
          <w:lang w:val="en-US"/>
        </w:rPr>
        <w:t>back</w:t>
      </w:r>
      <w:r w:rsidR="008130CB" w:rsidRPr="008130CB">
        <w:rPr>
          <w:rFonts w:ascii="Times New Roman" w:hAnsi="Times New Roman" w:cs="Times New Roman"/>
          <w:sz w:val="24"/>
          <w:szCs w:val="24"/>
          <w:lang w:val="el-GR"/>
        </w:rPr>
        <w:t xml:space="preserve"> </w:t>
      </w:r>
      <w:r w:rsidR="008130CB">
        <w:rPr>
          <w:rFonts w:ascii="Times New Roman" w:hAnsi="Times New Roman" w:cs="Times New Roman"/>
          <w:sz w:val="24"/>
          <w:szCs w:val="24"/>
          <w:lang w:val="en-US"/>
        </w:rPr>
        <w:t>up</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αποτελεί ένα εξίσου σημαντικό πλεονέκτημα που παρέχεται από την οπτική αναγνώριση χαρακτήρων, και κατά συνέπεια, από την ψηφιοποίηση. Σε περίπτωση που υπάρξει κάποια καταστροφή στον χώρο εργασίας, ένα μεγάλο, ή ακόμα και ολικό, μέρος των φυσικών εγγράφων μπορούν να χαθούν οριστικά, δίχως την επιλογή της ανάκτησης μέρους τους. Ευαίσθητα και άκρως σημαντικά έγγραφα για την ορθή λειτουργία της επιχείρησης μπορούν να αποθηκευτούν σε ηλεκτρονικές βάσεις δεδομένων, και σε συστήματα </w:t>
      </w:r>
      <w:r w:rsidR="008130CB">
        <w:rPr>
          <w:rFonts w:ascii="Times New Roman" w:hAnsi="Times New Roman" w:cs="Times New Roman"/>
          <w:sz w:val="24"/>
          <w:szCs w:val="24"/>
          <w:lang w:val="en-US"/>
        </w:rPr>
        <w:t>cloud</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μακριά δηλαδή από τον φυσικό χώρο εργασίας, κάνοντας τα άφθαρτα σε οποιαδήποτε καταστροφή.</w:t>
      </w:r>
    </w:p>
    <w:p w14:paraId="3272BFE1" w14:textId="7737E7B0" w:rsidR="00EC5BE4" w:rsidRDefault="00EC5BE4" w:rsidP="00575404">
      <w:pPr>
        <w:rPr>
          <w:rFonts w:ascii="Times New Roman" w:hAnsi="Times New Roman" w:cs="Times New Roman"/>
          <w:sz w:val="24"/>
          <w:szCs w:val="24"/>
          <w:lang w:val="el-GR"/>
        </w:rPr>
      </w:pPr>
    </w:p>
    <w:p w14:paraId="36C039AF" w14:textId="77777777" w:rsidR="00EC5BE4" w:rsidRPr="008130CB" w:rsidRDefault="00EC5BE4" w:rsidP="00575404">
      <w:pPr>
        <w:rPr>
          <w:rFonts w:ascii="Times New Roman" w:hAnsi="Times New Roman" w:cs="Times New Roman"/>
          <w:sz w:val="24"/>
          <w:szCs w:val="24"/>
          <w:lang w:val="el-GR"/>
        </w:rPr>
      </w:pPr>
    </w:p>
    <w:p w14:paraId="3AFF72F3" w14:textId="00F5C8A8" w:rsidR="00563541" w:rsidRDefault="005070C0" w:rsidP="00563541">
      <w:pPr>
        <w:pStyle w:val="Heading2"/>
      </w:pPr>
      <w:bookmarkStart w:id="36" w:name="_Toc73968203"/>
      <w:r>
        <w:lastRenderedPageBreak/>
        <w:t>3.</w:t>
      </w:r>
      <w:r w:rsidR="006B7C4D" w:rsidRPr="0064368F">
        <w:t>3</w:t>
      </w:r>
      <w:r>
        <w:t xml:space="preserve"> ΕΦΑΡΜΟΓΕΣ</w:t>
      </w:r>
      <w:bookmarkEnd w:id="36"/>
    </w:p>
    <w:p w14:paraId="16CB5454" w14:textId="79D426C8" w:rsidR="00335C15" w:rsidRPr="0053564B" w:rsidRDefault="00DA47E8" w:rsidP="00335C15">
      <w:pPr>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προφανές πως από την πρώτη στιγμή που εφευρέθηκαν οι πρώτες μηχανές οπτικής αναγνώρισης χαρακτήρων, εμφανίστηκε μια ιδιαίτερα σημαντική ανάγκη της αξιοποίησης μιας τέτοιας τεχνολογίας από άτομα με προβλήματα όρασης. Με την πάροδο του χρόνου και της εξέλιξης της τεχνολογίας των υπολογιστικών συστημάτων, η αναγνώριση χαρακτήρων βρέθηκε να αξιοποιείται από </w:t>
      </w:r>
      <w:r w:rsidR="00E07B39">
        <w:rPr>
          <w:rFonts w:ascii="Times New Roman" w:hAnsi="Times New Roman" w:cs="Times New Roman"/>
          <w:sz w:val="24"/>
          <w:szCs w:val="24"/>
          <w:lang w:val="el-GR"/>
        </w:rPr>
        <w:t>πολλούς διαφορετικούς τομείς, οι οποίοι φάνταζαν απίστευτοι από τους πρώτους εφευρέτες τέτοιων μηχανών.</w:t>
      </w:r>
      <w:r w:rsidR="00575404">
        <w:rPr>
          <w:rFonts w:ascii="Times New Roman" w:hAnsi="Times New Roman" w:cs="Times New Roman"/>
          <w:sz w:val="24"/>
          <w:szCs w:val="24"/>
          <w:lang w:val="el-GR"/>
        </w:rPr>
        <w:t xml:space="preserve"> Ορισμένοι από αυτούς τους τομείς που εφαρμόζουν τα πλεονεκτήματα της οπτικής αναγνώρισης χαρακτήρων είναι οι ακόλουθοι:</w:t>
      </w:r>
      <w:r w:rsidR="0053564B" w:rsidRPr="0053564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72311635"/>
          <w:citation/>
        </w:sdtPr>
        <w:sdtEndPr/>
        <w:sdtContent>
          <w:r w:rsidR="0053564B">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OCRApplications1 \l 1033 </w:instrText>
          </w:r>
          <w:r w:rsidR="0053564B">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l-GR"/>
            </w:rPr>
            <w:t>(Khurana, et al., 2018)</w:t>
          </w:r>
          <w:r w:rsidR="0053564B">
            <w:rPr>
              <w:rFonts w:ascii="Times New Roman" w:hAnsi="Times New Roman" w:cs="Times New Roman"/>
              <w:sz w:val="24"/>
              <w:szCs w:val="24"/>
              <w:lang w:val="el-GR"/>
            </w:rPr>
            <w:fldChar w:fldCharType="end"/>
          </w:r>
        </w:sdtContent>
      </w:sdt>
    </w:p>
    <w:p w14:paraId="08D6D99E" w14:textId="5E6A5FE2" w:rsidR="008B0031" w:rsidRPr="00822B6C" w:rsidRDefault="004A42BA" w:rsidP="00335C15">
      <w:pPr>
        <w:rPr>
          <w:rFonts w:ascii="Times New Roman" w:hAnsi="Times New Roman" w:cs="Times New Roman"/>
          <w:b/>
          <w:bCs/>
          <w:sz w:val="24"/>
          <w:szCs w:val="24"/>
          <w:lang w:val="el-GR"/>
        </w:rPr>
      </w:pPr>
      <w:r w:rsidRPr="00822B6C">
        <w:rPr>
          <w:rFonts w:ascii="Times New Roman" w:hAnsi="Times New Roman" w:cs="Times New Roman"/>
          <w:b/>
          <w:bCs/>
          <w:sz w:val="24"/>
          <w:szCs w:val="24"/>
          <w:lang w:val="el-GR"/>
        </w:rPr>
        <w:t>Τραπεζικός τομέας</w:t>
      </w:r>
    </w:p>
    <w:p w14:paraId="06469B3D" w14:textId="77777777" w:rsidR="00822B6C" w:rsidRDefault="004A42BA" w:rsidP="00335C15">
      <w:pPr>
        <w:rPr>
          <w:rFonts w:ascii="Times New Roman" w:hAnsi="Times New Roman" w:cs="Times New Roman"/>
          <w:sz w:val="24"/>
          <w:szCs w:val="24"/>
          <w:lang w:val="el-GR"/>
        </w:rPr>
      </w:pPr>
      <w:r>
        <w:rPr>
          <w:rFonts w:ascii="Times New Roman" w:hAnsi="Times New Roman" w:cs="Times New Roman"/>
          <w:sz w:val="24"/>
          <w:szCs w:val="24"/>
          <w:lang w:val="el-GR"/>
        </w:rPr>
        <w:t>Τόσο ο τραπεζικός τομέας, καθώς και άλλα οικονομικά τμήματα, όπως ο χώρος των ασφαλίσεων, είναι ιδιαίτερα σημαντικοί καταναλωτές της οπτικής αναγνώρισης χαρακτήρων.</w:t>
      </w:r>
      <w:r w:rsidR="00822B6C">
        <w:rPr>
          <w:rFonts w:ascii="Times New Roman" w:hAnsi="Times New Roman" w:cs="Times New Roman"/>
          <w:sz w:val="24"/>
          <w:szCs w:val="24"/>
          <w:lang w:val="el-GR"/>
        </w:rPr>
        <w:t xml:space="preserve"> Η συνηθέστερη χρήση αυτής της τεχνολογίας συναντάται στον έλεγχο επιταγών. Το περιεχόμενο μιας χειρόγραφης επιταγής μετατρέπεται σε ψηφιακή μορφή έπειτα από το πέρασμα της από ένα σκάνερ, η εγκυρότητα της υπογραφής επαληθεύεται έπειτα από ταυτοποίηση της μέσω μιας βάσης δεδομένων, και στην συνέχεια επικυρώνεται ή ακυρώνεται σε πραγματικό χρόνο.</w:t>
      </w:r>
    </w:p>
    <w:p w14:paraId="53DB3B7D" w14:textId="77777777" w:rsidR="00822B6C" w:rsidRPr="00575404" w:rsidRDefault="00822B6C"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Νομικός τομέας</w:t>
      </w:r>
    </w:p>
    <w:p w14:paraId="0E15A42B" w14:textId="16E796B4" w:rsidR="00AC6CF6" w:rsidRDefault="003508A9" w:rsidP="00335C15">
      <w:pPr>
        <w:rPr>
          <w:rFonts w:ascii="Times New Roman" w:hAnsi="Times New Roman" w:cs="Times New Roman"/>
          <w:sz w:val="24"/>
          <w:szCs w:val="24"/>
          <w:lang w:val="el-GR"/>
        </w:rPr>
      </w:pPr>
      <w:r>
        <w:rPr>
          <w:rFonts w:ascii="Times New Roman" w:hAnsi="Times New Roman" w:cs="Times New Roman"/>
          <w:sz w:val="24"/>
          <w:szCs w:val="24"/>
          <w:lang w:val="el-GR"/>
        </w:rPr>
        <w:t>Ο κλάδος της νομικής θεωρείται από τους κλάδους που παράγουν τον μεγαλύτερο όγκο εγγράφων παγκοσμίως.</w:t>
      </w:r>
      <w:r w:rsidR="00822B6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Τεράστιες στοίβες από καταθέσεις ενόρκων, αποφάσεις, διαθήκες, και πολλά άλλα είδη έντυπων νομικών εγγράφων μπορούν να ψηφιοποιηθούν, αποθηκευτούν και αρχειοθετηθούν χρησιμοποιώντας συστήματα </w:t>
      </w:r>
      <w:r>
        <w:rPr>
          <w:rFonts w:ascii="Times New Roman" w:hAnsi="Times New Roman" w:cs="Times New Roman"/>
          <w:sz w:val="24"/>
          <w:szCs w:val="24"/>
          <w:lang w:val="en-US"/>
        </w:rPr>
        <w:t>OCR</w:t>
      </w:r>
      <w:r w:rsidRPr="003508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Κάτι που επιτρέπει την απλή και ταχύρρυθμη αναζήτηση και πρόσβαση σε εκατοντάδες χιλιάδες έγγραφα που πηγάζουν </w:t>
      </w:r>
      <w:r w:rsidR="00575404">
        <w:rPr>
          <w:rFonts w:ascii="Times New Roman" w:hAnsi="Times New Roman" w:cs="Times New Roman"/>
          <w:sz w:val="24"/>
          <w:szCs w:val="24"/>
          <w:lang w:val="el-GR"/>
        </w:rPr>
        <w:t>από δεκάδες ή ακόμα και εκατοντάδες χρόνια πίσω.</w:t>
      </w:r>
    </w:p>
    <w:p w14:paraId="0193EA3E" w14:textId="3B6151A8" w:rsidR="00575404" w:rsidRPr="00575404" w:rsidRDefault="00575404"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Ιατρική</w:t>
      </w:r>
    </w:p>
    <w:p w14:paraId="1F865D2B" w14:textId="7755A565" w:rsidR="00575404" w:rsidRPr="00AC6CF6" w:rsidRDefault="00575404" w:rsidP="00335C15">
      <w:pPr>
        <w:rPr>
          <w:rFonts w:ascii="Times New Roman" w:hAnsi="Times New Roman" w:cs="Times New Roman"/>
          <w:sz w:val="24"/>
          <w:szCs w:val="24"/>
          <w:lang w:val="el-GR"/>
        </w:rPr>
      </w:pPr>
      <w:r>
        <w:rPr>
          <w:rFonts w:ascii="Times New Roman" w:hAnsi="Times New Roman" w:cs="Times New Roman"/>
          <w:sz w:val="24"/>
          <w:szCs w:val="24"/>
          <w:lang w:val="el-GR"/>
        </w:rPr>
        <w:t>Σε παρόμοια κατάσταση με τον κλάδο της νομικής βρίσκεται και η ιατρική κοινότητα.</w:t>
      </w:r>
      <w:r w:rsidR="00AC6CF6" w:rsidRPr="00AC6CF6">
        <w:rPr>
          <w:rFonts w:ascii="Times New Roman" w:hAnsi="Times New Roman" w:cs="Times New Roman"/>
          <w:sz w:val="24"/>
          <w:szCs w:val="24"/>
          <w:lang w:val="el-GR"/>
        </w:rPr>
        <w:t xml:space="preserve"> </w:t>
      </w:r>
      <w:r w:rsidR="00AC6CF6">
        <w:rPr>
          <w:rFonts w:ascii="Times New Roman" w:hAnsi="Times New Roman" w:cs="Times New Roman"/>
          <w:sz w:val="24"/>
          <w:szCs w:val="24"/>
          <w:lang w:val="el-GR"/>
        </w:rPr>
        <w:t xml:space="preserve">Ο όγκος εγγράφων είναι ιδιαίτερα μεγάλος, και ταυτόχρονα γεμάτος με άκρως σημαντικά στοιχεία, όπως το ιατρικό ιστορικό ασθενών, αποτελέσματα διαγνώσεων, νοσοκομειακά στοιχεία, καθώς και πολλά άλλα. Η αποθήκευση όλων αυτών των εγγράφων σε μια ψηφιοποιημένη μορφή, όχι μόνο διευκολύνει στην αναζήτηση και την πρόσβαση τέτοιων </w:t>
      </w:r>
      <w:r w:rsidR="00AC6CF6">
        <w:rPr>
          <w:rFonts w:ascii="Times New Roman" w:hAnsi="Times New Roman" w:cs="Times New Roman"/>
          <w:sz w:val="24"/>
          <w:szCs w:val="24"/>
          <w:lang w:val="el-GR"/>
        </w:rPr>
        <w:lastRenderedPageBreak/>
        <w:t>δεδομένων, αλλά ταυτόχρονα βελτιώνει την λογιστική διαδικασία της λειτουργίας του ίδιου του νοσοκομείου</w:t>
      </w:r>
      <w:r w:rsidR="00887B3B">
        <w:rPr>
          <w:rFonts w:ascii="Times New Roman" w:hAnsi="Times New Roman" w:cs="Times New Roman"/>
          <w:sz w:val="24"/>
          <w:szCs w:val="24"/>
          <w:lang w:val="el-GR"/>
        </w:rPr>
        <w:t>, όπως την παραγγελία φαρμακευτικών ειδών, εξοπλισμού, και άλλων προμηθειών.</w:t>
      </w:r>
    </w:p>
    <w:p w14:paraId="0E02998B" w14:textId="1BCC1E89" w:rsidR="00575404" w:rsidRPr="004B7B01" w:rsidRDefault="00575404" w:rsidP="00335C15">
      <w:pPr>
        <w:rPr>
          <w:rFonts w:ascii="Times New Roman" w:hAnsi="Times New Roman" w:cs="Times New Roman"/>
          <w:b/>
          <w:bCs/>
          <w:sz w:val="24"/>
          <w:szCs w:val="24"/>
          <w:lang w:val="el-GR"/>
        </w:rPr>
      </w:pPr>
      <w:r w:rsidRPr="004B7B01">
        <w:rPr>
          <w:rFonts w:ascii="Times New Roman" w:hAnsi="Times New Roman" w:cs="Times New Roman"/>
          <w:b/>
          <w:bCs/>
          <w:sz w:val="24"/>
          <w:szCs w:val="24"/>
          <w:lang w:val="el-GR"/>
        </w:rPr>
        <w:t xml:space="preserve">Διατήρηση </w:t>
      </w:r>
      <w:r w:rsidR="006B06BF" w:rsidRPr="004B7B01">
        <w:rPr>
          <w:rFonts w:ascii="Times New Roman" w:hAnsi="Times New Roman" w:cs="Times New Roman"/>
          <w:b/>
          <w:bCs/>
          <w:sz w:val="24"/>
          <w:szCs w:val="24"/>
          <w:lang w:val="el-GR"/>
        </w:rPr>
        <w:t>ιστορικών</w:t>
      </w:r>
      <w:r w:rsidRPr="004B7B01">
        <w:rPr>
          <w:rFonts w:ascii="Times New Roman" w:hAnsi="Times New Roman" w:cs="Times New Roman"/>
          <w:b/>
          <w:bCs/>
          <w:sz w:val="24"/>
          <w:szCs w:val="24"/>
          <w:lang w:val="el-GR"/>
        </w:rPr>
        <w:t xml:space="preserve"> εγγράφων</w:t>
      </w:r>
    </w:p>
    <w:p w14:paraId="0E124A49" w14:textId="17D9C920" w:rsidR="00AC6CF6" w:rsidRPr="006B06BF" w:rsidRDefault="006B06BF" w:rsidP="00335C15">
      <w:pPr>
        <w:rPr>
          <w:rFonts w:ascii="Times New Roman" w:hAnsi="Times New Roman" w:cs="Times New Roman"/>
          <w:sz w:val="24"/>
          <w:szCs w:val="24"/>
          <w:lang w:val="el-GR"/>
        </w:rPr>
      </w:pPr>
      <w:r>
        <w:rPr>
          <w:rFonts w:ascii="Times New Roman" w:hAnsi="Times New Roman" w:cs="Times New Roman"/>
          <w:sz w:val="24"/>
          <w:szCs w:val="24"/>
          <w:lang w:val="el-GR"/>
        </w:rPr>
        <w:t>Παλαιές βιβλιοθήκες, ιστορικά πολιτιστικά κέντρα, ακόμα και μουσεία είναι σημεία όπου αποθηκεύονται χιλιάδες ιστορικά χειρόγραφα έντυπα και απομνημονεύματα.</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Ντοκουμέντα μεγάλης ηλικίας είναι ιδιαίτερα ευάλωτα σε εξωτερικές συνθήκες, και ταυτόχρονα χρειάζονται ιδιαίτερη προσοχή τόσο στην αποθήκευση, όσο και στην διατήρηση τους</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Τεχνικές όπως η </w:t>
      </w:r>
      <w:r>
        <w:rPr>
          <w:rFonts w:ascii="Times New Roman" w:hAnsi="Times New Roman" w:cs="Times New Roman"/>
          <w:sz w:val="24"/>
          <w:szCs w:val="24"/>
          <w:lang w:val="en-US"/>
        </w:rPr>
        <w:t>OCR</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χρησιμοποιούνται ευρέως για την μετατροπή αυτών των εύθραυστων εγγράφων σε μια ψηφιακή μορφή, αναλλοίωτη στον χρόνο</w:t>
      </w:r>
      <w:r w:rsidR="004B7B01">
        <w:rPr>
          <w:rFonts w:ascii="Times New Roman" w:hAnsi="Times New Roman" w:cs="Times New Roman"/>
          <w:sz w:val="24"/>
          <w:szCs w:val="24"/>
          <w:lang w:val="el-GR"/>
        </w:rPr>
        <w:t>.</w:t>
      </w:r>
    </w:p>
    <w:p w14:paraId="0CBDB649" w14:textId="2270AE20" w:rsidR="00575404" w:rsidRPr="0074695B" w:rsidRDefault="00575404" w:rsidP="00335C15">
      <w:pPr>
        <w:rPr>
          <w:rFonts w:ascii="Times New Roman" w:hAnsi="Times New Roman" w:cs="Times New Roman"/>
          <w:b/>
          <w:bCs/>
          <w:sz w:val="24"/>
          <w:szCs w:val="24"/>
          <w:lang w:val="el-GR"/>
        </w:rPr>
      </w:pPr>
      <w:r w:rsidRPr="0074695B">
        <w:rPr>
          <w:rFonts w:ascii="Times New Roman" w:hAnsi="Times New Roman" w:cs="Times New Roman"/>
          <w:b/>
          <w:bCs/>
          <w:sz w:val="24"/>
          <w:szCs w:val="24"/>
          <w:lang w:val="el-GR"/>
        </w:rPr>
        <w:t>Ταυτοποίηση</w:t>
      </w:r>
    </w:p>
    <w:p w14:paraId="2862F3FF" w14:textId="4EC2F694" w:rsidR="00F92C5A" w:rsidRDefault="004B7B01" w:rsidP="00335C15">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η ταυτοποίηση αποτελεί μια άκρως σημαντική διαδικασία που πρέπει να πραγματοποιηθεί σε καταστάσεις όπου απαιτούνται τα προσωπικά δεδομένα ενός ατόμου</w:t>
      </w:r>
      <w:r w:rsidR="0074695B">
        <w:rPr>
          <w:rFonts w:ascii="Times New Roman" w:hAnsi="Times New Roman" w:cs="Times New Roman"/>
          <w:sz w:val="24"/>
          <w:szCs w:val="24"/>
          <w:lang w:val="el-GR"/>
        </w:rPr>
        <w:t>. Πολλές φορές όμως αυτή η διαδικασία μπορεί να αποβεί ιδιαίτερα χρονοβόρα, ειδικά όταν υπάρχει ένα μεγάλο πλήθος ατόμων που πρέπει να περάσουν από την συγκεκριμένη διαδικασία. Τεχνικές οπτικής αναγνώρισης χαρακτήρων μπορούν να αξιοποιηθούν επάνω σε μηχανήματα σκάνερ για τον έλεγχο ταυτοτήτων, διαβατηρίων, διπλωμάτων οδήγησης, καθώς και άλλων εγγράφων ταυτοποίησης που πρέπει να ελεγχθούν με έναν αρκετά γρήγορο ρυθμό από αστυνομικές διευθύνσεις, αεροδρόμια και λοιπούς οργανισμούς για την ορθότητα και εγκυρότητα των προσωπικών δεδομένων.</w:t>
      </w:r>
    </w:p>
    <w:p w14:paraId="4613A942" w14:textId="32840083" w:rsidR="00F92C5A" w:rsidRPr="00F92C5A" w:rsidRDefault="00F92C5A" w:rsidP="00335C15">
      <w:pPr>
        <w:rPr>
          <w:rFonts w:ascii="Times New Roman" w:hAnsi="Times New Roman" w:cs="Times New Roman"/>
          <w:b/>
          <w:bCs/>
          <w:sz w:val="24"/>
          <w:szCs w:val="24"/>
          <w:lang w:val="el-GR"/>
        </w:rPr>
      </w:pPr>
      <w:r w:rsidRPr="00F92C5A">
        <w:rPr>
          <w:rFonts w:ascii="Times New Roman" w:hAnsi="Times New Roman" w:cs="Times New Roman"/>
          <w:b/>
          <w:bCs/>
          <w:sz w:val="24"/>
          <w:szCs w:val="24"/>
          <w:lang w:val="el-GR"/>
        </w:rPr>
        <w:t>Άτομα με προβλήματα όρασης</w:t>
      </w:r>
    </w:p>
    <w:p w14:paraId="25EEE913" w14:textId="7FCC8F46" w:rsidR="0094029E" w:rsidRPr="00EC5BE4" w:rsidRDefault="00F92C5A" w:rsidP="00032ECC">
      <w:pPr>
        <w:rPr>
          <w:rFonts w:ascii="Times New Roman" w:hAnsi="Times New Roman" w:cs="Times New Roman"/>
          <w:sz w:val="24"/>
          <w:szCs w:val="24"/>
          <w:lang w:val="el-GR"/>
        </w:rPr>
      </w:pPr>
      <w:r>
        <w:rPr>
          <w:rFonts w:ascii="Times New Roman" w:hAnsi="Times New Roman" w:cs="Times New Roman"/>
          <w:sz w:val="24"/>
          <w:szCs w:val="24"/>
          <w:lang w:val="el-GR"/>
        </w:rPr>
        <w:t>Ιστορικά, η πρώτη χρήση της οπτική αναγνώρισης χαρακτήρων πραγματοποιήθηκε για την βοήθεια στην ανάγνωση και κατανόηση κειμένων σε άτομα με προβλήματα όρασης. Ακόμα και σήμερα, αυτή η τεχνολογία μπορεί να χρησιμοποιηθεί μαζί με ένα σύστημα κειμένου σε ομιλία (</w:t>
      </w:r>
      <w:r>
        <w:rPr>
          <w:rFonts w:ascii="Times New Roman" w:hAnsi="Times New Roman" w:cs="Times New Roman"/>
          <w:sz w:val="24"/>
          <w:szCs w:val="24"/>
          <w:lang w:val="en-US"/>
        </w:rPr>
        <w:t>text</w:t>
      </w:r>
      <w:r w:rsidRPr="00FD3A10">
        <w:rPr>
          <w:rFonts w:ascii="Times New Roman" w:hAnsi="Times New Roman" w:cs="Times New Roman"/>
          <w:sz w:val="24"/>
          <w:szCs w:val="24"/>
          <w:lang w:val="el-GR"/>
        </w:rPr>
        <w:t>-</w:t>
      </w:r>
      <w:r>
        <w:rPr>
          <w:rFonts w:ascii="Times New Roman" w:hAnsi="Times New Roman" w:cs="Times New Roman"/>
          <w:sz w:val="24"/>
          <w:szCs w:val="24"/>
          <w:lang w:val="en-US"/>
        </w:rPr>
        <w:t>to</w:t>
      </w:r>
      <w:r w:rsidRPr="00FD3A10">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D3A10">
        <w:rPr>
          <w:rFonts w:ascii="Times New Roman" w:hAnsi="Times New Roman" w:cs="Times New Roman"/>
          <w:sz w:val="24"/>
          <w:szCs w:val="24"/>
          <w:lang w:val="el-GR"/>
        </w:rPr>
        <w:t>)</w:t>
      </w:r>
      <w:r>
        <w:rPr>
          <w:rFonts w:ascii="Times New Roman" w:hAnsi="Times New Roman" w:cs="Times New Roman"/>
          <w:sz w:val="24"/>
          <w:szCs w:val="24"/>
          <w:lang w:val="el-GR"/>
        </w:rPr>
        <w:t xml:space="preserve"> για τον εντοπισμό κειμένου μέσα από έντυπα βιβλία, έγγραφα, κλπ. Εναλλακτικά, η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θα μπορούσε να αποτελέσει ένα άκρως σημαντικό κομμάτι σε ένα σύστημα από εκτυπωτές, σχεδιασμένοι να τυπώνουν βιβλία σε μορφή </w:t>
      </w:r>
      <w:r>
        <w:rPr>
          <w:rFonts w:ascii="Times New Roman" w:hAnsi="Times New Roman" w:cs="Times New Roman"/>
          <w:sz w:val="24"/>
          <w:szCs w:val="24"/>
          <w:lang w:val="en-US"/>
        </w:rPr>
        <w:t>Braille</w:t>
      </w:r>
      <w:r>
        <w:rPr>
          <w:rFonts w:ascii="Times New Roman" w:hAnsi="Times New Roman" w:cs="Times New Roman"/>
          <w:sz w:val="24"/>
          <w:szCs w:val="24"/>
          <w:lang w:val="el-GR"/>
        </w:rPr>
        <w:t>.</w:t>
      </w:r>
    </w:p>
    <w:p w14:paraId="432C7AD2" w14:textId="77777777" w:rsidR="002C3E61" w:rsidRDefault="002C3E61" w:rsidP="00032ECC">
      <w:pPr>
        <w:rPr>
          <w:lang w:val="el-GR"/>
        </w:rPr>
      </w:pPr>
    </w:p>
    <w:p w14:paraId="77A0DD82" w14:textId="7008B6A2" w:rsidR="00BE5084" w:rsidRDefault="00BE5084" w:rsidP="00BE5084">
      <w:pPr>
        <w:pStyle w:val="Heading2"/>
      </w:pPr>
      <w:bookmarkStart w:id="37" w:name="_Toc73968204"/>
      <w:r w:rsidRPr="00BE5084">
        <w:lastRenderedPageBreak/>
        <w:t>3.</w:t>
      </w:r>
      <w:r w:rsidR="006B7C4D" w:rsidRPr="00241464">
        <w:t>4</w:t>
      </w:r>
      <w:r w:rsidRPr="00BE5084">
        <w:t xml:space="preserve"> </w:t>
      </w:r>
      <w:r>
        <w:t>ΚΑΤΗΓΟΡΙΕΣ</w:t>
      </w:r>
      <w:bookmarkEnd w:id="37"/>
    </w:p>
    <w:p w14:paraId="19535685" w14:textId="2D9BB078" w:rsidR="00D722D3" w:rsidRPr="00D722D3" w:rsidRDefault="00D722D3" w:rsidP="00D722D3">
      <w:pPr>
        <w:rPr>
          <w:rFonts w:ascii="Times New Roman" w:hAnsi="Times New Roman" w:cs="Times New Roman"/>
          <w:sz w:val="24"/>
          <w:szCs w:val="24"/>
          <w:lang w:val="el-GR"/>
        </w:rPr>
      </w:pPr>
      <w:r>
        <w:rPr>
          <w:rFonts w:ascii="Times New Roman" w:hAnsi="Times New Roman" w:cs="Times New Roman"/>
          <w:sz w:val="24"/>
          <w:szCs w:val="24"/>
          <w:lang w:val="el-GR"/>
        </w:rPr>
        <w:t>Η τεχνολογία της οπτικής αναγνώρισης αποτελείται από διάφορες κατηγορίες, και κατ’ επέκταση από διαφορετικές τεχνολογίες. Εκ πρώτης όψεως μπορεί αυτές οι κατηγορίες να φαίνονται αρκετά πανομοιότυπες, παρόλα αυτά κάθε μια από αυτές περιέχει τα δικά της μοναδικά χαρακτηριστικά, εφαρμόζεται κάτω από συγκεκριμένες περιπτώσεις, και τέλος κατέχει τα δικά της πλεονεκτήματα και μειονεκτήματα. Στο δια ταύτα όμως θα μπορούσαμε να συμπεράνουμε πως όλες αυτές οι κατηγορίες εντάσσονται κάτω από την ίδια τεχνολογική οικογένεια. Ορισμένες από τις σημαντικότερες κατηγορίες μπορούν να χαρακτηριστούν οι εξής.</w:t>
      </w:r>
    </w:p>
    <w:p w14:paraId="2E6518CF" w14:textId="55BBAC67" w:rsidR="00BE5084" w:rsidRPr="00255169" w:rsidRDefault="00BE5084" w:rsidP="00BE5084">
      <w:pPr>
        <w:rPr>
          <w:rFonts w:ascii="Times New Roman" w:hAnsi="Times New Roman" w:cs="Times New Roman"/>
          <w:b/>
          <w:bCs/>
          <w:sz w:val="24"/>
          <w:szCs w:val="24"/>
          <w:lang w:val="el-GR"/>
        </w:rPr>
      </w:pPr>
      <w:r w:rsidRPr="00255169">
        <w:rPr>
          <w:rFonts w:ascii="Times New Roman" w:hAnsi="Times New Roman" w:cs="Times New Roman"/>
          <w:b/>
          <w:bCs/>
          <w:sz w:val="24"/>
          <w:szCs w:val="24"/>
          <w:lang w:val="el-GR"/>
        </w:rPr>
        <w:t>Οπτική αναγνώριση χαρακτήρων (</w:t>
      </w:r>
      <w:r w:rsidRPr="00255169">
        <w:rPr>
          <w:rFonts w:ascii="Times New Roman" w:hAnsi="Times New Roman" w:cs="Times New Roman"/>
          <w:b/>
          <w:bCs/>
          <w:sz w:val="24"/>
          <w:szCs w:val="24"/>
          <w:lang w:val="en-US"/>
        </w:rPr>
        <w:t>OCR</w:t>
      </w:r>
      <w:r w:rsidRPr="00255169">
        <w:rPr>
          <w:rFonts w:ascii="Times New Roman" w:hAnsi="Times New Roman" w:cs="Times New Roman"/>
          <w:b/>
          <w:bCs/>
          <w:sz w:val="24"/>
          <w:szCs w:val="24"/>
          <w:lang w:val="el-GR"/>
        </w:rPr>
        <w:t>)</w:t>
      </w:r>
    </w:p>
    <w:p w14:paraId="01A9A45F" w14:textId="77777777" w:rsidR="00211E23" w:rsidRDefault="003709A3" w:rsidP="00BE5084">
      <w:pPr>
        <w:rPr>
          <w:rFonts w:ascii="Times New Roman" w:hAnsi="Times New Roman" w:cs="Times New Roman"/>
          <w:sz w:val="24"/>
          <w:szCs w:val="24"/>
          <w:lang w:val="el-GR"/>
        </w:rPr>
      </w:pPr>
      <w:r>
        <w:rPr>
          <w:rFonts w:ascii="Times New Roman" w:hAnsi="Times New Roman" w:cs="Times New Roman"/>
          <w:sz w:val="24"/>
          <w:szCs w:val="24"/>
          <w:lang w:val="el-GR"/>
        </w:rPr>
        <w:t>Η οπτική αναγνώριση χαρακτήρων (</w:t>
      </w:r>
      <w:r>
        <w:rPr>
          <w:rFonts w:ascii="Times New Roman" w:hAnsi="Times New Roman" w:cs="Times New Roman"/>
          <w:sz w:val="24"/>
          <w:szCs w:val="24"/>
          <w:lang w:val="en-US"/>
        </w:rPr>
        <w:t>Optical</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αλλιώς </w:t>
      </w:r>
      <w:r w:rsidR="00697CC4">
        <w:rPr>
          <w:rFonts w:ascii="Times New Roman" w:hAnsi="Times New Roman" w:cs="Times New Roman"/>
          <w:sz w:val="24"/>
          <w:szCs w:val="24"/>
          <w:lang w:val="el-GR"/>
        </w:rPr>
        <w:t>οπτική ανάγνωση χαρακτήρων</w:t>
      </w:r>
      <w:r w:rsidR="00255169">
        <w:rPr>
          <w:rFonts w:ascii="Times New Roman" w:hAnsi="Times New Roman" w:cs="Times New Roman"/>
          <w:sz w:val="24"/>
          <w:szCs w:val="24"/>
          <w:lang w:val="el-GR"/>
        </w:rPr>
        <w:t>, χαρακτηρίζεται ως την πιο διαδεδομένη μορφή της οπτικής αναγνώρισης</w:t>
      </w:r>
      <w:r w:rsidR="00697CC4" w:rsidRPr="00697CC4">
        <w:rPr>
          <w:rFonts w:ascii="Times New Roman" w:hAnsi="Times New Roman" w:cs="Times New Roman"/>
          <w:sz w:val="24"/>
          <w:szCs w:val="24"/>
          <w:lang w:val="el-GR"/>
        </w:rPr>
        <w:t>.</w:t>
      </w:r>
      <w:r w:rsidR="00697CC4">
        <w:rPr>
          <w:rFonts w:ascii="Times New Roman" w:hAnsi="Times New Roman" w:cs="Times New Roman"/>
          <w:sz w:val="24"/>
          <w:szCs w:val="24"/>
          <w:lang w:val="el-GR"/>
        </w:rPr>
        <w:t xml:space="preserve"> Είναι μια τεχνολογία που επιτρέπει την μετατροπή εικόνων που περιέχουν κάποια μορφή (συνήθως) τυπωμένου κειμένου σε ηλεκτρονική μορφή, και την αποθήκευση των αποτελεσμάτων μέσα σε ένα υπολογιστικό σύστημα. Αυτή η μετατροπή </w:t>
      </w:r>
      <w:r w:rsidR="00211E23">
        <w:rPr>
          <w:rFonts w:ascii="Times New Roman" w:hAnsi="Times New Roman" w:cs="Times New Roman"/>
          <w:sz w:val="24"/>
          <w:szCs w:val="24"/>
          <w:lang w:val="el-GR"/>
        </w:rPr>
        <w:t>πραγματοποιείται σχεδόν άμεσα, και μπορεί να παρέχει δυνατότητες όπως την εύκολη και γρήγορη επεξεργασία του αναγνωρισμένου κειμένου, την εύκολη αναζήτηση λέξεων εντός του περιεχομένου του κειμένου, καθώς επίσης και την άμεση εισαγωγή δεδομένων σε φόρμες ή ακόμα και βάσεις δεδομένων.</w:t>
      </w:r>
    </w:p>
    <w:p w14:paraId="0A169E0E" w14:textId="2C9D4126" w:rsidR="001B4BAC"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Ένα σύστημα </w:t>
      </w:r>
      <w:r>
        <w:rPr>
          <w:rFonts w:ascii="Times New Roman" w:hAnsi="Times New Roman" w:cs="Times New Roman"/>
          <w:sz w:val="24"/>
          <w:szCs w:val="24"/>
          <w:lang w:val="en-US"/>
        </w:rPr>
        <w:t>OCR</w:t>
      </w:r>
      <w:r w:rsidRPr="001B4BAC">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εκπαιδεύεται επάνω σε ξεχωριστές εικόνες ενός μόνο χαρακτήρα ή συμβόλου κάθε φορά, ως αποτέλεσμα, η αναγνώριση</w:t>
      </w:r>
      <w:r w:rsidR="00697CC4">
        <w:rPr>
          <w:rFonts w:ascii="Times New Roman" w:hAnsi="Times New Roman" w:cs="Times New Roman"/>
          <w:sz w:val="24"/>
          <w:szCs w:val="24"/>
          <w:lang w:val="el-GR"/>
        </w:rPr>
        <w:t xml:space="preserve"> </w:t>
      </w:r>
      <w:r>
        <w:rPr>
          <w:rFonts w:ascii="Times New Roman" w:hAnsi="Times New Roman" w:cs="Times New Roman"/>
          <w:sz w:val="24"/>
          <w:szCs w:val="24"/>
          <w:lang w:val="el-GR"/>
        </w:rPr>
        <w:t>μιας λέξης πραγματοποιείται με την αναγνώριση κάθε γράμματος ξεχωριστά. Αυτό αποτελεί και ένα από τα κυριότερα αρνητικά στοιχεία της παρούσας τεχνολογίας, μιας και σε περίπτωση που υπάρξει αλλοίωση της εικόνας προς αναγνώριση, και δύο χαρακτήρες εμφανίζονται πολύ κοντά ο ένας με τον άλλον, το σύστημα ενδέχεται να αναγνωρίσει αυτούς τους δύο χαρακτήρες ως έναν, με αποτέλεσμα να πραγματοποιηθεί εσφαλμένη έξοδος από το σύστημα.</w:t>
      </w:r>
    </w:p>
    <w:p w14:paraId="3059A6AB" w14:textId="7ADCD5E0" w:rsidR="001B4BAC" w:rsidRPr="00697CC4"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Μπορούμε λοιπόν να συμπεράνουμε πως η συγκεκριμένη τεχνολογία δεν είναι 100% ακριβής, μιας και μπορούν να υπάρξουν λανθασμένα αποτελέσματα λόγω μη ξεκάθαρων γραμματοσειρών, ή αλλοίωσης της εισόδου</w:t>
      </w:r>
      <w:r w:rsidR="00A76CC1">
        <w:rPr>
          <w:rFonts w:ascii="Times New Roman" w:hAnsi="Times New Roman" w:cs="Times New Roman"/>
          <w:sz w:val="24"/>
          <w:szCs w:val="24"/>
          <w:lang w:val="el-GR"/>
        </w:rPr>
        <w:t xml:space="preserve">. Θεωρείται λοιπόν ιδιαίτερα σημαντικός ο έλεγχος των αποτελεσμάτων για τον εντοπισμό τυχόν λαθών κατά την διαδικασία της </w:t>
      </w:r>
      <w:r w:rsidR="00A76CC1">
        <w:rPr>
          <w:rFonts w:ascii="Times New Roman" w:hAnsi="Times New Roman" w:cs="Times New Roman"/>
          <w:sz w:val="24"/>
          <w:szCs w:val="24"/>
          <w:lang w:val="el-GR"/>
        </w:rPr>
        <w:lastRenderedPageBreak/>
        <w:t>αναγνώρισης, κάτι που μπορεί να αποτελέσει μια ιδιαίτερα χρονοβόρα διαδικασία, ανάλογα με το μέγεθος της εξόδου.</w:t>
      </w:r>
    </w:p>
    <w:p w14:paraId="22DEBE32" w14:textId="777F55E3" w:rsidR="004778FC" w:rsidRPr="00290DC6" w:rsidRDefault="00BE5084" w:rsidP="00BE5084">
      <w:pPr>
        <w:rPr>
          <w:rFonts w:ascii="Times New Roman" w:hAnsi="Times New Roman" w:cs="Times New Roman"/>
          <w:b/>
          <w:bCs/>
          <w:sz w:val="24"/>
          <w:szCs w:val="24"/>
          <w:lang w:val="el-GR"/>
        </w:rPr>
      </w:pPr>
      <w:r w:rsidRPr="00290DC6">
        <w:rPr>
          <w:rFonts w:ascii="Times New Roman" w:hAnsi="Times New Roman" w:cs="Times New Roman"/>
          <w:b/>
          <w:bCs/>
          <w:sz w:val="24"/>
          <w:szCs w:val="24"/>
          <w:lang w:val="el-GR"/>
        </w:rPr>
        <w:t>Οπτική αναγνώριση λέξεων</w:t>
      </w:r>
      <w:r w:rsidR="004778FC" w:rsidRPr="00290DC6">
        <w:rPr>
          <w:rFonts w:ascii="Times New Roman" w:hAnsi="Times New Roman" w:cs="Times New Roman"/>
          <w:b/>
          <w:bCs/>
          <w:sz w:val="24"/>
          <w:szCs w:val="24"/>
          <w:lang w:val="el-GR"/>
        </w:rPr>
        <w:t xml:space="preserve"> (</w:t>
      </w:r>
      <w:r w:rsidR="004778FC" w:rsidRPr="00290DC6">
        <w:rPr>
          <w:rFonts w:ascii="Times New Roman" w:hAnsi="Times New Roman" w:cs="Times New Roman"/>
          <w:b/>
          <w:bCs/>
          <w:sz w:val="24"/>
          <w:szCs w:val="24"/>
          <w:lang w:val="en-US"/>
        </w:rPr>
        <w:t>OWR</w:t>
      </w:r>
      <w:r w:rsidR="004778FC" w:rsidRPr="00290DC6">
        <w:rPr>
          <w:rFonts w:ascii="Times New Roman" w:hAnsi="Times New Roman" w:cs="Times New Roman"/>
          <w:b/>
          <w:bCs/>
          <w:sz w:val="24"/>
          <w:szCs w:val="24"/>
          <w:lang w:val="el-GR"/>
        </w:rPr>
        <w:t>)</w:t>
      </w:r>
    </w:p>
    <w:p w14:paraId="6B0EE61D" w14:textId="4E2133FE" w:rsidR="00290DC6" w:rsidRPr="00163227" w:rsidRDefault="00290DC6"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Η οπτική αναγνώριση λέξεων </w:t>
      </w:r>
      <w:r w:rsidRPr="00290DC6">
        <w:rPr>
          <w:rFonts w:ascii="Times New Roman" w:hAnsi="Times New Roman" w:cs="Times New Roman"/>
          <w:sz w:val="24"/>
          <w:szCs w:val="24"/>
          <w:lang w:val="el-GR"/>
        </w:rPr>
        <w:t>(</w:t>
      </w:r>
      <w:r>
        <w:rPr>
          <w:rFonts w:ascii="Times New Roman" w:hAnsi="Times New Roman" w:cs="Times New Roman"/>
          <w:sz w:val="24"/>
          <w:szCs w:val="24"/>
          <w:lang w:val="en-US"/>
        </w:rPr>
        <w:t>Optical</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Word</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290DC6">
        <w:rPr>
          <w:rFonts w:ascii="Times New Roman" w:hAnsi="Times New Roman" w:cs="Times New Roman"/>
          <w:sz w:val="24"/>
          <w:szCs w:val="24"/>
          <w:lang w:val="el-GR"/>
        </w:rPr>
        <w:t>)</w:t>
      </w:r>
      <w:r>
        <w:rPr>
          <w:rFonts w:ascii="Times New Roman" w:hAnsi="Times New Roman" w:cs="Times New Roman"/>
          <w:sz w:val="24"/>
          <w:szCs w:val="24"/>
          <w:lang w:val="el-GR"/>
        </w:rPr>
        <w:t xml:space="preserve"> αποτελεί μια</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δεύτερη τεχνική αναγνώρισης στην ίδια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Στην συγκεκριμένη περίπτωση, </w:t>
      </w:r>
      <w:r w:rsidR="00163227">
        <w:rPr>
          <w:rFonts w:ascii="Times New Roman" w:hAnsi="Times New Roman" w:cs="Times New Roman"/>
          <w:sz w:val="24"/>
          <w:szCs w:val="24"/>
          <w:lang w:val="el-GR"/>
        </w:rPr>
        <w:t xml:space="preserve">η αναγνώριση πραγματοποιείται σε ολόκληρες λέξεις σε γλώσσες όπου υπάρχει ένα εμφανές κενό ενδιάμεσα από κάθε λέξη, έναντι της αναγνώρισης επάνω σε κάθε χαρακτήρα ξεχωριστά. Τις περισσότερες φορές, όταν γίνεται αναφορά σε συστήματα </w:t>
      </w:r>
      <w:r w:rsidR="00163227">
        <w:rPr>
          <w:rFonts w:ascii="Times New Roman" w:hAnsi="Times New Roman" w:cs="Times New Roman"/>
          <w:sz w:val="24"/>
          <w:szCs w:val="24"/>
          <w:lang w:val="en-US"/>
        </w:rPr>
        <w:t>OCR</w:t>
      </w:r>
      <w:r w:rsidR="00163227" w:rsidRPr="00163227">
        <w:rPr>
          <w:rFonts w:ascii="Times New Roman" w:hAnsi="Times New Roman" w:cs="Times New Roman"/>
          <w:sz w:val="24"/>
          <w:szCs w:val="24"/>
          <w:lang w:val="el-GR"/>
        </w:rPr>
        <w:t xml:space="preserve">, </w:t>
      </w:r>
      <w:r w:rsidR="00163227">
        <w:rPr>
          <w:rFonts w:ascii="Times New Roman" w:hAnsi="Times New Roman" w:cs="Times New Roman"/>
          <w:sz w:val="24"/>
          <w:szCs w:val="24"/>
          <w:lang w:val="el-GR"/>
        </w:rPr>
        <w:t>θεωρείται πως η αναγνώριση πραγματοποιείται σε ολόκληρες λέξεις, παρόλα αυτά οι δύο κατηγορίες διαφέρουν ελαφρώς μεταξύ τους.</w:t>
      </w:r>
    </w:p>
    <w:p w14:paraId="7F95373C" w14:textId="6F2F49B8" w:rsidR="004778FC" w:rsidRPr="00F72E41" w:rsidRDefault="004778FC" w:rsidP="00BE5084">
      <w:pPr>
        <w:rPr>
          <w:rFonts w:ascii="Times New Roman" w:hAnsi="Times New Roman" w:cs="Times New Roman"/>
          <w:b/>
          <w:bCs/>
          <w:sz w:val="24"/>
          <w:szCs w:val="24"/>
          <w:lang w:val="el-GR"/>
        </w:rPr>
      </w:pPr>
      <w:r w:rsidRPr="00F72E41">
        <w:rPr>
          <w:rFonts w:ascii="Times New Roman" w:hAnsi="Times New Roman" w:cs="Times New Roman"/>
          <w:b/>
          <w:bCs/>
          <w:sz w:val="24"/>
          <w:szCs w:val="24"/>
          <w:lang w:val="el-GR"/>
        </w:rPr>
        <w:t>Οπτική αναγνώριση σημείων (</w:t>
      </w:r>
      <w:r w:rsidRPr="00F72E41">
        <w:rPr>
          <w:rFonts w:ascii="Times New Roman" w:hAnsi="Times New Roman" w:cs="Times New Roman"/>
          <w:b/>
          <w:bCs/>
          <w:sz w:val="24"/>
          <w:szCs w:val="24"/>
          <w:lang w:val="en-US"/>
        </w:rPr>
        <w:t>OMR</w:t>
      </w:r>
      <w:r w:rsidRPr="00F72E41">
        <w:rPr>
          <w:rFonts w:ascii="Times New Roman" w:hAnsi="Times New Roman" w:cs="Times New Roman"/>
          <w:b/>
          <w:bCs/>
          <w:sz w:val="24"/>
          <w:szCs w:val="24"/>
          <w:lang w:val="el-GR"/>
        </w:rPr>
        <w:t>)</w:t>
      </w:r>
    </w:p>
    <w:p w14:paraId="5B8A9EEE" w14:textId="2EF56ACF" w:rsidR="00BE5084" w:rsidRDefault="00F72E41"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Σε αντίθεση με τις τεχνολογίες </w:t>
      </w:r>
      <w:r>
        <w:rPr>
          <w:rFonts w:ascii="Times New Roman" w:hAnsi="Times New Roman" w:cs="Times New Roman"/>
          <w:sz w:val="24"/>
          <w:szCs w:val="24"/>
          <w:lang w:val="en-US"/>
        </w:rPr>
        <w:t>OCR</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η οπτική αναγνώριση σημείων (</w:t>
      </w:r>
      <w:r>
        <w:rPr>
          <w:rFonts w:ascii="Times New Roman" w:hAnsi="Times New Roman" w:cs="Times New Roman"/>
          <w:sz w:val="24"/>
          <w:szCs w:val="24"/>
          <w:lang w:val="en-US"/>
        </w:rPr>
        <w:t>Optical</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Mark</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Pr>
          <w:rFonts w:ascii="Times New Roman" w:hAnsi="Times New Roman" w:cs="Times New Roman"/>
          <w:sz w:val="24"/>
          <w:szCs w:val="24"/>
          <w:lang w:val="el-GR"/>
        </w:rPr>
        <w:t>)</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βασίζεται κυρίως στον εντοπισμό συγκεκριμένων σημείων ή προτύπων σε ειδικά έντυπα.</w:t>
      </w:r>
      <w:r w:rsidR="00C005E4">
        <w:rPr>
          <w:rFonts w:ascii="Times New Roman" w:hAnsi="Times New Roman" w:cs="Times New Roman"/>
          <w:sz w:val="24"/>
          <w:szCs w:val="24"/>
          <w:lang w:val="el-GR"/>
        </w:rPr>
        <w:t xml:space="preserve"> Η συγκεκριμένη τεχνολογία σχεδιάστηκε </w:t>
      </w:r>
      <w:r w:rsidR="00C57606">
        <w:rPr>
          <w:rFonts w:ascii="Times New Roman" w:hAnsi="Times New Roman" w:cs="Times New Roman"/>
          <w:sz w:val="24"/>
          <w:szCs w:val="24"/>
          <w:lang w:val="el-GR"/>
        </w:rPr>
        <w:t>κατά κύριο λόγο</w:t>
      </w:r>
      <w:r w:rsidR="00C005E4">
        <w:rPr>
          <w:rFonts w:ascii="Times New Roman" w:hAnsi="Times New Roman" w:cs="Times New Roman"/>
          <w:sz w:val="24"/>
          <w:szCs w:val="24"/>
          <w:lang w:val="el-GR"/>
        </w:rPr>
        <w:t xml:space="preserve"> για χρήση στην διόρθωση </w:t>
      </w:r>
      <w:r w:rsidR="00C57606">
        <w:rPr>
          <w:rFonts w:ascii="Times New Roman" w:hAnsi="Times New Roman" w:cs="Times New Roman"/>
          <w:sz w:val="24"/>
          <w:szCs w:val="24"/>
          <w:lang w:val="el-GR"/>
        </w:rPr>
        <w:t>απαντήσεων σε τεστ εκπαιδευτικών οργανισμών, όπου και χρησιμοποιείται ακόμα και σήμερα. Επιπλέον η ίδια τεχνολογία μπορεί να συναντηθεί και σε πρακτορεία στοιχηματισμού για την επικύρωση στοιχηματικών δελτίων</w:t>
      </w:r>
      <w:r w:rsidR="00656D4D">
        <w:rPr>
          <w:rFonts w:ascii="Times New Roman" w:hAnsi="Times New Roman" w:cs="Times New Roman"/>
          <w:sz w:val="24"/>
          <w:szCs w:val="24"/>
          <w:lang w:val="el-GR"/>
        </w:rPr>
        <w:t xml:space="preserve"> από ειδικά σχεδιασμένα μηχανήματα</w:t>
      </w:r>
      <w:r w:rsidR="009342BA">
        <w:rPr>
          <w:rFonts w:ascii="Times New Roman" w:hAnsi="Times New Roman" w:cs="Times New Roman"/>
          <w:sz w:val="24"/>
          <w:szCs w:val="24"/>
          <w:lang w:val="el-GR"/>
        </w:rPr>
        <w:t>, για την άμεση εξαγωγή δεδομένων από φόρμες, ακόμα και για την καταμέτρηση ψήφων σε εκλογικές διαδικασίες</w:t>
      </w:r>
      <w:r w:rsidR="00C57606">
        <w:rPr>
          <w:rFonts w:ascii="Times New Roman" w:hAnsi="Times New Roman" w:cs="Times New Roman"/>
          <w:sz w:val="24"/>
          <w:szCs w:val="24"/>
          <w:lang w:val="el-GR"/>
        </w:rPr>
        <w:t>.</w:t>
      </w:r>
    </w:p>
    <w:p w14:paraId="1F00725D" w14:textId="25B010BE" w:rsidR="00C57606" w:rsidRPr="009342BA" w:rsidRDefault="00457FA6" w:rsidP="00BE5084">
      <w:pPr>
        <w:rPr>
          <w:rFonts w:ascii="Times New Roman" w:hAnsi="Times New Roman" w:cs="Times New Roman"/>
          <w:sz w:val="24"/>
          <w:szCs w:val="24"/>
          <w:lang w:val="el-GR"/>
        </w:rPr>
      </w:pPr>
      <w:r>
        <w:rPr>
          <w:rFonts w:ascii="Times New Roman" w:hAnsi="Times New Roman" w:cs="Times New Roman"/>
          <w:sz w:val="24"/>
          <w:szCs w:val="24"/>
          <w:lang w:val="el-GR"/>
        </w:rPr>
        <w:t>Οι συγκεκριμένες συσκευές λειτουργούν σαν σκάνερ, εκπέμποντας δηλαδή φως επάνω στο εισερχόμενο έγγραφο, το οποίο βοηθάει στον εντοπισμό των συγκεκριμένων πεδίων που προορίζονται προς αναγνώριση.</w:t>
      </w:r>
      <w:r w:rsidR="005237FB">
        <w:rPr>
          <w:rFonts w:ascii="Times New Roman" w:hAnsi="Times New Roman" w:cs="Times New Roman"/>
          <w:sz w:val="24"/>
          <w:szCs w:val="24"/>
          <w:lang w:val="el-GR"/>
        </w:rPr>
        <w:t xml:space="preserve"> Τα ίδια τα έγγραφα που χρησιμοποιούνται είναι σχεδιασμένα να περιέχουν μικρούς κύκλους ή τετράγωνα που λειτουργούν ως πεδία,</w:t>
      </w:r>
      <w:r w:rsidR="009342BA">
        <w:rPr>
          <w:rFonts w:ascii="Times New Roman" w:hAnsi="Times New Roman" w:cs="Times New Roman"/>
          <w:sz w:val="24"/>
          <w:szCs w:val="24"/>
          <w:lang w:val="el-GR"/>
        </w:rPr>
        <w:t xml:space="preserve"> μερικά από τα οποία </w:t>
      </w:r>
      <w:r w:rsidR="005237FB">
        <w:rPr>
          <w:rFonts w:ascii="Times New Roman" w:hAnsi="Times New Roman" w:cs="Times New Roman"/>
          <w:sz w:val="24"/>
          <w:szCs w:val="24"/>
          <w:lang w:val="el-GR"/>
        </w:rPr>
        <w:t>μπορ</w:t>
      </w:r>
      <w:r w:rsidR="009342BA">
        <w:rPr>
          <w:rFonts w:ascii="Times New Roman" w:hAnsi="Times New Roman" w:cs="Times New Roman"/>
          <w:sz w:val="24"/>
          <w:szCs w:val="24"/>
          <w:lang w:val="el-GR"/>
        </w:rPr>
        <w:t>εί</w:t>
      </w:r>
      <w:r w:rsidR="005237FB">
        <w:rPr>
          <w:rFonts w:ascii="Times New Roman" w:hAnsi="Times New Roman" w:cs="Times New Roman"/>
          <w:sz w:val="24"/>
          <w:szCs w:val="24"/>
          <w:lang w:val="el-GR"/>
        </w:rPr>
        <w:t xml:space="preserve"> να είναι μαρκαρισμένα </w:t>
      </w:r>
      <w:r w:rsidR="009342BA">
        <w:rPr>
          <w:rFonts w:ascii="Times New Roman" w:hAnsi="Times New Roman" w:cs="Times New Roman"/>
          <w:sz w:val="24"/>
          <w:szCs w:val="24"/>
          <w:lang w:val="el-GR"/>
        </w:rPr>
        <w:t xml:space="preserve">ανάλογα με τις επιλογές του κάθε χρήστη. </w:t>
      </w:r>
      <w:sdt>
        <w:sdtPr>
          <w:rPr>
            <w:rFonts w:ascii="Times New Roman" w:hAnsi="Times New Roman" w:cs="Times New Roman"/>
            <w:sz w:val="24"/>
            <w:szCs w:val="24"/>
            <w:lang w:val="el-GR"/>
          </w:rPr>
          <w:id w:val="818846618"/>
          <w:citation/>
        </w:sdtPr>
        <w:sdtEndPr/>
        <w:sdtContent>
          <w:r w:rsidR="009342BA">
            <w:rPr>
              <w:rFonts w:ascii="Times New Roman" w:hAnsi="Times New Roman" w:cs="Times New Roman"/>
              <w:sz w:val="24"/>
              <w:szCs w:val="24"/>
              <w:lang w:val="el-GR"/>
            </w:rPr>
            <w:fldChar w:fldCharType="begin"/>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CITATION</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OMR</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l</w:instrText>
          </w:r>
          <w:r w:rsidR="009342BA" w:rsidRPr="001B77E6">
            <w:rPr>
              <w:rFonts w:ascii="Times New Roman" w:hAnsi="Times New Roman" w:cs="Times New Roman"/>
              <w:sz w:val="24"/>
              <w:szCs w:val="24"/>
              <w:lang w:val="el-GR"/>
            </w:rPr>
            <w:instrText xml:space="preserve"> 1033 </w:instrText>
          </w:r>
          <w:r w:rsidR="009342BA">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n-US"/>
            </w:rPr>
            <w:t>(Ask Any Difference, n.d)</w:t>
          </w:r>
          <w:r w:rsidR="009342BA">
            <w:rPr>
              <w:rFonts w:ascii="Times New Roman" w:hAnsi="Times New Roman" w:cs="Times New Roman"/>
              <w:sz w:val="24"/>
              <w:szCs w:val="24"/>
              <w:lang w:val="el-GR"/>
            </w:rPr>
            <w:fldChar w:fldCharType="end"/>
          </w:r>
        </w:sdtContent>
      </w:sdt>
    </w:p>
    <w:p w14:paraId="7427677A" w14:textId="0CDCF3BE" w:rsidR="00BE5084"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χαρακτήρων (</w:t>
      </w:r>
      <w:r w:rsidRPr="009342BA">
        <w:rPr>
          <w:rFonts w:ascii="Times New Roman" w:hAnsi="Times New Roman" w:cs="Times New Roman"/>
          <w:b/>
          <w:bCs/>
          <w:sz w:val="24"/>
          <w:szCs w:val="24"/>
          <w:lang w:val="en-US"/>
        </w:rPr>
        <w:t>ICR</w:t>
      </w:r>
      <w:r w:rsidRPr="009342BA">
        <w:rPr>
          <w:rFonts w:ascii="Times New Roman" w:hAnsi="Times New Roman" w:cs="Times New Roman"/>
          <w:b/>
          <w:bCs/>
          <w:sz w:val="24"/>
          <w:szCs w:val="24"/>
          <w:lang w:val="el-GR"/>
        </w:rPr>
        <w:t>)</w:t>
      </w:r>
    </w:p>
    <w:p w14:paraId="137F6A5C" w14:textId="34E3CBEA" w:rsidR="001B77E6" w:rsidRDefault="001B77E6" w:rsidP="00BE5084">
      <w:pPr>
        <w:rPr>
          <w:rFonts w:ascii="Times New Roman" w:hAnsi="Times New Roman" w:cs="Times New Roman"/>
          <w:sz w:val="24"/>
          <w:szCs w:val="24"/>
          <w:lang w:val="el-GR"/>
        </w:rPr>
      </w:pPr>
      <w:r>
        <w:rPr>
          <w:rFonts w:ascii="Times New Roman" w:hAnsi="Times New Roman" w:cs="Times New Roman"/>
          <w:sz w:val="24"/>
          <w:szCs w:val="24"/>
          <w:lang w:val="el-GR"/>
        </w:rPr>
        <w:t>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έξυπνη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αναγνώριση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χαρακτήρων</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Intelligent</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μπορούσε πολύ εύκολα να χαρακτηριστεί ως μια εξελιγμένη έκδοση της τεχνολογίας </w:t>
      </w:r>
      <w:r>
        <w:rPr>
          <w:rFonts w:ascii="Times New Roman" w:hAnsi="Times New Roman" w:cs="Times New Roman"/>
          <w:sz w:val="24"/>
          <w:szCs w:val="24"/>
          <w:lang w:val="en-US"/>
        </w:rPr>
        <w:t>OCR</w:t>
      </w:r>
      <w:r w:rsidRPr="001B77E6">
        <w:rPr>
          <w:rFonts w:ascii="Times New Roman" w:hAnsi="Times New Roman" w:cs="Times New Roman"/>
          <w:sz w:val="24"/>
          <w:szCs w:val="24"/>
          <w:lang w:val="el-GR"/>
        </w:rPr>
        <w:t>.</w:t>
      </w:r>
      <w:r w:rsidR="00864A04">
        <w:rPr>
          <w:rFonts w:ascii="Times New Roman" w:hAnsi="Times New Roman" w:cs="Times New Roman"/>
          <w:sz w:val="24"/>
          <w:szCs w:val="24"/>
          <w:lang w:val="el-GR"/>
        </w:rPr>
        <w:t xml:space="preserve"> Συγκεκριμένα, η </w:t>
      </w:r>
      <w:r w:rsidR="00864A04">
        <w:rPr>
          <w:rFonts w:ascii="Times New Roman" w:hAnsi="Times New Roman" w:cs="Times New Roman"/>
          <w:sz w:val="24"/>
          <w:szCs w:val="24"/>
          <w:lang w:val="en-US"/>
        </w:rPr>
        <w:t>ICR</w:t>
      </w:r>
      <w:r w:rsidR="00864A04" w:rsidRPr="00864A04">
        <w:rPr>
          <w:rFonts w:ascii="Times New Roman" w:hAnsi="Times New Roman" w:cs="Times New Roman"/>
          <w:sz w:val="24"/>
          <w:szCs w:val="24"/>
          <w:lang w:val="el-GR"/>
        </w:rPr>
        <w:t xml:space="preserve"> </w:t>
      </w:r>
      <w:r w:rsidR="00864A04">
        <w:rPr>
          <w:rFonts w:ascii="Times New Roman" w:hAnsi="Times New Roman" w:cs="Times New Roman"/>
          <w:sz w:val="24"/>
          <w:szCs w:val="24"/>
          <w:lang w:val="el-GR"/>
        </w:rPr>
        <w:t>είναι σχεδιασμένη να εντοπίζει</w:t>
      </w:r>
      <w:r w:rsidR="000C3CFA">
        <w:rPr>
          <w:rFonts w:ascii="Times New Roman" w:hAnsi="Times New Roman" w:cs="Times New Roman"/>
          <w:sz w:val="24"/>
          <w:szCs w:val="24"/>
          <w:lang w:val="el-GR"/>
        </w:rPr>
        <w:t xml:space="preserve">, να αναγνωρίζει πολλούς διαφορετικούς τρόπους γραφικών χαρακτήρων, και στη συνέχεια να τους μετατρέπει σε </w:t>
      </w:r>
      <w:r w:rsidR="000C3CFA">
        <w:rPr>
          <w:rFonts w:ascii="Times New Roman" w:hAnsi="Times New Roman" w:cs="Times New Roman"/>
          <w:sz w:val="24"/>
          <w:szCs w:val="24"/>
          <w:lang w:val="el-GR"/>
        </w:rPr>
        <w:lastRenderedPageBreak/>
        <w:t>ψηφιακούς χαρακτήρες.</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Αυτή είναι και η κυριότερη διαφορά μεταξύ των τεχνολογιών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και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Για την αναγνώριση τυπωμένων εγγράφων λαμβάνουμε καλύτερα αποτελέσματα με την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ενώ για την αναγνώριση σημειώσεων ή χειρόγραφων εντύπων, η τεχνολογία της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αποτελεί μονόδρομος.</w:t>
      </w:r>
    </w:p>
    <w:p w14:paraId="2212A547" w14:textId="58059D3E" w:rsidR="000C3CFA" w:rsidRPr="0014391F" w:rsidRDefault="00D61E8F" w:rsidP="00BE5084">
      <w:pPr>
        <w:rPr>
          <w:rFonts w:ascii="Times New Roman" w:hAnsi="Times New Roman" w:cs="Times New Roman"/>
          <w:sz w:val="24"/>
          <w:szCs w:val="24"/>
          <w:lang w:val="el-GR"/>
        </w:rPr>
      </w:pPr>
      <w:r>
        <w:rPr>
          <w:rFonts w:ascii="Times New Roman" w:hAnsi="Times New Roman" w:cs="Times New Roman"/>
          <w:sz w:val="24"/>
          <w:szCs w:val="24"/>
          <w:lang w:val="el-GR"/>
        </w:rPr>
        <w:t>Μια εξίσου σημαντική διαφορά παρατηρείται επίσης και στον τρόπο με τον οποίο οι δύο αυτές τεχνολογίες εκπαιδεύονται</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 xml:space="preserve">Η </w:t>
      </w:r>
      <w:r>
        <w:rPr>
          <w:rFonts w:ascii="Times New Roman" w:hAnsi="Times New Roman" w:cs="Times New Roman"/>
          <w:sz w:val="24"/>
          <w:szCs w:val="24"/>
          <w:lang w:val="en-US"/>
        </w:rPr>
        <w:t>ICR</w:t>
      </w:r>
      <w:r w:rsidRPr="00D61E8F">
        <w:rPr>
          <w:rFonts w:ascii="Times New Roman" w:hAnsi="Times New Roman" w:cs="Times New Roman"/>
          <w:sz w:val="24"/>
          <w:szCs w:val="24"/>
          <w:lang w:val="el-GR"/>
        </w:rPr>
        <w:t xml:space="preserve"> </w:t>
      </w:r>
      <w:r>
        <w:rPr>
          <w:rFonts w:ascii="Times New Roman" w:hAnsi="Times New Roman" w:cs="Times New Roman"/>
          <w:sz w:val="24"/>
          <w:szCs w:val="24"/>
          <w:lang w:val="el-GR"/>
        </w:rPr>
        <w:t>περιέχει ένα νευρωνικό σύστημα</w:t>
      </w:r>
      <w:r w:rsidR="0014391F">
        <w:rPr>
          <w:rFonts w:ascii="Times New Roman" w:hAnsi="Times New Roman" w:cs="Times New Roman"/>
          <w:sz w:val="24"/>
          <w:szCs w:val="24"/>
          <w:lang w:val="el-GR"/>
        </w:rPr>
        <w:t xml:space="preserve">, το οποίο επιτρέπει στο λογισμικό να ενημερώνει αυτόματα μια εσωτερική βάση δεδομένων με νέους γραφικούς χαρακτήρες. Ως αποτέλεσμα, ένα πρόγραμμα </w:t>
      </w:r>
      <w:r w:rsidR="0014391F">
        <w:rPr>
          <w:rFonts w:ascii="Times New Roman" w:hAnsi="Times New Roman" w:cs="Times New Roman"/>
          <w:sz w:val="24"/>
          <w:szCs w:val="24"/>
          <w:lang w:val="en-US"/>
        </w:rPr>
        <w:t>ICR</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μπορεί να κατανοήσει οποιονδήποτε χειρόγραφο χαρακτήρα, και κατά συνέπεια αυξάνεται η ακρίβεια και η αποτελεσματικότητα της αναγνώρισης ανάλογα με τον χρόνο και την εμπειρία που λαμβάνει.</w:t>
      </w:r>
      <w:r w:rsidR="0014391F" w:rsidRPr="0014391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034150896"/>
          <w:citation/>
        </w:sdtPr>
        <w:sdtContent>
          <w:r w:rsidR="00ED1CBE">
            <w:rPr>
              <w:rFonts w:ascii="Times New Roman" w:hAnsi="Times New Roman" w:cs="Times New Roman"/>
              <w:sz w:val="24"/>
              <w:szCs w:val="24"/>
              <w:lang w:val="el-GR"/>
            </w:rPr>
            <w:fldChar w:fldCharType="begin"/>
          </w:r>
          <w:r w:rsidR="00ED1CBE">
            <w:rPr>
              <w:rFonts w:ascii="Times New Roman" w:hAnsi="Times New Roman" w:cs="Times New Roman"/>
              <w:sz w:val="24"/>
              <w:szCs w:val="24"/>
              <w:lang w:val="en-US"/>
            </w:rPr>
            <w:instrText xml:space="preserve"> CITATION ICR_IWR \l 1033 </w:instrText>
          </w:r>
          <w:r w:rsidR="00ED1CBE">
            <w:rPr>
              <w:rFonts w:ascii="Times New Roman" w:hAnsi="Times New Roman" w:cs="Times New Roman"/>
              <w:sz w:val="24"/>
              <w:szCs w:val="24"/>
              <w:lang w:val="el-GR"/>
            </w:rPr>
            <w:fldChar w:fldCharType="separate"/>
          </w:r>
          <w:r w:rsidR="0017264D" w:rsidRPr="0017264D">
            <w:rPr>
              <w:rFonts w:ascii="Times New Roman" w:hAnsi="Times New Roman" w:cs="Times New Roman"/>
              <w:noProof/>
              <w:sz w:val="24"/>
              <w:szCs w:val="24"/>
              <w:lang w:val="en-US"/>
            </w:rPr>
            <w:t>(Taylor, n.d)</w:t>
          </w:r>
          <w:r w:rsidR="00ED1CBE">
            <w:rPr>
              <w:rFonts w:ascii="Times New Roman" w:hAnsi="Times New Roman" w:cs="Times New Roman"/>
              <w:sz w:val="24"/>
              <w:szCs w:val="24"/>
              <w:lang w:val="el-GR"/>
            </w:rPr>
            <w:fldChar w:fldCharType="end"/>
          </w:r>
        </w:sdtContent>
      </w:sdt>
    </w:p>
    <w:p w14:paraId="52BBF623" w14:textId="528E26BF" w:rsidR="00BE5084" w:rsidRPr="009342BA"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λέξεων (</w:t>
      </w:r>
      <w:r w:rsidRPr="009342BA">
        <w:rPr>
          <w:rFonts w:ascii="Times New Roman" w:hAnsi="Times New Roman" w:cs="Times New Roman"/>
          <w:b/>
          <w:bCs/>
          <w:sz w:val="24"/>
          <w:szCs w:val="24"/>
          <w:lang w:val="en-US"/>
        </w:rPr>
        <w:t>IWR</w:t>
      </w:r>
      <w:r w:rsidRPr="009342BA">
        <w:rPr>
          <w:rFonts w:ascii="Times New Roman" w:hAnsi="Times New Roman" w:cs="Times New Roman"/>
          <w:b/>
          <w:bCs/>
          <w:sz w:val="24"/>
          <w:szCs w:val="24"/>
          <w:lang w:val="el-GR"/>
        </w:rPr>
        <w:t>)</w:t>
      </w:r>
    </w:p>
    <w:p w14:paraId="24C6C28C" w14:textId="5704B783" w:rsidR="00C66A00" w:rsidRDefault="0014391F" w:rsidP="0014391F">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Όπως και με την τεχνολογία της </w:t>
      </w:r>
      <w:r>
        <w:rPr>
          <w:rStyle w:val="Hyperlink"/>
          <w:rFonts w:ascii="Times New Roman" w:hAnsi="Times New Roman" w:cs="Times New Roman"/>
          <w:color w:val="auto"/>
          <w:sz w:val="24"/>
          <w:szCs w:val="24"/>
          <w:u w:val="none"/>
          <w:lang w:val="en-US"/>
        </w:rPr>
        <w:t>OWR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έτσι και η έξυπνη αναγνώριση λέξεων (</w:t>
      </w:r>
      <w:r>
        <w:rPr>
          <w:rStyle w:val="Hyperlink"/>
          <w:rFonts w:ascii="Times New Roman" w:hAnsi="Times New Roman" w:cs="Times New Roman"/>
          <w:color w:val="auto"/>
          <w:sz w:val="24"/>
          <w:szCs w:val="24"/>
          <w:u w:val="none"/>
          <w:lang w:val="en-US"/>
        </w:rPr>
        <w:t>Intelligent</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Word</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 xml:space="preserve">αποτελεί μια τροποποιημένη έκδοση της </w:t>
      </w:r>
      <w:r>
        <w:rPr>
          <w:rStyle w:val="Hyperlink"/>
          <w:rFonts w:ascii="Times New Roman" w:hAnsi="Times New Roman" w:cs="Times New Roman"/>
          <w:color w:val="auto"/>
          <w:sz w:val="24"/>
          <w:szCs w:val="24"/>
          <w:u w:val="none"/>
          <w:lang w:val="en-US"/>
        </w:rPr>
        <w:t>ICR</w:t>
      </w:r>
      <w:r>
        <w:rPr>
          <w:rStyle w:val="Hyperlink"/>
          <w:rFonts w:ascii="Times New Roman" w:hAnsi="Times New Roman" w:cs="Times New Roman"/>
          <w:color w:val="auto"/>
          <w:sz w:val="24"/>
          <w:szCs w:val="24"/>
          <w:u w:val="none"/>
          <w:lang w:val="el-GR"/>
        </w:rPr>
        <w:t xml:space="preserve">, η οποία είναι σχεδιασμένη για την αναγνώριση επάνω σε ολόκληρες λέξεις, έναντι της </w:t>
      </w:r>
      <w:r>
        <w:rPr>
          <w:rStyle w:val="Hyperlink"/>
          <w:rFonts w:ascii="Times New Roman" w:hAnsi="Times New Roman" w:cs="Times New Roman"/>
          <w:color w:val="auto"/>
          <w:sz w:val="24"/>
          <w:szCs w:val="24"/>
          <w:u w:val="none"/>
          <w:lang w:val="en-US"/>
        </w:rPr>
        <w:t>ICR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που η αναγνώριση γίνεται σε κάθε χαρακτήρα ξεχωριστά.</w:t>
      </w:r>
    </w:p>
    <w:p w14:paraId="6B00F83A" w14:textId="77777777" w:rsidR="003C3B8A" w:rsidRPr="0014391F" w:rsidRDefault="003C3B8A" w:rsidP="0014391F">
      <w:pPr>
        <w:rPr>
          <w:rStyle w:val="Hyperlink"/>
          <w:rFonts w:ascii="Times New Roman" w:hAnsi="Times New Roman" w:cs="Times New Roman"/>
          <w:color w:val="auto"/>
          <w:sz w:val="24"/>
          <w:szCs w:val="24"/>
          <w:u w:val="none"/>
          <w:lang w:val="el-GR"/>
        </w:rPr>
      </w:pPr>
    </w:p>
    <w:p w14:paraId="56630402" w14:textId="3CC3EF34" w:rsidR="00C66A00" w:rsidRDefault="00BE5084" w:rsidP="00BE5084">
      <w:pPr>
        <w:pStyle w:val="Heading2"/>
        <w:rPr>
          <w:rStyle w:val="Hyperlink"/>
          <w:color w:val="auto"/>
          <w:u w:val="none"/>
        </w:rPr>
      </w:pPr>
      <w:bookmarkStart w:id="38" w:name="_Toc73968205"/>
      <w:r w:rsidRPr="005E41C5">
        <w:rPr>
          <w:rStyle w:val="Hyperlink"/>
          <w:color w:val="auto"/>
          <w:u w:val="none"/>
        </w:rPr>
        <w:t>3.</w:t>
      </w:r>
      <w:r w:rsidR="006B7C4D" w:rsidRPr="0064368F">
        <w:rPr>
          <w:rStyle w:val="Hyperlink"/>
          <w:color w:val="auto"/>
          <w:u w:val="none"/>
        </w:rPr>
        <w:t>5</w:t>
      </w:r>
      <w:r w:rsidRPr="005E41C5">
        <w:rPr>
          <w:rStyle w:val="Hyperlink"/>
          <w:color w:val="auto"/>
          <w:u w:val="none"/>
        </w:rPr>
        <w:t xml:space="preserve"> </w:t>
      </w:r>
      <w:r w:rsidR="005E41C5">
        <w:rPr>
          <w:rStyle w:val="Hyperlink"/>
          <w:color w:val="auto"/>
          <w:u w:val="none"/>
        </w:rPr>
        <w:t>ΤΕΧΝΙΚΕΣ</w:t>
      </w:r>
      <w:bookmarkEnd w:id="38"/>
    </w:p>
    <w:p w14:paraId="616A13DC" w14:textId="534249F8" w:rsidR="00C66A00" w:rsidRDefault="003C3B8A" w:rsidP="00032ECC">
      <w:pPr>
        <w:rPr>
          <w:rStyle w:val="Hyperlink"/>
          <w:lang w:val="el-GR"/>
        </w:rPr>
      </w:pPr>
      <w:hyperlink r:id="rId23" w:history="1">
        <w:r w:rsidRPr="007A61E7">
          <w:rPr>
            <w:rStyle w:val="Hyperlink"/>
            <w:lang w:val="el-GR"/>
          </w:rPr>
          <w:t>https://moov.ai/en/blog/optical-character-recognition-ocr/</w:t>
        </w:r>
      </w:hyperlink>
    </w:p>
    <w:p w14:paraId="7ACCEBB2" w14:textId="5FED75B6" w:rsidR="003C3B8A" w:rsidRDefault="00783542" w:rsidP="00032ECC">
      <w:pPr>
        <w:rPr>
          <w:rStyle w:val="Hyperlink"/>
          <w:lang w:val="el-GR"/>
        </w:rPr>
      </w:pPr>
      <w:hyperlink r:id="rId24" w:history="1">
        <w:r w:rsidRPr="007A61E7">
          <w:rPr>
            <w:rStyle w:val="Hyperlink"/>
            <w:lang w:val="el-GR"/>
          </w:rPr>
          <w:t>https://medium.</w:t>
        </w:r>
        <w:r w:rsidRPr="007A61E7">
          <w:rPr>
            <w:rStyle w:val="Hyperlink"/>
            <w:lang w:val="el-GR"/>
          </w:rPr>
          <w:t>c</w:t>
        </w:r>
        <w:r w:rsidRPr="007A61E7">
          <w:rPr>
            <w:rStyle w:val="Hyperlink"/>
            <w:lang w:val="el-GR"/>
          </w:rPr>
          <w:t>om/technovators/survey-on-image-preprocessing-techniques-to-improve-ocr-accuracy-616ddb931b76</w:t>
        </w:r>
      </w:hyperlink>
    </w:p>
    <w:p w14:paraId="0CF826CB" w14:textId="77777777" w:rsidR="00783542" w:rsidRPr="00BE5084" w:rsidRDefault="00783542" w:rsidP="00032ECC">
      <w:pPr>
        <w:rPr>
          <w:rStyle w:val="Hyperlink"/>
          <w:lang w:val="el-GR"/>
        </w:rPr>
      </w:pPr>
    </w:p>
    <w:p w14:paraId="78D7E1B1" w14:textId="64E30DE6" w:rsidR="00C66A0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Προ-Επεξεργασία (</w:t>
      </w:r>
      <w:r>
        <w:rPr>
          <w:rStyle w:val="Hyperlink"/>
          <w:rFonts w:ascii="Times New Roman" w:hAnsi="Times New Roman" w:cs="Times New Roman"/>
          <w:color w:val="auto"/>
          <w:sz w:val="24"/>
          <w:szCs w:val="24"/>
          <w:u w:val="none"/>
          <w:lang w:val="en-US"/>
        </w:rPr>
        <w:t>Pre</w:t>
      </w:r>
      <w:r w:rsidRPr="005E41C5">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Pr>
          <w:rStyle w:val="Hyperlink"/>
          <w:rFonts w:ascii="Times New Roman" w:hAnsi="Times New Roman" w:cs="Times New Roman"/>
          <w:color w:val="auto"/>
          <w:sz w:val="24"/>
          <w:szCs w:val="24"/>
          <w:u w:val="none"/>
          <w:lang w:val="el-GR"/>
        </w:rPr>
        <w:t>)</w:t>
      </w:r>
    </w:p>
    <w:p w14:paraId="75992A76" w14:textId="0FFEDF04" w:rsidR="005E41C5" w:rsidRDefault="005E41C5" w:rsidP="00032ECC">
      <w:pPr>
        <w:rPr>
          <w:rStyle w:val="Hyperlink"/>
          <w:rFonts w:ascii="Times New Roman" w:hAnsi="Times New Roman" w:cs="Times New Roman"/>
          <w:color w:val="auto"/>
          <w:sz w:val="24"/>
          <w:szCs w:val="24"/>
          <w:u w:val="none"/>
          <w:lang w:val="el-GR"/>
        </w:rPr>
      </w:pPr>
    </w:p>
    <w:p w14:paraId="3FBE5087" w14:textId="0C539D5B"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Αναγνώριση κειμένου (</w:t>
      </w:r>
      <w:r>
        <w:rPr>
          <w:rStyle w:val="Hyperlink"/>
          <w:rFonts w:ascii="Times New Roman" w:hAnsi="Times New Roman" w:cs="Times New Roman"/>
          <w:color w:val="auto"/>
          <w:sz w:val="24"/>
          <w:szCs w:val="24"/>
          <w:u w:val="none"/>
          <w:lang w:val="en-US"/>
        </w:rPr>
        <w:t>Text</w:t>
      </w:r>
      <w:r w:rsidRPr="00206210">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206210">
        <w:rPr>
          <w:rStyle w:val="Hyperlink"/>
          <w:rFonts w:ascii="Times New Roman" w:hAnsi="Times New Roman" w:cs="Times New Roman"/>
          <w:color w:val="auto"/>
          <w:sz w:val="24"/>
          <w:szCs w:val="24"/>
          <w:u w:val="none"/>
          <w:lang w:val="el-GR"/>
        </w:rPr>
        <w:t>)</w:t>
      </w:r>
    </w:p>
    <w:p w14:paraId="7EC868AC" w14:textId="69648CA9" w:rsidR="005E41C5" w:rsidRPr="00206210" w:rsidRDefault="005E41C5" w:rsidP="00032ECC">
      <w:pPr>
        <w:rPr>
          <w:rStyle w:val="Hyperlink"/>
          <w:rFonts w:ascii="Times New Roman" w:hAnsi="Times New Roman" w:cs="Times New Roman"/>
          <w:color w:val="auto"/>
          <w:sz w:val="24"/>
          <w:szCs w:val="24"/>
          <w:u w:val="none"/>
          <w:lang w:val="el-GR"/>
        </w:rPr>
      </w:pPr>
    </w:p>
    <w:p w14:paraId="51752B1A" w14:textId="13442446"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Μετα</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l-GR"/>
        </w:rPr>
        <w:t>Επεξεργασία (</w:t>
      </w:r>
      <w:r>
        <w:rPr>
          <w:rStyle w:val="Hyperlink"/>
          <w:rFonts w:ascii="Times New Roman" w:hAnsi="Times New Roman" w:cs="Times New Roman"/>
          <w:color w:val="auto"/>
          <w:sz w:val="24"/>
          <w:szCs w:val="24"/>
          <w:u w:val="none"/>
          <w:lang w:val="en-US"/>
        </w:rPr>
        <w:t>Post</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sidRPr="00206210">
        <w:rPr>
          <w:rStyle w:val="Hyperlink"/>
          <w:rFonts w:ascii="Times New Roman" w:hAnsi="Times New Roman" w:cs="Times New Roman"/>
          <w:color w:val="auto"/>
          <w:sz w:val="24"/>
          <w:szCs w:val="24"/>
          <w:u w:val="none"/>
          <w:lang w:val="el-GR"/>
        </w:rPr>
        <w:t>)</w:t>
      </w:r>
    </w:p>
    <w:p w14:paraId="6B91576D" w14:textId="557091CD" w:rsidR="0030022B" w:rsidRDefault="0030022B" w:rsidP="00032ECC">
      <w:pPr>
        <w:rPr>
          <w:lang w:val="el-GR"/>
        </w:rPr>
      </w:pPr>
    </w:p>
    <w:p w14:paraId="5A965BEF" w14:textId="76BD73E0" w:rsidR="005E41C5" w:rsidRDefault="005E41C5" w:rsidP="00032ECC">
      <w:pPr>
        <w:rPr>
          <w:rFonts w:ascii="Times New Roman" w:hAnsi="Times New Roman" w:cs="Times New Roman"/>
          <w:sz w:val="24"/>
          <w:szCs w:val="24"/>
          <w:lang w:val="el-GR"/>
        </w:rPr>
      </w:pPr>
      <w:r>
        <w:rPr>
          <w:rFonts w:ascii="Times New Roman" w:hAnsi="Times New Roman" w:cs="Times New Roman"/>
          <w:sz w:val="24"/>
          <w:szCs w:val="24"/>
          <w:lang w:val="el-GR"/>
        </w:rPr>
        <w:t>Βελτιστοποιήσεις σε συγκεκριμένες εφαρμογές (</w:t>
      </w:r>
      <w:r>
        <w:rPr>
          <w:rFonts w:ascii="Times New Roman" w:hAnsi="Times New Roman" w:cs="Times New Roman"/>
          <w:sz w:val="24"/>
          <w:szCs w:val="24"/>
          <w:lang w:val="en-US"/>
        </w:rPr>
        <w:t>Application</w:t>
      </w:r>
      <w:r w:rsidRPr="005E41C5">
        <w:rPr>
          <w:rFonts w:ascii="Times New Roman" w:hAnsi="Times New Roman" w:cs="Times New Roman"/>
          <w:sz w:val="24"/>
          <w:szCs w:val="24"/>
          <w:lang w:val="el-GR"/>
        </w:rPr>
        <w:t>-</w:t>
      </w:r>
      <w:r>
        <w:rPr>
          <w:rFonts w:ascii="Times New Roman" w:hAnsi="Times New Roman" w:cs="Times New Roman"/>
          <w:sz w:val="24"/>
          <w:szCs w:val="24"/>
          <w:lang w:val="en-US"/>
        </w:rPr>
        <w:t>specific</w:t>
      </w:r>
      <w:r w:rsidRPr="005E41C5">
        <w:rPr>
          <w:rFonts w:ascii="Times New Roman" w:hAnsi="Times New Roman" w:cs="Times New Roman"/>
          <w:sz w:val="24"/>
          <w:szCs w:val="24"/>
          <w:lang w:val="el-GR"/>
        </w:rPr>
        <w:t xml:space="preserve"> </w:t>
      </w:r>
      <w:r>
        <w:rPr>
          <w:rFonts w:ascii="Times New Roman" w:hAnsi="Times New Roman" w:cs="Times New Roman"/>
          <w:sz w:val="24"/>
          <w:szCs w:val="24"/>
          <w:lang w:val="en-US"/>
        </w:rPr>
        <w:t>optimization</w:t>
      </w:r>
      <w:r w:rsidRPr="005E41C5">
        <w:rPr>
          <w:rFonts w:ascii="Times New Roman" w:hAnsi="Times New Roman" w:cs="Times New Roman"/>
          <w:sz w:val="24"/>
          <w:szCs w:val="24"/>
          <w:lang w:val="el-GR"/>
        </w:rPr>
        <w:t>)</w:t>
      </w:r>
    </w:p>
    <w:p w14:paraId="5D134B8A" w14:textId="4845CE04" w:rsidR="00F92C5A" w:rsidRDefault="00F92C5A" w:rsidP="00032ECC">
      <w:pPr>
        <w:rPr>
          <w:rFonts w:ascii="Times New Roman" w:hAnsi="Times New Roman" w:cs="Times New Roman"/>
          <w:sz w:val="24"/>
          <w:szCs w:val="24"/>
          <w:lang w:val="el-GR"/>
        </w:rPr>
      </w:pPr>
    </w:p>
    <w:p w14:paraId="38FD43F9" w14:textId="67257D19" w:rsidR="00F92C5A" w:rsidRDefault="00F92C5A" w:rsidP="00032ECC">
      <w:pPr>
        <w:rPr>
          <w:rFonts w:ascii="Times New Roman" w:hAnsi="Times New Roman" w:cs="Times New Roman"/>
          <w:sz w:val="24"/>
          <w:szCs w:val="24"/>
          <w:lang w:val="el-GR"/>
        </w:rPr>
      </w:pPr>
    </w:p>
    <w:p w14:paraId="243D1987" w14:textId="5D5D4338" w:rsidR="00F92C5A" w:rsidRPr="00F92C5A" w:rsidRDefault="00F92C5A" w:rsidP="00F92C5A">
      <w:pPr>
        <w:pStyle w:val="Heading2"/>
      </w:pPr>
      <w:bookmarkStart w:id="39" w:name="_Toc73968206"/>
      <w:r>
        <w:t xml:space="preserve">3.6 </w:t>
      </w:r>
      <w:r>
        <w:rPr>
          <w:lang w:val="en-US"/>
        </w:rPr>
        <w:t>OCR</w:t>
      </w:r>
      <w:r w:rsidRPr="004778FC">
        <w:t xml:space="preserve"> </w:t>
      </w:r>
      <w:r>
        <w:t>ΚΑΙ ΝΕΥΡΩΝΙΚΑ ΔΙΚΤΥΑ</w:t>
      </w:r>
      <w:bookmarkEnd w:id="39"/>
    </w:p>
    <w:p w14:paraId="48A577D7" w14:textId="77777777" w:rsidR="002C3E61" w:rsidRPr="005E41C5" w:rsidRDefault="002C3E61" w:rsidP="00032ECC">
      <w:pPr>
        <w:rPr>
          <w:rFonts w:ascii="Times New Roman" w:hAnsi="Times New Roman" w:cs="Times New Roman"/>
          <w:sz w:val="24"/>
          <w:szCs w:val="24"/>
          <w:lang w:val="el-GR"/>
        </w:rPr>
      </w:pPr>
    </w:p>
    <w:p w14:paraId="526F263D" w14:textId="4B1F72F4" w:rsidR="005E41C5" w:rsidRPr="00206210" w:rsidRDefault="002C3E61" w:rsidP="002C3E61">
      <w:pPr>
        <w:pStyle w:val="Heading1"/>
      </w:pPr>
      <w:bookmarkStart w:id="40" w:name="_Toc73968207"/>
      <w:r w:rsidRPr="00206210">
        <w:t xml:space="preserve">4. </w:t>
      </w:r>
      <w:r w:rsidR="008F4461">
        <w:t>ΥΛΟΠΟΙΗΣΗ ΕΦΑΡΜΟΓΗΣ</w:t>
      </w:r>
      <w:bookmarkEnd w:id="40"/>
    </w:p>
    <w:p w14:paraId="57078107" w14:textId="22884D8F" w:rsidR="005E41C5" w:rsidRPr="004778FC" w:rsidRDefault="005E41C5" w:rsidP="005E41C5">
      <w:pPr>
        <w:rPr>
          <w:rStyle w:val="Hyperlink"/>
          <w:lang w:val="en-US"/>
        </w:rPr>
      </w:pPr>
      <w:r>
        <w:rPr>
          <w:lang w:val="en-US"/>
        </w:rPr>
        <w:t>UNRELATED</w:t>
      </w:r>
      <w:r w:rsidRPr="004778FC">
        <w:rPr>
          <w:lang w:val="en-US"/>
        </w:rPr>
        <w:t xml:space="preserve">: </w:t>
      </w:r>
      <w:hyperlink r:id="rId25" w:history="1">
        <w:r w:rsidRPr="009C4A93">
          <w:rPr>
            <w:rStyle w:val="Hyperlink"/>
            <w:lang w:val="en-US"/>
          </w:rPr>
          <w:t>https</w:t>
        </w:r>
        <w:r w:rsidRPr="004778FC">
          <w:rPr>
            <w:rStyle w:val="Hyperlink"/>
            <w:lang w:val="en-US"/>
          </w:rPr>
          <w:t>://</w:t>
        </w:r>
        <w:r w:rsidRPr="009C4A93">
          <w:rPr>
            <w:rStyle w:val="Hyperlink"/>
            <w:lang w:val="en-US"/>
          </w:rPr>
          <w:t>wandb</w:t>
        </w:r>
        <w:r w:rsidRPr="004778FC">
          <w:rPr>
            <w:rStyle w:val="Hyperlink"/>
            <w:lang w:val="en-US"/>
          </w:rPr>
          <w:t>.</w:t>
        </w:r>
        <w:r w:rsidRPr="009C4A93">
          <w:rPr>
            <w:rStyle w:val="Hyperlink"/>
            <w:lang w:val="en-US"/>
          </w:rPr>
          <w:t>ai</w:t>
        </w:r>
        <w:r w:rsidRPr="004778FC">
          <w:rPr>
            <w:rStyle w:val="Hyperlink"/>
            <w:lang w:val="en-US"/>
          </w:rPr>
          <w:t>/</w:t>
        </w:r>
        <w:r w:rsidRPr="009C4A93">
          <w:rPr>
            <w:rStyle w:val="Hyperlink"/>
            <w:lang w:val="en-US"/>
          </w:rPr>
          <w:t>site</w:t>
        </w:r>
        <w:r w:rsidRPr="004778FC">
          <w:rPr>
            <w:rStyle w:val="Hyperlink"/>
            <w:lang w:val="en-US"/>
          </w:rPr>
          <w:t>/</w:t>
        </w:r>
        <w:r w:rsidRPr="009C4A93">
          <w:rPr>
            <w:rStyle w:val="Hyperlink"/>
            <w:lang w:val="en-US"/>
          </w:rPr>
          <w:t>articles</w:t>
        </w:r>
        <w:r w:rsidRPr="004778FC">
          <w:rPr>
            <w:rStyle w:val="Hyperlink"/>
            <w:lang w:val="en-US"/>
          </w:rPr>
          <w:t>/</w:t>
        </w:r>
        <w:r w:rsidRPr="009C4A93">
          <w:rPr>
            <w:rStyle w:val="Hyperlink"/>
            <w:lang w:val="en-US"/>
          </w:rPr>
          <w:t>fundamentals</w:t>
        </w:r>
        <w:r w:rsidRPr="004778FC">
          <w:rPr>
            <w:rStyle w:val="Hyperlink"/>
            <w:lang w:val="en-US"/>
          </w:rPr>
          <w:t>-</w:t>
        </w:r>
        <w:r w:rsidRPr="009C4A93">
          <w:rPr>
            <w:rStyle w:val="Hyperlink"/>
            <w:lang w:val="en-US"/>
          </w:rPr>
          <w:t>of</w:t>
        </w:r>
        <w:r w:rsidRPr="004778FC">
          <w:rPr>
            <w:rStyle w:val="Hyperlink"/>
            <w:lang w:val="en-US"/>
          </w:rPr>
          <w:t>-</w:t>
        </w:r>
        <w:r w:rsidRPr="009C4A93">
          <w:rPr>
            <w:rStyle w:val="Hyperlink"/>
            <w:lang w:val="en-US"/>
          </w:rPr>
          <w:t>neural</w:t>
        </w:r>
        <w:r w:rsidRPr="004778FC">
          <w:rPr>
            <w:rStyle w:val="Hyperlink"/>
            <w:lang w:val="en-US"/>
          </w:rPr>
          <w:t>-</w:t>
        </w:r>
        <w:r w:rsidRPr="009C4A93">
          <w:rPr>
            <w:rStyle w:val="Hyperlink"/>
            <w:lang w:val="en-US"/>
          </w:rPr>
          <w:t>networks</w:t>
        </w:r>
      </w:hyperlink>
    </w:p>
    <w:p w14:paraId="62141F85" w14:textId="7B0B8965" w:rsidR="00D33BA9" w:rsidRPr="004778FC" w:rsidRDefault="00F32153" w:rsidP="005E41C5">
      <w:pPr>
        <w:rPr>
          <w:rStyle w:val="Hyperlink"/>
          <w:rFonts w:ascii="Times New Roman" w:hAnsi="Times New Roman" w:cs="Times New Roman"/>
          <w:color w:val="auto"/>
          <w:sz w:val="24"/>
          <w:szCs w:val="24"/>
          <w:u w:val="none"/>
          <w:lang w:val="en-US"/>
        </w:rPr>
      </w:pPr>
      <w:hyperlink r:id="rId26" w:history="1">
        <w:r w:rsidR="00D33BA9" w:rsidRPr="00415F0F">
          <w:rPr>
            <w:rStyle w:val="Hyperlink"/>
            <w:rFonts w:ascii="Times New Roman" w:hAnsi="Times New Roman" w:cs="Times New Roman"/>
            <w:sz w:val="24"/>
            <w:szCs w:val="24"/>
            <w:lang w:val="en-US"/>
          </w:rPr>
          <w:t>https</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www</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skynettoday</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com</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overviews</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neural</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net</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history</w:t>
        </w:r>
      </w:hyperlink>
    </w:p>
    <w:p w14:paraId="57798430" w14:textId="1D2000DB" w:rsidR="00D33BA9" w:rsidRPr="004778FC" w:rsidRDefault="00D33BA9" w:rsidP="00D33BA9">
      <w:pPr>
        <w:rPr>
          <w:lang w:val="en-US"/>
        </w:rPr>
      </w:pPr>
    </w:p>
    <w:p w14:paraId="6FCD93B8" w14:textId="77777777" w:rsidR="00D33BA9" w:rsidRPr="004778FC" w:rsidRDefault="00D33BA9" w:rsidP="00D33BA9">
      <w:pPr>
        <w:rPr>
          <w:lang w:val="en-US"/>
        </w:rPr>
      </w:pPr>
    </w:p>
    <w:p w14:paraId="551F158D" w14:textId="74C644D0" w:rsidR="00D33BA9" w:rsidRPr="004778FC" w:rsidRDefault="00D33BA9" w:rsidP="00D33BA9">
      <w:pPr>
        <w:rPr>
          <w:lang w:val="en-US"/>
        </w:rPr>
      </w:pPr>
    </w:p>
    <w:p w14:paraId="734934E9" w14:textId="549863E9" w:rsidR="00E33EC0" w:rsidRDefault="00E33EC0" w:rsidP="00D33BA9">
      <w:pPr>
        <w:rPr>
          <w:lang w:val="en-US"/>
        </w:rPr>
      </w:pPr>
    </w:p>
    <w:p w14:paraId="753DD51B" w14:textId="6025697D" w:rsidR="0017264D" w:rsidRDefault="0017264D" w:rsidP="00D33BA9">
      <w:pPr>
        <w:rPr>
          <w:lang w:val="en-US"/>
        </w:rPr>
      </w:pPr>
    </w:p>
    <w:p w14:paraId="164CC3D8" w14:textId="6016F8CD" w:rsidR="0017264D" w:rsidRDefault="0017264D" w:rsidP="00D33BA9">
      <w:pPr>
        <w:rPr>
          <w:lang w:val="en-US"/>
        </w:rPr>
      </w:pPr>
    </w:p>
    <w:p w14:paraId="6C53CC2D" w14:textId="43916A8E" w:rsidR="0017264D" w:rsidRDefault="0017264D" w:rsidP="00D33BA9">
      <w:pPr>
        <w:rPr>
          <w:lang w:val="en-US"/>
        </w:rPr>
      </w:pPr>
    </w:p>
    <w:p w14:paraId="3CB1A0BA" w14:textId="256E4D6E" w:rsidR="0017264D" w:rsidRDefault="0017264D" w:rsidP="00D33BA9">
      <w:pPr>
        <w:rPr>
          <w:lang w:val="en-US"/>
        </w:rPr>
      </w:pPr>
    </w:p>
    <w:p w14:paraId="139D4C68" w14:textId="433CE71E" w:rsidR="0017264D" w:rsidRDefault="0017264D" w:rsidP="00D33BA9">
      <w:pPr>
        <w:rPr>
          <w:lang w:val="en-US"/>
        </w:rPr>
      </w:pPr>
    </w:p>
    <w:p w14:paraId="127B3342" w14:textId="5AB349AE" w:rsidR="0017264D" w:rsidRDefault="0017264D" w:rsidP="00D33BA9">
      <w:pPr>
        <w:rPr>
          <w:lang w:val="en-US"/>
        </w:rPr>
      </w:pPr>
    </w:p>
    <w:p w14:paraId="2B1E91D2" w14:textId="09FB73D5" w:rsidR="0017264D" w:rsidRDefault="0017264D" w:rsidP="00D33BA9">
      <w:pPr>
        <w:rPr>
          <w:lang w:val="en-US"/>
        </w:rPr>
      </w:pPr>
    </w:p>
    <w:p w14:paraId="0E975AC5" w14:textId="77777777" w:rsidR="0017264D" w:rsidRPr="004778FC" w:rsidRDefault="0017264D" w:rsidP="00D33BA9">
      <w:pPr>
        <w:rPr>
          <w:lang w:val="en-US"/>
        </w:rPr>
      </w:pPr>
    </w:p>
    <w:p w14:paraId="454F75F3" w14:textId="6BD1074B" w:rsidR="00DB696F" w:rsidRPr="003C3B8B" w:rsidRDefault="00DB696F" w:rsidP="00B47DCA">
      <w:pPr>
        <w:pStyle w:val="Heading1"/>
      </w:pPr>
      <w:bookmarkStart w:id="41" w:name="_Toc73968208"/>
      <w:r w:rsidRPr="003C3B8B">
        <w:lastRenderedPageBreak/>
        <w:t>(</w:t>
      </w:r>
      <w:r>
        <w:rPr>
          <w:lang w:val="en-US"/>
        </w:rPr>
        <w:t>OPTIONAL</w:t>
      </w:r>
      <w:r w:rsidRPr="003C3B8B">
        <w:t xml:space="preserve">) – </w:t>
      </w:r>
      <w:r>
        <w:t>ΠΑΡΑΡΤΗΜΑ</w:t>
      </w:r>
      <w:bookmarkEnd w:id="41"/>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42" w:name="_Toc73968209"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sdtContent>
        <w:p w14:paraId="378A259E" w14:textId="4CDE7E1C" w:rsidR="00BA6485" w:rsidRPr="00322308" w:rsidRDefault="00322308" w:rsidP="00EF4048">
          <w:pPr>
            <w:pStyle w:val="Heading1"/>
            <w:jc w:val="left"/>
            <w:rPr>
              <w:lang w:val="en-US"/>
            </w:rPr>
          </w:pPr>
          <w:r w:rsidRPr="00322308">
            <w:t>ΑΝΑΦΟΡΕΣ</w:t>
          </w:r>
          <w:bookmarkEnd w:id="42"/>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7DB4F1EB" w14:textId="77777777" w:rsidR="0017264D" w:rsidRPr="0017264D" w:rsidRDefault="00BA6485" w:rsidP="0017264D">
              <w:pPr>
                <w:pStyle w:val="Bibliography"/>
                <w:jc w:val="left"/>
                <w:rPr>
                  <w:rFonts w:ascii="Times New Roman" w:hAnsi="Times New Roman" w:cs="Times New Roman"/>
                  <w:noProof/>
                  <w:sz w:val="28"/>
                  <w:szCs w:val="28"/>
                  <w:lang w:val="en-US"/>
                </w:rPr>
              </w:pPr>
              <w:r w:rsidRPr="00E33EC0">
                <w:rPr>
                  <w:rFonts w:ascii="Times New Roman" w:hAnsi="Times New Roman" w:cs="Times New Roman"/>
                  <w:sz w:val="24"/>
                  <w:szCs w:val="24"/>
                </w:rPr>
                <w:fldChar w:fldCharType="begin"/>
              </w:r>
              <w:r w:rsidRPr="00E33EC0">
                <w:rPr>
                  <w:rFonts w:ascii="Times New Roman" w:hAnsi="Times New Roman" w:cs="Times New Roman"/>
                  <w:sz w:val="24"/>
                  <w:szCs w:val="24"/>
                </w:rPr>
                <w:instrText xml:space="preserve"> BIBLIOGRAPHY </w:instrText>
              </w:r>
              <w:r w:rsidRPr="00E33EC0">
                <w:rPr>
                  <w:rFonts w:ascii="Times New Roman" w:hAnsi="Times New Roman" w:cs="Times New Roman"/>
                  <w:sz w:val="24"/>
                  <w:szCs w:val="24"/>
                </w:rPr>
                <w:fldChar w:fldCharType="separate"/>
              </w:r>
              <w:r w:rsidR="0017264D" w:rsidRPr="0017264D">
                <w:rPr>
                  <w:rFonts w:ascii="Times New Roman" w:hAnsi="Times New Roman" w:cs="Times New Roman"/>
                  <w:noProof/>
                  <w:sz w:val="24"/>
                  <w:szCs w:val="24"/>
                  <w:lang w:val="en-US"/>
                </w:rPr>
                <w:t xml:space="preserve">Ask Any Difference, n.d. </w:t>
              </w:r>
              <w:r w:rsidR="0017264D" w:rsidRPr="0017264D">
                <w:rPr>
                  <w:rFonts w:ascii="Times New Roman" w:hAnsi="Times New Roman" w:cs="Times New Roman"/>
                  <w:i/>
                  <w:iCs/>
                  <w:noProof/>
                  <w:sz w:val="24"/>
                  <w:szCs w:val="24"/>
                  <w:lang w:val="en-US"/>
                </w:rPr>
                <w:t xml:space="preserve">Difference Between OMR and OCR (With Table) | Ask Any Difference. </w:t>
              </w:r>
              <w:r w:rsidR="0017264D" w:rsidRPr="0017264D">
                <w:rPr>
                  <w:rFonts w:ascii="Times New Roman" w:hAnsi="Times New Roman" w:cs="Times New Roman"/>
                  <w:noProof/>
                  <w:sz w:val="24"/>
                  <w:szCs w:val="24"/>
                  <w:lang w:val="en-US"/>
                </w:rPr>
                <w:t>[</w:t>
              </w:r>
              <w:r w:rsidR="0017264D" w:rsidRPr="0017264D">
                <w:rPr>
                  <w:rFonts w:ascii="Times New Roman" w:hAnsi="Times New Roman" w:cs="Times New Roman"/>
                  <w:noProof/>
                  <w:sz w:val="24"/>
                  <w:szCs w:val="24"/>
                  <w:lang w:val="el-GR"/>
                </w:rPr>
                <w:t>Ηλεκτρονικό</w:t>
              </w:r>
              <w:r w:rsidR="0017264D" w:rsidRPr="0017264D">
                <w:rPr>
                  <w:rFonts w:ascii="Times New Roman" w:hAnsi="Times New Roman" w:cs="Times New Roman"/>
                  <w:noProof/>
                  <w:sz w:val="24"/>
                  <w:szCs w:val="24"/>
                  <w:lang w:val="en-US"/>
                </w:rPr>
                <w:t xml:space="preserve">] </w:t>
              </w:r>
              <w:r w:rsidR="0017264D" w:rsidRPr="0017264D">
                <w:rPr>
                  <w:rFonts w:ascii="Times New Roman" w:hAnsi="Times New Roman" w:cs="Times New Roman"/>
                  <w:noProof/>
                  <w:sz w:val="24"/>
                  <w:szCs w:val="24"/>
                  <w:lang w:val="en-US"/>
                </w:rPr>
                <w:br/>
                <w:t xml:space="preserve">Available at: </w:t>
              </w:r>
              <w:r w:rsidR="0017264D" w:rsidRPr="0017264D">
                <w:rPr>
                  <w:rFonts w:ascii="Times New Roman" w:hAnsi="Times New Roman" w:cs="Times New Roman"/>
                  <w:noProof/>
                  <w:sz w:val="24"/>
                  <w:szCs w:val="24"/>
                  <w:u w:val="single"/>
                  <w:lang w:val="en-US"/>
                </w:rPr>
                <w:t>https://askanydifference.com/difference-between-omr-and-ocr/</w:t>
              </w:r>
              <w:r w:rsidR="0017264D" w:rsidRPr="0017264D">
                <w:rPr>
                  <w:rFonts w:ascii="Times New Roman" w:hAnsi="Times New Roman" w:cs="Times New Roman"/>
                  <w:noProof/>
                  <w:sz w:val="24"/>
                  <w:szCs w:val="24"/>
                  <w:lang w:val="en-US"/>
                </w:rPr>
                <w:br/>
                <w:t>[</w:t>
              </w:r>
              <w:r w:rsidR="0017264D" w:rsidRPr="0017264D">
                <w:rPr>
                  <w:rFonts w:ascii="Times New Roman" w:hAnsi="Times New Roman" w:cs="Times New Roman"/>
                  <w:noProof/>
                  <w:sz w:val="24"/>
                  <w:szCs w:val="24"/>
                  <w:lang w:val="el-GR"/>
                </w:rPr>
                <w:t>Πρόσβαση</w:t>
              </w:r>
              <w:r w:rsidR="0017264D" w:rsidRPr="0017264D">
                <w:rPr>
                  <w:rFonts w:ascii="Times New Roman" w:hAnsi="Times New Roman" w:cs="Times New Roman"/>
                  <w:noProof/>
                  <w:sz w:val="24"/>
                  <w:szCs w:val="24"/>
                  <w:lang w:val="en-US"/>
                </w:rPr>
                <w:t xml:space="preserve"> 5 </w:t>
              </w:r>
              <w:r w:rsidR="0017264D" w:rsidRPr="0017264D">
                <w:rPr>
                  <w:rFonts w:ascii="Times New Roman" w:hAnsi="Times New Roman" w:cs="Times New Roman"/>
                  <w:noProof/>
                  <w:sz w:val="24"/>
                  <w:szCs w:val="24"/>
                  <w:lang w:val="el-GR"/>
                </w:rPr>
                <w:t>Ιουνίου</w:t>
              </w:r>
              <w:r w:rsidR="0017264D" w:rsidRPr="0017264D">
                <w:rPr>
                  <w:rFonts w:ascii="Times New Roman" w:hAnsi="Times New Roman" w:cs="Times New Roman"/>
                  <w:noProof/>
                  <w:sz w:val="24"/>
                  <w:szCs w:val="24"/>
                  <w:lang w:val="en-US"/>
                </w:rPr>
                <w:t xml:space="preserve"> 2021].</w:t>
              </w:r>
            </w:p>
            <w:p w14:paraId="21B1BC25"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Brenner, M., 2018. </w:t>
              </w:r>
              <w:r w:rsidRPr="0017264D">
                <w:rPr>
                  <w:rFonts w:ascii="Times New Roman" w:hAnsi="Times New Roman" w:cs="Times New Roman"/>
                  <w:i/>
                  <w:iCs/>
                  <w:noProof/>
                  <w:sz w:val="24"/>
                  <w:szCs w:val="24"/>
                  <w:lang w:val="en-US"/>
                </w:rPr>
                <w:t xml:space="preserve">Artificial Neural Networks: What Every Marketer Should Know | Marketing Insider Group.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https://marketinginsidergroup.com/content-marketing/artificial-neural-networks-every-marketer-know/</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28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3A8BABBD"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Bresnick, J., 2018. </w:t>
              </w:r>
              <w:r w:rsidRPr="0017264D">
                <w:rPr>
                  <w:rFonts w:ascii="Times New Roman" w:hAnsi="Times New Roman" w:cs="Times New Roman"/>
                  <w:i/>
                  <w:iCs/>
                  <w:noProof/>
                  <w:sz w:val="24"/>
                  <w:szCs w:val="24"/>
                  <w:lang w:val="en-US"/>
                </w:rPr>
                <w:t xml:space="preserve">What Is Deep Learning And How Will It Change Healthcare? | Health IT Analytics.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https://healthitanalytics.com/features/what-is-deep-learning-and-how-will-it-change-healthcare</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28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1B483267" w14:textId="77777777" w:rsidR="0017264D" w:rsidRPr="0017264D" w:rsidRDefault="0017264D" w:rsidP="0017264D">
              <w:pPr>
                <w:pStyle w:val="Bibliography"/>
                <w:jc w:val="left"/>
                <w:rPr>
                  <w:rFonts w:ascii="Times New Roman" w:hAnsi="Times New Roman" w:cs="Times New Roman"/>
                  <w:noProof/>
                  <w:sz w:val="24"/>
                  <w:szCs w:val="24"/>
                  <w:lang w:val="el-GR"/>
                </w:rPr>
              </w:pPr>
              <w:r w:rsidRPr="0017264D">
                <w:rPr>
                  <w:rFonts w:ascii="Times New Roman" w:hAnsi="Times New Roman" w:cs="Times New Roman"/>
                  <w:noProof/>
                  <w:sz w:val="24"/>
                  <w:szCs w:val="24"/>
                  <w:lang w:val="en-US"/>
                </w:rPr>
                <w:t xml:space="preserve">Bridgwater, A., 2018. </w:t>
              </w:r>
              <w:r w:rsidRPr="0017264D">
                <w:rPr>
                  <w:rFonts w:ascii="Times New Roman" w:hAnsi="Times New Roman" w:cs="Times New Roman"/>
                  <w:i/>
                  <w:iCs/>
                  <w:noProof/>
                  <w:sz w:val="24"/>
                  <w:szCs w:val="24"/>
                  <w:lang w:val="en-US"/>
                </w:rPr>
                <w:t xml:space="preserve">The 13 Types Of Data | Forbes. </w:t>
              </w:r>
              <w:r w:rsidRPr="0017264D">
                <w:rPr>
                  <w:rFonts w:ascii="Times New Roman" w:hAnsi="Times New Roman" w:cs="Times New Roman"/>
                  <w:noProof/>
                  <w:sz w:val="24"/>
                  <w:szCs w:val="24"/>
                  <w:lang w:val="el-GR"/>
                </w:rPr>
                <w:t xml:space="preserve">[Ηλεκτρονικό] </w:t>
              </w:r>
              <w:r w:rsidRPr="0017264D">
                <w:rPr>
                  <w:rFonts w:ascii="Times New Roman" w:hAnsi="Times New Roman" w:cs="Times New Roman"/>
                  <w:noProof/>
                  <w:sz w:val="24"/>
                  <w:szCs w:val="24"/>
                  <w:lang w:val="el-GR"/>
                </w:rPr>
                <w:br/>
                <w:t xml:space="preserve">Available at: </w:t>
              </w:r>
              <w:r w:rsidRPr="0017264D">
                <w:rPr>
                  <w:rFonts w:ascii="Times New Roman" w:hAnsi="Times New Roman" w:cs="Times New Roman"/>
                  <w:noProof/>
                  <w:sz w:val="24"/>
                  <w:szCs w:val="24"/>
                  <w:u w:val="single"/>
                  <w:lang w:val="el-GR"/>
                </w:rPr>
                <w:t>https://www.forbes.com/sites/adrianbridgwater/2018/07/05/the-13-types-of-data/?sh=10e795633624</w:t>
              </w:r>
              <w:r w:rsidRPr="0017264D">
                <w:rPr>
                  <w:rFonts w:ascii="Times New Roman" w:hAnsi="Times New Roman" w:cs="Times New Roman"/>
                  <w:noProof/>
                  <w:sz w:val="24"/>
                  <w:szCs w:val="24"/>
                  <w:lang w:val="el-GR"/>
                </w:rPr>
                <w:br/>
                <w:t>[Πρόσβαση 16 Απριλίου 2021].</w:t>
              </w:r>
            </w:p>
            <w:p w14:paraId="3BC24A7F"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Britton, S., 2019. </w:t>
              </w:r>
              <w:r w:rsidRPr="0017264D">
                <w:rPr>
                  <w:rFonts w:ascii="Times New Roman" w:hAnsi="Times New Roman" w:cs="Times New Roman"/>
                  <w:i/>
                  <w:iCs/>
                  <w:noProof/>
                  <w:sz w:val="24"/>
                  <w:szCs w:val="24"/>
                  <w:lang w:val="en-US"/>
                </w:rPr>
                <w:t xml:space="preserve">A Brief History Of OCR | CloudTrade.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https://www.cloud-trade.com/blogs/2019/03/19/a-brief-history-of-ocr</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30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27B0C301"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Chen, J., 2020. </w:t>
              </w:r>
              <w:r w:rsidRPr="0017264D">
                <w:rPr>
                  <w:rFonts w:ascii="Times New Roman" w:hAnsi="Times New Roman" w:cs="Times New Roman"/>
                  <w:i/>
                  <w:iCs/>
                  <w:noProof/>
                  <w:sz w:val="24"/>
                  <w:szCs w:val="24"/>
                  <w:lang w:val="en-US"/>
                </w:rPr>
                <w:t xml:space="preserve">Neural Network | Investopedia.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https://www.investopedia.com/terms/n/neuralnetwork.asp</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19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4335C12C" w14:textId="77777777" w:rsidR="0017264D" w:rsidRPr="0017264D" w:rsidRDefault="0017264D" w:rsidP="0017264D">
              <w:pPr>
                <w:pStyle w:val="Bibliography"/>
                <w:jc w:val="left"/>
                <w:rPr>
                  <w:rFonts w:ascii="Times New Roman" w:hAnsi="Times New Roman" w:cs="Times New Roman"/>
                  <w:noProof/>
                  <w:sz w:val="24"/>
                  <w:szCs w:val="24"/>
                  <w:lang w:val="el-GR"/>
                </w:rPr>
              </w:pPr>
              <w:r w:rsidRPr="0017264D">
                <w:rPr>
                  <w:rFonts w:ascii="Times New Roman" w:hAnsi="Times New Roman" w:cs="Times New Roman"/>
                  <w:noProof/>
                  <w:sz w:val="24"/>
                  <w:szCs w:val="24"/>
                  <w:lang w:val="en-US"/>
                </w:rPr>
                <w:t xml:space="preserve">'Data' in Lexico Dictionaries, n.d. </w:t>
              </w:r>
              <w:r w:rsidRPr="0017264D">
                <w:rPr>
                  <w:rFonts w:ascii="Times New Roman" w:hAnsi="Times New Roman" w:cs="Times New Roman"/>
                  <w:i/>
                  <w:iCs/>
                  <w:noProof/>
                  <w:sz w:val="24"/>
                  <w:szCs w:val="24"/>
                  <w:lang w:val="en-US"/>
                </w:rPr>
                <w:t xml:space="preserve">DATA | Definition of DATA by Oxford Dictionary | Lexico Dictionaries. </w:t>
              </w:r>
              <w:r w:rsidRPr="0017264D">
                <w:rPr>
                  <w:rFonts w:ascii="Times New Roman" w:hAnsi="Times New Roman" w:cs="Times New Roman"/>
                  <w:noProof/>
                  <w:sz w:val="24"/>
                  <w:szCs w:val="24"/>
                  <w:lang w:val="el-GR"/>
                </w:rPr>
                <w:t xml:space="preserve">[Ηλεκτρονικό] </w:t>
              </w:r>
              <w:r w:rsidRPr="0017264D">
                <w:rPr>
                  <w:rFonts w:ascii="Times New Roman" w:hAnsi="Times New Roman" w:cs="Times New Roman"/>
                  <w:noProof/>
                  <w:sz w:val="24"/>
                  <w:szCs w:val="24"/>
                  <w:lang w:val="el-GR"/>
                </w:rPr>
                <w:br/>
              </w:r>
              <w:r w:rsidRPr="0017264D">
                <w:rPr>
                  <w:rFonts w:ascii="Times New Roman" w:hAnsi="Times New Roman" w:cs="Times New Roman"/>
                  <w:noProof/>
                  <w:sz w:val="24"/>
                  <w:szCs w:val="24"/>
                  <w:lang w:val="el-GR"/>
                </w:rPr>
                <w:lastRenderedPageBreak/>
                <w:t xml:space="preserve">Available at: </w:t>
              </w:r>
              <w:r w:rsidRPr="0017264D">
                <w:rPr>
                  <w:rFonts w:ascii="Times New Roman" w:hAnsi="Times New Roman" w:cs="Times New Roman"/>
                  <w:noProof/>
                  <w:sz w:val="24"/>
                  <w:szCs w:val="24"/>
                  <w:u w:val="single"/>
                  <w:lang w:val="el-GR"/>
                </w:rPr>
                <w:t>https://www.lexico.com/definition/data</w:t>
              </w:r>
              <w:r w:rsidRPr="0017264D">
                <w:rPr>
                  <w:rFonts w:ascii="Times New Roman" w:hAnsi="Times New Roman" w:cs="Times New Roman"/>
                  <w:noProof/>
                  <w:sz w:val="24"/>
                  <w:szCs w:val="24"/>
                  <w:lang w:val="el-GR"/>
                </w:rPr>
                <w:br/>
                <w:t>[Πρόσβαση 15 Απριλίου 2021].</w:t>
              </w:r>
            </w:p>
            <w:p w14:paraId="00409D97"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datareportal, 2021. </w:t>
              </w:r>
              <w:r w:rsidRPr="0017264D">
                <w:rPr>
                  <w:rFonts w:ascii="Times New Roman" w:hAnsi="Times New Roman" w:cs="Times New Roman"/>
                  <w:i/>
                  <w:iCs/>
                  <w:noProof/>
                  <w:sz w:val="24"/>
                  <w:szCs w:val="24"/>
                  <w:lang w:val="en-US"/>
                </w:rPr>
                <w:t xml:space="preserve">Digital Around The World | statcounter.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https://gs.statcounter.com/platform-market-share/desktop-mobile-tablet</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17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49EA4CD9"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DeepAI a, n.d. </w:t>
              </w:r>
              <w:r w:rsidRPr="0017264D">
                <w:rPr>
                  <w:rFonts w:ascii="Times New Roman" w:hAnsi="Times New Roman" w:cs="Times New Roman"/>
                  <w:i/>
                  <w:iCs/>
                  <w:noProof/>
                  <w:sz w:val="24"/>
                  <w:szCs w:val="24"/>
                  <w:lang w:val="en-US"/>
                </w:rPr>
                <w:t xml:space="preserve">What is a Hidden Layer? | DeepAI.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https://deepai.org/machine-learning-glossary-and-terms/hidden-layer-machine-learning</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19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3C92F401"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DeepAI b, n.d. </w:t>
              </w:r>
              <w:r w:rsidRPr="0017264D">
                <w:rPr>
                  <w:rFonts w:ascii="Times New Roman" w:hAnsi="Times New Roman" w:cs="Times New Roman"/>
                  <w:i/>
                  <w:iCs/>
                  <w:noProof/>
                  <w:sz w:val="24"/>
                  <w:szCs w:val="24"/>
                  <w:lang w:val="en-US"/>
                </w:rPr>
                <w:t xml:space="preserve">What is Weight (Artificial Neural Network)? | DeepAI.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https://deepai.org/machine-learning-glossary-and-terms/weight-artificial-neural-network</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24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6CA7A40D" w14:textId="77777777" w:rsidR="0017264D" w:rsidRPr="0017264D" w:rsidRDefault="0017264D" w:rsidP="0017264D">
              <w:pPr>
                <w:pStyle w:val="Bibliography"/>
                <w:jc w:val="left"/>
                <w:rPr>
                  <w:rFonts w:ascii="Times New Roman" w:hAnsi="Times New Roman" w:cs="Times New Roman"/>
                  <w:noProof/>
                  <w:sz w:val="24"/>
                  <w:szCs w:val="24"/>
                  <w:lang w:val="el-GR"/>
                </w:rPr>
              </w:pPr>
              <w:r w:rsidRPr="0017264D">
                <w:rPr>
                  <w:rFonts w:ascii="Times New Roman" w:hAnsi="Times New Roman" w:cs="Times New Roman"/>
                  <w:noProof/>
                  <w:sz w:val="24"/>
                  <w:szCs w:val="24"/>
                  <w:lang w:val="en-US"/>
                </w:rPr>
                <w:t xml:space="preserve">Diffen, n.d. </w:t>
              </w:r>
              <w:r w:rsidRPr="0017264D">
                <w:rPr>
                  <w:rFonts w:ascii="Times New Roman" w:hAnsi="Times New Roman" w:cs="Times New Roman"/>
                  <w:i/>
                  <w:iCs/>
                  <w:noProof/>
                  <w:sz w:val="24"/>
                  <w:szCs w:val="24"/>
                  <w:lang w:val="en-US"/>
                </w:rPr>
                <w:t xml:space="preserve">Data vs Information - Difference and Comparison | Diffen. </w:t>
              </w:r>
              <w:r w:rsidRPr="0017264D">
                <w:rPr>
                  <w:rFonts w:ascii="Times New Roman" w:hAnsi="Times New Roman" w:cs="Times New Roman"/>
                  <w:noProof/>
                  <w:sz w:val="24"/>
                  <w:szCs w:val="24"/>
                  <w:lang w:val="el-GR"/>
                </w:rPr>
                <w:t xml:space="preserve">[Ηλεκτρονικό] </w:t>
              </w:r>
              <w:r w:rsidRPr="0017264D">
                <w:rPr>
                  <w:rFonts w:ascii="Times New Roman" w:hAnsi="Times New Roman" w:cs="Times New Roman"/>
                  <w:noProof/>
                  <w:sz w:val="24"/>
                  <w:szCs w:val="24"/>
                  <w:lang w:val="el-GR"/>
                </w:rPr>
                <w:br/>
                <w:t xml:space="preserve">Available at: </w:t>
              </w:r>
              <w:r w:rsidRPr="0017264D">
                <w:rPr>
                  <w:rFonts w:ascii="Times New Roman" w:hAnsi="Times New Roman" w:cs="Times New Roman"/>
                  <w:noProof/>
                  <w:sz w:val="24"/>
                  <w:szCs w:val="24"/>
                  <w:u w:val="single"/>
                  <w:lang w:val="el-GR"/>
                </w:rPr>
                <w:t>https://www.diffen.com/difference/Data_vs_Information</w:t>
              </w:r>
              <w:r w:rsidRPr="0017264D">
                <w:rPr>
                  <w:rFonts w:ascii="Times New Roman" w:hAnsi="Times New Roman" w:cs="Times New Roman"/>
                  <w:noProof/>
                  <w:sz w:val="24"/>
                  <w:szCs w:val="24"/>
                  <w:lang w:val="el-GR"/>
                </w:rPr>
                <w:br/>
                <w:t>[Πρόσβαση 15 Απριλίου 2021].</w:t>
              </w:r>
            </w:p>
            <w:p w14:paraId="764D70D1"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Domo, 2020. </w:t>
              </w:r>
              <w:r w:rsidRPr="0017264D">
                <w:rPr>
                  <w:rFonts w:ascii="Times New Roman" w:hAnsi="Times New Roman" w:cs="Times New Roman"/>
                  <w:i/>
                  <w:iCs/>
                  <w:noProof/>
                  <w:sz w:val="24"/>
                  <w:szCs w:val="24"/>
                  <w:lang w:val="en-US"/>
                </w:rPr>
                <w:t xml:space="preserve">Data Never Sleeps 8.0 | Domo.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https://www.domo.com/learn/data-never-sleeps-8</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10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13EE09EC"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FPT.AI, 2019. </w:t>
              </w:r>
              <w:r w:rsidRPr="0017264D">
                <w:rPr>
                  <w:rFonts w:ascii="Times New Roman" w:hAnsi="Times New Roman" w:cs="Times New Roman"/>
                  <w:i/>
                  <w:iCs/>
                  <w:noProof/>
                  <w:sz w:val="24"/>
                  <w:szCs w:val="24"/>
                  <w:lang w:val="en-US"/>
                </w:rPr>
                <w:t xml:space="preserve">Practical applications of OCR | FPT.AI.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https://fpt.ai/practical-applications-ocr</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 </w:t>
              </w:r>
              <w:r w:rsidRPr="0017264D">
                <w:rPr>
                  <w:rFonts w:ascii="Times New Roman" w:hAnsi="Times New Roman" w:cs="Times New Roman"/>
                  <w:noProof/>
                  <w:sz w:val="24"/>
                  <w:szCs w:val="24"/>
                  <w:lang w:val="el-GR"/>
                </w:rPr>
                <w:t>Ιουνίου</w:t>
              </w:r>
              <w:r w:rsidRPr="0017264D">
                <w:rPr>
                  <w:rFonts w:ascii="Times New Roman" w:hAnsi="Times New Roman" w:cs="Times New Roman"/>
                  <w:noProof/>
                  <w:sz w:val="24"/>
                  <w:szCs w:val="24"/>
                  <w:lang w:val="en-US"/>
                </w:rPr>
                <w:t xml:space="preserve"> 2021].</w:t>
              </w:r>
            </w:p>
            <w:p w14:paraId="2DFF7049"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Great Learning Team, 2020. </w:t>
              </w:r>
              <w:r w:rsidRPr="0017264D">
                <w:rPr>
                  <w:rFonts w:ascii="Times New Roman" w:hAnsi="Times New Roman" w:cs="Times New Roman"/>
                  <w:i/>
                  <w:iCs/>
                  <w:noProof/>
                  <w:sz w:val="24"/>
                  <w:szCs w:val="24"/>
                  <w:lang w:val="en-US"/>
                </w:rPr>
                <w:t xml:space="preserve">Types of Neural Networks and Definition of Neural Network | Great Learning.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https://www.mygreatlearning.com/blog/types-of-neural-networks/</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24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3B837A49"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Hardesty, L., 2017. </w:t>
              </w:r>
              <w:r w:rsidRPr="0017264D">
                <w:rPr>
                  <w:rFonts w:ascii="Times New Roman" w:hAnsi="Times New Roman" w:cs="Times New Roman"/>
                  <w:i/>
                  <w:iCs/>
                  <w:noProof/>
                  <w:sz w:val="24"/>
                  <w:szCs w:val="24"/>
                  <w:lang w:val="en-US"/>
                </w:rPr>
                <w:t xml:space="preserve">Explained: Neural Networks | MIT News Office.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https://news.mit.edu/2017/explained-neural-networks-deep-learning-0414</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19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3DF70D39"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lastRenderedPageBreak/>
                <w:t xml:space="preserve">History Computer, n.d. </w:t>
              </w:r>
              <w:r w:rsidRPr="0017264D">
                <w:rPr>
                  <w:rFonts w:ascii="Times New Roman" w:hAnsi="Times New Roman" w:cs="Times New Roman"/>
                  <w:i/>
                  <w:iCs/>
                  <w:noProof/>
                  <w:sz w:val="24"/>
                  <w:szCs w:val="24"/>
                  <w:lang w:val="en-US"/>
                </w:rPr>
                <w:t xml:space="preserve">GISMO of David Shepard | History Computer.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https://history-computer.com/gismo-of-david-shepard/</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30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49C32138"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How We Read, n.d. </w:t>
              </w:r>
              <w:r w:rsidRPr="0017264D">
                <w:rPr>
                  <w:rFonts w:ascii="Times New Roman" w:hAnsi="Times New Roman" w:cs="Times New Roman"/>
                  <w:i/>
                  <w:iCs/>
                  <w:noProof/>
                  <w:sz w:val="24"/>
                  <w:szCs w:val="24"/>
                  <w:lang w:val="en-US"/>
                </w:rPr>
                <w:t xml:space="preserve">Reading Machines | How We Read.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http://www.howweread.co.uk/gallery/reading-machines/</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 </w:t>
              </w:r>
              <w:r w:rsidRPr="0017264D">
                <w:rPr>
                  <w:rFonts w:ascii="Times New Roman" w:hAnsi="Times New Roman" w:cs="Times New Roman"/>
                  <w:noProof/>
                  <w:sz w:val="24"/>
                  <w:szCs w:val="24"/>
                  <w:lang w:val="el-GR"/>
                </w:rPr>
                <w:t>Ιουνίου</w:t>
              </w:r>
              <w:r w:rsidRPr="0017264D">
                <w:rPr>
                  <w:rFonts w:ascii="Times New Roman" w:hAnsi="Times New Roman" w:cs="Times New Roman"/>
                  <w:noProof/>
                  <w:sz w:val="24"/>
                  <w:szCs w:val="24"/>
                  <w:lang w:val="en-US"/>
                </w:rPr>
                <w:t xml:space="preserve"> 2021].</w:t>
              </w:r>
            </w:p>
            <w:p w14:paraId="5DDE2F31"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IBM Cloud Education, 2020. </w:t>
              </w:r>
              <w:r w:rsidRPr="0017264D">
                <w:rPr>
                  <w:rFonts w:ascii="Times New Roman" w:hAnsi="Times New Roman" w:cs="Times New Roman"/>
                  <w:i/>
                  <w:iCs/>
                  <w:noProof/>
                  <w:sz w:val="24"/>
                  <w:szCs w:val="24"/>
                  <w:lang w:val="en-US"/>
                </w:rPr>
                <w:t xml:space="preserve">Deep neural network | IBM | Neural Networks.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https://www.ibm.com/cloud/learn/neural-networks</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19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2FC56071"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Internet Live Stats, n.d. </w:t>
              </w:r>
              <w:r w:rsidRPr="0017264D">
                <w:rPr>
                  <w:rFonts w:ascii="Times New Roman" w:hAnsi="Times New Roman" w:cs="Times New Roman"/>
                  <w:i/>
                  <w:iCs/>
                  <w:noProof/>
                  <w:sz w:val="24"/>
                  <w:szCs w:val="24"/>
                  <w:lang w:val="en-US"/>
                </w:rPr>
                <w:t xml:space="preserve">Google Search Statistics | Internet Live Stats.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https://www.internetlivestats.com/google-search-statistics/</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10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42118945"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Khurana, S., Raghavan, R. G. &amp; Kakde, P. M., 2018. </w:t>
              </w:r>
              <w:r w:rsidRPr="0017264D">
                <w:rPr>
                  <w:rFonts w:ascii="Times New Roman" w:hAnsi="Times New Roman" w:cs="Times New Roman"/>
                  <w:i/>
                  <w:iCs/>
                  <w:noProof/>
                  <w:sz w:val="24"/>
                  <w:szCs w:val="24"/>
                  <w:lang w:val="en-US"/>
                </w:rPr>
                <w:t xml:space="preserve">Applications of OCR You Haven't Thought Of | Medium.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https://medium.com/swlh/applications-of-ocr-you-havent-thought-of-69a6a559874b</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 </w:t>
              </w:r>
              <w:r w:rsidRPr="0017264D">
                <w:rPr>
                  <w:rFonts w:ascii="Times New Roman" w:hAnsi="Times New Roman" w:cs="Times New Roman"/>
                  <w:noProof/>
                  <w:sz w:val="24"/>
                  <w:szCs w:val="24"/>
                  <w:lang w:val="el-GR"/>
                </w:rPr>
                <w:t>Ιουνίου</w:t>
              </w:r>
              <w:r w:rsidRPr="0017264D">
                <w:rPr>
                  <w:rFonts w:ascii="Times New Roman" w:hAnsi="Times New Roman" w:cs="Times New Roman"/>
                  <w:noProof/>
                  <w:sz w:val="24"/>
                  <w:szCs w:val="24"/>
                  <w:lang w:val="en-US"/>
                </w:rPr>
                <w:t xml:space="preserve"> 2021].</w:t>
              </w:r>
            </w:p>
            <w:p w14:paraId="35CBFB14"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Liu, D., 2017. </w:t>
              </w:r>
              <w:r w:rsidRPr="0017264D">
                <w:rPr>
                  <w:rFonts w:ascii="Times New Roman" w:hAnsi="Times New Roman" w:cs="Times New Roman"/>
                  <w:i/>
                  <w:iCs/>
                  <w:noProof/>
                  <w:sz w:val="24"/>
                  <w:szCs w:val="24"/>
                  <w:lang w:val="en-US"/>
                </w:rPr>
                <w:t xml:space="preserve">A Practical Guide to ReLU | Medium.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https://medium.com/@danqing/a-practical-guide-to-relu-b83ca804f1f7</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20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6D6BEE07"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McLaughlin, E., 2020. </w:t>
              </w:r>
              <w:r w:rsidRPr="0017264D">
                <w:rPr>
                  <w:rFonts w:ascii="Times New Roman" w:hAnsi="Times New Roman" w:cs="Times New Roman"/>
                  <w:i/>
                  <w:iCs/>
                  <w:noProof/>
                  <w:sz w:val="24"/>
                  <w:szCs w:val="24"/>
                  <w:lang w:val="en-US"/>
                </w:rPr>
                <w:t xml:space="preserve">Data Collection | TechTarget.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https://searchcio.techtarget.com/definition/data-collection</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11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6097727C"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Seetharaman, K., 2018. </w:t>
              </w:r>
              <w:r w:rsidRPr="0017264D">
                <w:rPr>
                  <w:rFonts w:ascii="Times New Roman" w:hAnsi="Times New Roman" w:cs="Times New Roman"/>
                  <w:i/>
                  <w:iCs/>
                  <w:noProof/>
                  <w:sz w:val="24"/>
                  <w:szCs w:val="24"/>
                  <w:lang w:val="en-US"/>
                </w:rPr>
                <w:t xml:space="preserve">Financial Applications of Neural Networks | Aspire Systems.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https://blog.aspiresys.com/banking-and-finance/financial-applications-neural-networks</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28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2D0FE746"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lastRenderedPageBreak/>
                <w:t xml:space="preserve">Sharma, A. V., 2017. </w:t>
              </w:r>
              <w:r w:rsidRPr="0017264D">
                <w:rPr>
                  <w:rFonts w:ascii="Times New Roman" w:hAnsi="Times New Roman" w:cs="Times New Roman"/>
                  <w:i/>
                  <w:iCs/>
                  <w:noProof/>
                  <w:sz w:val="24"/>
                  <w:szCs w:val="24"/>
                  <w:lang w:val="en-US"/>
                </w:rPr>
                <w:t xml:space="preserve">Understanding Activation Functions in Neural Networks | Medium.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https://medium.com/the-theory-of-everything/understanding-activation-functions-in-neural-networks-9491262884e0</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20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5628354E"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Shepard, D. H., 1953. </w:t>
              </w:r>
              <w:r w:rsidRPr="0017264D">
                <w:rPr>
                  <w:rFonts w:ascii="Times New Roman" w:hAnsi="Times New Roman" w:cs="Times New Roman"/>
                  <w:i/>
                  <w:iCs/>
                  <w:noProof/>
                  <w:sz w:val="24"/>
                  <w:szCs w:val="24"/>
                  <w:lang w:val="en-US"/>
                </w:rPr>
                <w:t xml:space="preserve">Apparatus For Reading. </w:t>
              </w:r>
              <w:r w:rsidRPr="0017264D">
                <w:rPr>
                  <w:rFonts w:ascii="Times New Roman" w:hAnsi="Times New Roman" w:cs="Times New Roman"/>
                  <w:noProof/>
                  <w:sz w:val="24"/>
                  <w:szCs w:val="24"/>
                  <w:lang w:val="en-US"/>
                </w:rPr>
                <w:t xml:space="preserve">US, </w:t>
              </w:r>
              <w:r w:rsidRPr="0017264D">
                <w:rPr>
                  <w:rFonts w:ascii="Times New Roman" w:hAnsi="Times New Roman" w:cs="Times New Roman"/>
                  <w:noProof/>
                  <w:sz w:val="24"/>
                  <w:szCs w:val="24"/>
                  <w:lang w:val="el-GR"/>
                </w:rPr>
                <w:t>Ευρεσιτεχνία</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l-GR"/>
                </w:rPr>
                <w:t>Αρ</w:t>
              </w:r>
              <w:r w:rsidRPr="0017264D">
                <w:rPr>
                  <w:rFonts w:ascii="Times New Roman" w:hAnsi="Times New Roman" w:cs="Times New Roman"/>
                  <w:noProof/>
                  <w:sz w:val="24"/>
                  <w:szCs w:val="24"/>
                  <w:lang w:val="en-US"/>
                </w:rPr>
                <w:t>. 2663758.</w:t>
              </w:r>
            </w:p>
            <w:p w14:paraId="5F91D91C"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Talend, n.d. </w:t>
              </w:r>
              <w:r w:rsidRPr="0017264D">
                <w:rPr>
                  <w:rFonts w:ascii="Times New Roman" w:hAnsi="Times New Roman" w:cs="Times New Roman"/>
                  <w:i/>
                  <w:iCs/>
                  <w:noProof/>
                  <w:sz w:val="24"/>
                  <w:szCs w:val="24"/>
                  <w:lang w:val="en-US"/>
                </w:rPr>
                <w:t xml:space="preserve">What is Data Processing? | Talend.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https://www.talend.com/resources/what-is-data-processing/</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11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7942F6F6"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Tanz, O. &amp; Cambron, C., 2017. </w:t>
              </w:r>
              <w:r w:rsidRPr="0017264D">
                <w:rPr>
                  <w:rFonts w:ascii="Times New Roman" w:hAnsi="Times New Roman" w:cs="Times New Roman"/>
                  <w:i/>
                  <w:iCs/>
                  <w:noProof/>
                  <w:sz w:val="24"/>
                  <w:szCs w:val="24"/>
                  <w:lang w:val="en-US"/>
                </w:rPr>
                <w:t xml:space="preserve">Why the future of deep learning depends on finding good data | TechCrunch.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http://tcrn.ch/2vJhqp3</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23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19093BDF"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Taylor, K., n.d. </w:t>
              </w:r>
              <w:r w:rsidRPr="0017264D">
                <w:rPr>
                  <w:rFonts w:ascii="Times New Roman" w:hAnsi="Times New Roman" w:cs="Times New Roman"/>
                  <w:i/>
                  <w:iCs/>
                  <w:noProof/>
                  <w:sz w:val="24"/>
                  <w:szCs w:val="24"/>
                  <w:lang w:val="en-US"/>
                </w:rPr>
                <w:t xml:space="preserve">OCR vs. ICR: What Differentiates the two Character Recognition Software? | HiTechNectar.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https://www.hitechnectar.com/blogs/ocr-vs-icr/</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7 </w:t>
              </w:r>
              <w:r w:rsidRPr="0017264D">
                <w:rPr>
                  <w:rFonts w:ascii="Times New Roman" w:hAnsi="Times New Roman" w:cs="Times New Roman"/>
                  <w:noProof/>
                  <w:sz w:val="24"/>
                  <w:szCs w:val="24"/>
                  <w:lang w:val="el-GR"/>
                </w:rPr>
                <w:t>Ιουνίου</w:t>
              </w:r>
              <w:r w:rsidRPr="0017264D">
                <w:rPr>
                  <w:rFonts w:ascii="Times New Roman" w:hAnsi="Times New Roman" w:cs="Times New Roman"/>
                  <w:noProof/>
                  <w:sz w:val="24"/>
                  <w:szCs w:val="24"/>
                  <w:lang w:val="en-US"/>
                </w:rPr>
                <w:t xml:space="preserve"> 2021].</w:t>
              </w:r>
            </w:p>
            <w:p w14:paraId="124AA146"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Veen, F. v. &amp; Leijnen, S., 2019. </w:t>
              </w:r>
              <w:r w:rsidRPr="0017264D">
                <w:rPr>
                  <w:rFonts w:ascii="Times New Roman" w:hAnsi="Times New Roman" w:cs="Times New Roman"/>
                  <w:i/>
                  <w:iCs/>
                  <w:noProof/>
                  <w:sz w:val="24"/>
                  <w:szCs w:val="24"/>
                  <w:lang w:val="en-US"/>
                </w:rPr>
                <w:t xml:space="preserve">The Neural Network Zoo | The Asimov Institute.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https://www.asimovinstitute.org/neural-network-zoo/</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24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5419A3F0"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Williams, L., 2019. </w:t>
              </w:r>
              <w:r w:rsidRPr="0017264D">
                <w:rPr>
                  <w:rFonts w:ascii="Times New Roman" w:hAnsi="Times New Roman" w:cs="Times New Roman"/>
                  <w:i/>
                  <w:iCs/>
                  <w:noProof/>
                  <w:sz w:val="24"/>
                  <w:szCs w:val="24"/>
                  <w:lang w:val="en-US"/>
                </w:rPr>
                <w:t xml:space="preserve">How Businesses Use Information | lumen.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https://courses.lumenlearning.com/wmopen-introductiontobusiness/chapter/how-businesses-use-information/</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12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76B32027" w14:textId="77777777" w:rsidR="0017264D" w:rsidRPr="0017264D" w:rsidRDefault="0017264D" w:rsidP="0017264D">
              <w:pPr>
                <w:pStyle w:val="Bibliography"/>
                <w:jc w:val="left"/>
                <w:rPr>
                  <w:rFonts w:ascii="Times New Roman" w:hAnsi="Times New Roman" w:cs="Times New Roman"/>
                  <w:noProof/>
                  <w:sz w:val="24"/>
                  <w:szCs w:val="24"/>
                  <w:lang w:val="en-US"/>
                </w:rPr>
              </w:pPr>
              <w:r w:rsidRPr="0017264D">
                <w:rPr>
                  <w:rFonts w:ascii="Times New Roman" w:hAnsi="Times New Roman" w:cs="Times New Roman"/>
                  <w:noProof/>
                  <w:sz w:val="24"/>
                  <w:szCs w:val="24"/>
                  <w:lang w:val="en-US"/>
                </w:rPr>
                <w:t xml:space="preserve">Wood, T., n.d. </w:t>
              </w:r>
              <w:r w:rsidRPr="0017264D">
                <w:rPr>
                  <w:rFonts w:ascii="Times New Roman" w:hAnsi="Times New Roman" w:cs="Times New Roman"/>
                  <w:i/>
                  <w:iCs/>
                  <w:noProof/>
                  <w:sz w:val="24"/>
                  <w:szCs w:val="24"/>
                  <w:lang w:val="en-US"/>
                </w:rPr>
                <w:t xml:space="preserve">What is an Activation Function? | DeepAI. </w:t>
              </w:r>
              <w:r w:rsidRPr="0017264D">
                <w:rPr>
                  <w:rFonts w:ascii="Times New Roman" w:hAnsi="Times New Roman" w:cs="Times New Roman"/>
                  <w:noProof/>
                  <w:sz w:val="24"/>
                  <w:szCs w:val="24"/>
                  <w:lang w:val="en-US"/>
                </w:rPr>
                <w:t>[</w:t>
              </w:r>
              <w:r w:rsidRPr="0017264D">
                <w:rPr>
                  <w:rFonts w:ascii="Times New Roman" w:hAnsi="Times New Roman" w:cs="Times New Roman"/>
                  <w:noProof/>
                  <w:sz w:val="24"/>
                  <w:szCs w:val="24"/>
                  <w:lang w:val="el-GR"/>
                </w:rPr>
                <w:t>Ηλεκτρονικό</w:t>
              </w:r>
              <w:r w:rsidRPr="0017264D">
                <w:rPr>
                  <w:rFonts w:ascii="Times New Roman" w:hAnsi="Times New Roman" w:cs="Times New Roman"/>
                  <w:noProof/>
                  <w:sz w:val="24"/>
                  <w:szCs w:val="24"/>
                  <w:lang w:val="en-US"/>
                </w:rPr>
                <w:t xml:space="preserve">] </w:t>
              </w:r>
              <w:r w:rsidRPr="0017264D">
                <w:rPr>
                  <w:rFonts w:ascii="Times New Roman" w:hAnsi="Times New Roman" w:cs="Times New Roman"/>
                  <w:noProof/>
                  <w:sz w:val="24"/>
                  <w:szCs w:val="24"/>
                  <w:lang w:val="en-US"/>
                </w:rPr>
                <w:br/>
                <w:t xml:space="preserve">Available at: </w:t>
              </w:r>
              <w:r w:rsidRPr="0017264D">
                <w:rPr>
                  <w:rFonts w:ascii="Times New Roman" w:hAnsi="Times New Roman" w:cs="Times New Roman"/>
                  <w:noProof/>
                  <w:sz w:val="24"/>
                  <w:szCs w:val="24"/>
                  <w:u w:val="single"/>
                  <w:lang w:val="en-US"/>
                </w:rPr>
                <w:t>https://deepai.org/machine-learning-glossary-and-terms/activation-function</w:t>
              </w:r>
              <w:r w:rsidRPr="0017264D">
                <w:rPr>
                  <w:rFonts w:ascii="Times New Roman" w:hAnsi="Times New Roman" w:cs="Times New Roman"/>
                  <w:noProof/>
                  <w:sz w:val="24"/>
                  <w:szCs w:val="24"/>
                  <w:lang w:val="en-US"/>
                </w:rPr>
                <w:br/>
                <w:t>[</w:t>
              </w:r>
              <w:r w:rsidRPr="0017264D">
                <w:rPr>
                  <w:rFonts w:ascii="Times New Roman" w:hAnsi="Times New Roman" w:cs="Times New Roman"/>
                  <w:noProof/>
                  <w:sz w:val="24"/>
                  <w:szCs w:val="24"/>
                  <w:lang w:val="el-GR"/>
                </w:rPr>
                <w:t>Πρόσβαση</w:t>
              </w:r>
              <w:r w:rsidRPr="0017264D">
                <w:rPr>
                  <w:rFonts w:ascii="Times New Roman" w:hAnsi="Times New Roman" w:cs="Times New Roman"/>
                  <w:noProof/>
                  <w:sz w:val="24"/>
                  <w:szCs w:val="24"/>
                  <w:lang w:val="en-US"/>
                </w:rPr>
                <w:t xml:space="preserve"> 20 </w:t>
              </w:r>
              <w:r w:rsidRPr="0017264D">
                <w:rPr>
                  <w:rFonts w:ascii="Times New Roman" w:hAnsi="Times New Roman" w:cs="Times New Roman"/>
                  <w:noProof/>
                  <w:sz w:val="24"/>
                  <w:szCs w:val="24"/>
                  <w:lang w:val="el-GR"/>
                </w:rPr>
                <w:t>Μαίου</w:t>
              </w:r>
              <w:r w:rsidRPr="0017264D">
                <w:rPr>
                  <w:rFonts w:ascii="Times New Roman" w:hAnsi="Times New Roman" w:cs="Times New Roman"/>
                  <w:noProof/>
                  <w:sz w:val="24"/>
                  <w:szCs w:val="24"/>
                  <w:lang w:val="en-US"/>
                </w:rPr>
                <w:t xml:space="preserve"> 2021].</w:t>
              </w:r>
            </w:p>
            <w:p w14:paraId="765CB289" w14:textId="4F40135A" w:rsidR="00DB696F" w:rsidRPr="00BA6485" w:rsidRDefault="00BA6485" w:rsidP="0017264D">
              <w:pPr>
                <w:jc w:val="left"/>
              </w:pPr>
              <w:r w:rsidRPr="00E33EC0">
                <w:rPr>
                  <w:rFonts w:ascii="Times New Roman" w:hAnsi="Times New Roman" w:cs="Times New Roman"/>
                  <w:noProof/>
                  <w:sz w:val="24"/>
                  <w:szCs w:val="24"/>
                </w:rPr>
                <w:lastRenderedPageBreak/>
                <w:fldChar w:fldCharType="end"/>
              </w:r>
            </w:p>
          </w:sdtContent>
        </w:sdt>
      </w:sdtContent>
    </w:sdt>
    <w:sectPr w:rsidR="00DB696F" w:rsidRPr="00BA6485" w:rsidSect="00065647">
      <w:footerReference w:type="default" r:id="rId27"/>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149B0" w14:textId="77777777" w:rsidR="00F32153" w:rsidRDefault="00F32153" w:rsidP="00D3436F">
      <w:pPr>
        <w:spacing w:after="0" w:line="240" w:lineRule="auto"/>
      </w:pPr>
      <w:r>
        <w:separator/>
      </w:r>
    </w:p>
  </w:endnote>
  <w:endnote w:type="continuationSeparator" w:id="0">
    <w:p w14:paraId="441B9D8D" w14:textId="77777777" w:rsidR="00F32153" w:rsidRDefault="00F32153"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B697C" w14:textId="77777777" w:rsidR="00F32153" w:rsidRDefault="00F32153" w:rsidP="00D3436F">
      <w:pPr>
        <w:spacing w:after="0" w:line="240" w:lineRule="auto"/>
      </w:pPr>
      <w:r>
        <w:separator/>
      </w:r>
    </w:p>
  </w:footnote>
  <w:footnote w:type="continuationSeparator" w:id="0">
    <w:p w14:paraId="3D30B13D" w14:textId="77777777" w:rsidR="00F32153" w:rsidRDefault="00F32153"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7"/>
  </w:num>
  <w:num w:numId="3">
    <w:abstractNumId w:val="14"/>
  </w:num>
  <w:num w:numId="4">
    <w:abstractNumId w:val="4"/>
  </w:num>
  <w:num w:numId="5">
    <w:abstractNumId w:val="2"/>
  </w:num>
  <w:num w:numId="6">
    <w:abstractNumId w:val="3"/>
  </w:num>
  <w:num w:numId="7">
    <w:abstractNumId w:val="8"/>
  </w:num>
  <w:num w:numId="8">
    <w:abstractNumId w:val="9"/>
  </w:num>
  <w:num w:numId="9">
    <w:abstractNumId w:val="5"/>
  </w:num>
  <w:num w:numId="10">
    <w:abstractNumId w:val="1"/>
  </w:num>
  <w:num w:numId="11">
    <w:abstractNumId w:val="18"/>
  </w:num>
  <w:num w:numId="12">
    <w:abstractNumId w:val="0"/>
  </w:num>
  <w:num w:numId="13">
    <w:abstractNumId w:val="6"/>
  </w:num>
  <w:num w:numId="14">
    <w:abstractNumId w:val="15"/>
  </w:num>
  <w:num w:numId="15">
    <w:abstractNumId w:val="12"/>
  </w:num>
  <w:num w:numId="16">
    <w:abstractNumId w:val="10"/>
  </w:num>
  <w:num w:numId="17">
    <w:abstractNumId w:val="11"/>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160F"/>
    <w:rsid w:val="00062CBE"/>
    <w:rsid w:val="00064104"/>
    <w:rsid w:val="0006425C"/>
    <w:rsid w:val="00065647"/>
    <w:rsid w:val="0008237A"/>
    <w:rsid w:val="00082DD6"/>
    <w:rsid w:val="00085C3D"/>
    <w:rsid w:val="00096D27"/>
    <w:rsid w:val="000B7F82"/>
    <w:rsid w:val="000C1DB0"/>
    <w:rsid w:val="000C3CFA"/>
    <w:rsid w:val="000C417A"/>
    <w:rsid w:val="000D1D14"/>
    <w:rsid w:val="000E269A"/>
    <w:rsid w:val="000E5A07"/>
    <w:rsid w:val="000F3254"/>
    <w:rsid w:val="001006EB"/>
    <w:rsid w:val="00125687"/>
    <w:rsid w:val="001313E8"/>
    <w:rsid w:val="001332B5"/>
    <w:rsid w:val="0014391F"/>
    <w:rsid w:val="0015236F"/>
    <w:rsid w:val="00160B14"/>
    <w:rsid w:val="00161669"/>
    <w:rsid w:val="00163227"/>
    <w:rsid w:val="001648AE"/>
    <w:rsid w:val="00167E9E"/>
    <w:rsid w:val="0017063A"/>
    <w:rsid w:val="0017264D"/>
    <w:rsid w:val="001728D3"/>
    <w:rsid w:val="00173834"/>
    <w:rsid w:val="001B449F"/>
    <w:rsid w:val="001B4BAC"/>
    <w:rsid w:val="001B4FA9"/>
    <w:rsid w:val="001B77E6"/>
    <w:rsid w:val="001C0796"/>
    <w:rsid w:val="001C3730"/>
    <w:rsid w:val="001C6CBC"/>
    <w:rsid w:val="001D465F"/>
    <w:rsid w:val="00206210"/>
    <w:rsid w:val="00211E23"/>
    <w:rsid w:val="00227D06"/>
    <w:rsid w:val="00235F76"/>
    <w:rsid w:val="00241464"/>
    <w:rsid w:val="00244876"/>
    <w:rsid w:val="00246CD9"/>
    <w:rsid w:val="00247228"/>
    <w:rsid w:val="00253303"/>
    <w:rsid w:val="00255169"/>
    <w:rsid w:val="002713F0"/>
    <w:rsid w:val="00290DC6"/>
    <w:rsid w:val="002953E8"/>
    <w:rsid w:val="002B0AE0"/>
    <w:rsid w:val="002B6AFD"/>
    <w:rsid w:val="002C3E61"/>
    <w:rsid w:val="002E208B"/>
    <w:rsid w:val="002E7540"/>
    <w:rsid w:val="0030022B"/>
    <w:rsid w:val="003055E3"/>
    <w:rsid w:val="00305A80"/>
    <w:rsid w:val="00316A00"/>
    <w:rsid w:val="00321249"/>
    <w:rsid w:val="0032159A"/>
    <w:rsid w:val="00322308"/>
    <w:rsid w:val="0032471A"/>
    <w:rsid w:val="00335C15"/>
    <w:rsid w:val="00336E82"/>
    <w:rsid w:val="003406AE"/>
    <w:rsid w:val="00345860"/>
    <w:rsid w:val="003508A9"/>
    <w:rsid w:val="00353372"/>
    <w:rsid w:val="0035780B"/>
    <w:rsid w:val="00357F0C"/>
    <w:rsid w:val="00366968"/>
    <w:rsid w:val="0037066A"/>
    <w:rsid w:val="003709A3"/>
    <w:rsid w:val="003800DE"/>
    <w:rsid w:val="00382AE1"/>
    <w:rsid w:val="003855F8"/>
    <w:rsid w:val="00392077"/>
    <w:rsid w:val="003B024C"/>
    <w:rsid w:val="003C3B8A"/>
    <w:rsid w:val="003C3B8B"/>
    <w:rsid w:val="003C7982"/>
    <w:rsid w:val="003D7E6E"/>
    <w:rsid w:val="003E0DA8"/>
    <w:rsid w:val="003E527C"/>
    <w:rsid w:val="003F6FD3"/>
    <w:rsid w:val="00407A95"/>
    <w:rsid w:val="00415F0F"/>
    <w:rsid w:val="004170AE"/>
    <w:rsid w:val="004179BE"/>
    <w:rsid w:val="00420611"/>
    <w:rsid w:val="0043565F"/>
    <w:rsid w:val="00437B17"/>
    <w:rsid w:val="0045469B"/>
    <w:rsid w:val="00457FA6"/>
    <w:rsid w:val="004778FC"/>
    <w:rsid w:val="00480018"/>
    <w:rsid w:val="00493A3C"/>
    <w:rsid w:val="00497CF0"/>
    <w:rsid w:val="004A17AE"/>
    <w:rsid w:val="004A42BA"/>
    <w:rsid w:val="004A6495"/>
    <w:rsid w:val="004B7B01"/>
    <w:rsid w:val="004C32B5"/>
    <w:rsid w:val="004D115F"/>
    <w:rsid w:val="004E36DC"/>
    <w:rsid w:val="004E3AEF"/>
    <w:rsid w:val="004F0DC5"/>
    <w:rsid w:val="005002B8"/>
    <w:rsid w:val="005021AA"/>
    <w:rsid w:val="005070C0"/>
    <w:rsid w:val="005071AA"/>
    <w:rsid w:val="005140E9"/>
    <w:rsid w:val="00516689"/>
    <w:rsid w:val="005237FB"/>
    <w:rsid w:val="0053564B"/>
    <w:rsid w:val="00554F04"/>
    <w:rsid w:val="00557C4A"/>
    <w:rsid w:val="00563541"/>
    <w:rsid w:val="0056762B"/>
    <w:rsid w:val="00575404"/>
    <w:rsid w:val="00580B9D"/>
    <w:rsid w:val="005845BF"/>
    <w:rsid w:val="00595C4C"/>
    <w:rsid w:val="005A57FC"/>
    <w:rsid w:val="005B1446"/>
    <w:rsid w:val="005B3ECE"/>
    <w:rsid w:val="005C57E0"/>
    <w:rsid w:val="005C6E3D"/>
    <w:rsid w:val="005D21B8"/>
    <w:rsid w:val="005E41C5"/>
    <w:rsid w:val="005F6B0E"/>
    <w:rsid w:val="0060589D"/>
    <w:rsid w:val="00627EA7"/>
    <w:rsid w:val="00630EB7"/>
    <w:rsid w:val="0064368F"/>
    <w:rsid w:val="006533E8"/>
    <w:rsid w:val="00656D4D"/>
    <w:rsid w:val="00671734"/>
    <w:rsid w:val="00683936"/>
    <w:rsid w:val="00687A84"/>
    <w:rsid w:val="00690386"/>
    <w:rsid w:val="0069241C"/>
    <w:rsid w:val="00694E91"/>
    <w:rsid w:val="00696B1A"/>
    <w:rsid w:val="00697CC4"/>
    <w:rsid w:val="006A4CF9"/>
    <w:rsid w:val="006B06BF"/>
    <w:rsid w:val="006B7C4D"/>
    <w:rsid w:val="006B7DE1"/>
    <w:rsid w:val="006C3B68"/>
    <w:rsid w:val="006C45C8"/>
    <w:rsid w:val="006D273F"/>
    <w:rsid w:val="006E3F3E"/>
    <w:rsid w:val="00700642"/>
    <w:rsid w:val="007061D8"/>
    <w:rsid w:val="00712FEB"/>
    <w:rsid w:val="00715E9F"/>
    <w:rsid w:val="00717D2B"/>
    <w:rsid w:val="00732043"/>
    <w:rsid w:val="0074695B"/>
    <w:rsid w:val="007519E1"/>
    <w:rsid w:val="0075657B"/>
    <w:rsid w:val="00764259"/>
    <w:rsid w:val="0076599B"/>
    <w:rsid w:val="00772024"/>
    <w:rsid w:val="00783542"/>
    <w:rsid w:val="00783694"/>
    <w:rsid w:val="0079534B"/>
    <w:rsid w:val="00796D9E"/>
    <w:rsid w:val="007A4B44"/>
    <w:rsid w:val="007A6147"/>
    <w:rsid w:val="007C1F04"/>
    <w:rsid w:val="007C41E7"/>
    <w:rsid w:val="007D024A"/>
    <w:rsid w:val="007D7B3B"/>
    <w:rsid w:val="007E4FCD"/>
    <w:rsid w:val="007F03CD"/>
    <w:rsid w:val="007F2EBF"/>
    <w:rsid w:val="007F4244"/>
    <w:rsid w:val="008020F5"/>
    <w:rsid w:val="008130CB"/>
    <w:rsid w:val="008172E2"/>
    <w:rsid w:val="00822B6C"/>
    <w:rsid w:val="008305FC"/>
    <w:rsid w:val="008463F7"/>
    <w:rsid w:val="0086092B"/>
    <w:rsid w:val="00864A04"/>
    <w:rsid w:val="008702F2"/>
    <w:rsid w:val="00873593"/>
    <w:rsid w:val="008851B6"/>
    <w:rsid w:val="00887B3B"/>
    <w:rsid w:val="00892EA1"/>
    <w:rsid w:val="0089447C"/>
    <w:rsid w:val="008B0031"/>
    <w:rsid w:val="008B285E"/>
    <w:rsid w:val="008C29F9"/>
    <w:rsid w:val="008C2B04"/>
    <w:rsid w:val="008C76EC"/>
    <w:rsid w:val="008D6CB2"/>
    <w:rsid w:val="008E5A8D"/>
    <w:rsid w:val="008F4461"/>
    <w:rsid w:val="008F549B"/>
    <w:rsid w:val="00900441"/>
    <w:rsid w:val="00906B0E"/>
    <w:rsid w:val="00907038"/>
    <w:rsid w:val="009109A2"/>
    <w:rsid w:val="00915E61"/>
    <w:rsid w:val="009175C7"/>
    <w:rsid w:val="00924E96"/>
    <w:rsid w:val="009342BA"/>
    <w:rsid w:val="009364D3"/>
    <w:rsid w:val="0094029E"/>
    <w:rsid w:val="00961105"/>
    <w:rsid w:val="00963234"/>
    <w:rsid w:val="00971DB0"/>
    <w:rsid w:val="00983A38"/>
    <w:rsid w:val="00987D1D"/>
    <w:rsid w:val="00990EEC"/>
    <w:rsid w:val="00997B41"/>
    <w:rsid w:val="009A7B16"/>
    <w:rsid w:val="009A7E87"/>
    <w:rsid w:val="009B47C6"/>
    <w:rsid w:val="009B6352"/>
    <w:rsid w:val="009B648F"/>
    <w:rsid w:val="009B7C3B"/>
    <w:rsid w:val="009C2872"/>
    <w:rsid w:val="009C3146"/>
    <w:rsid w:val="009C605F"/>
    <w:rsid w:val="009D0910"/>
    <w:rsid w:val="009D125E"/>
    <w:rsid w:val="009E1D41"/>
    <w:rsid w:val="009F1A40"/>
    <w:rsid w:val="009F3C04"/>
    <w:rsid w:val="00A021DB"/>
    <w:rsid w:val="00A14A84"/>
    <w:rsid w:val="00A3231F"/>
    <w:rsid w:val="00A4065C"/>
    <w:rsid w:val="00A641D7"/>
    <w:rsid w:val="00A7119A"/>
    <w:rsid w:val="00A76CC1"/>
    <w:rsid w:val="00A76FC4"/>
    <w:rsid w:val="00A83B05"/>
    <w:rsid w:val="00A8413E"/>
    <w:rsid w:val="00A90DBB"/>
    <w:rsid w:val="00A95BBB"/>
    <w:rsid w:val="00AA021F"/>
    <w:rsid w:val="00AA293E"/>
    <w:rsid w:val="00AB1F17"/>
    <w:rsid w:val="00AC0C30"/>
    <w:rsid w:val="00AC6CF6"/>
    <w:rsid w:val="00AD4950"/>
    <w:rsid w:val="00AD6E24"/>
    <w:rsid w:val="00AD71E2"/>
    <w:rsid w:val="00AE2AD9"/>
    <w:rsid w:val="00AE52ED"/>
    <w:rsid w:val="00AF22C9"/>
    <w:rsid w:val="00AF2318"/>
    <w:rsid w:val="00AF5DBA"/>
    <w:rsid w:val="00B1355F"/>
    <w:rsid w:val="00B15C2D"/>
    <w:rsid w:val="00B233F5"/>
    <w:rsid w:val="00B35840"/>
    <w:rsid w:val="00B405C3"/>
    <w:rsid w:val="00B47DCA"/>
    <w:rsid w:val="00B51FBC"/>
    <w:rsid w:val="00B558F6"/>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084"/>
    <w:rsid w:val="00BE5C57"/>
    <w:rsid w:val="00BE7A21"/>
    <w:rsid w:val="00BF107E"/>
    <w:rsid w:val="00BF4BFA"/>
    <w:rsid w:val="00BF67B7"/>
    <w:rsid w:val="00C005E4"/>
    <w:rsid w:val="00C17D47"/>
    <w:rsid w:val="00C2469F"/>
    <w:rsid w:val="00C33B20"/>
    <w:rsid w:val="00C3589B"/>
    <w:rsid w:val="00C51ADF"/>
    <w:rsid w:val="00C57606"/>
    <w:rsid w:val="00C66A00"/>
    <w:rsid w:val="00C750A0"/>
    <w:rsid w:val="00C81F0D"/>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1E8F"/>
    <w:rsid w:val="00D6416D"/>
    <w:rsid w:val="00D717B1"/>
    <w:rsid w:val="00D722D3"/>
    <w:rsid w:val="00D808E0"/>
    <w:rsid w:val="00D8227B"/>
    <w:rsid w:val="00D85F9B"/>
    <w:rsid w:val="00D90B64"/>
    <w:rsid w:val="00D96513"/>
    <w:rsid w:val="00DA47E8"/>
    <w:rsid w:val="00DB696F"/>
    <w:rsid w:val="00DD390E"/>
    <w:rsid w:val="00DD5DC4"/>
    <w:rsid w:val="00DD5EE6"/>
    <w:rsid w:val="00E07B39"/>
    <w:rsid w:val="00E139B6"/>
    <w:rsid w:val="00E25C5F"/>
    <w:rsid w:val="00E32B9F"/>
    <w:rsid w:val="00E33EC0"/>
    <w:rsid w:val="00E37080"/>
    <w:rsid w:val="00E3755F"/>
    <w:rsid w:val="00E47307"/>
    <w:rsid w:val="00E645FD"/>
    <w:rsid w:val="00E646DB"/>
    <w:rsid w:val="00E65FC9"/>
    <w:rsid w:val="00E67D14"/>
    <w:rsid w:val="00E72A22"/>
    <w:rsid w:val="00E75393"/>
    <w:rsid w:val="00E811B1"/>
    <w:rsid w:val="00E943A3"/>
    <w:rsid w:val="00E959F2"/>
    <w:rsid w:val="00E9646E"/>
    <w:rsid w:val="00E969E5"/>
    <w:rsid w:val="00EA318C"/>
    <w:rsid w:val="00EA400E"/>
    <w:rsid w:val="00EB1CFD"/>
    <w:rsid w:val="00EB728B"/>
    <w:rsid w:val="00EB778D"/>
    <w:rsid w:val="00EB7B0C"/>
    <w:rsid w:val="00EC0450"/>
    <w:rsid w:val="00EC5BE4"/>
    <w:rsid w:val="00ED1CBE"/>
    <w:rsid w:val="00ED44F2"/>
    <w:rsid w:val="00ED518A"/>
    <w:rsid w:val="00EE1612"/>
    <w:rsid w:val="00EE24F6"/>
    <w:rsid w:val="00EE64D3"/>
    <w:rsid w:val="00EF0C91"/>
    <w:rsid w:val="00EF4048"/>
    <w:rsid w:val="00F01472"/>
    <w:rsid w:val="00F06082"/>
    <w:rsid w:val="00F072C5"/>
    <w:rsid w:val="00F1035B"/>
    <w:rsid w:val="00F12F96"/>
    <w:rsid w:val="00F1567A"/>
    <w:rsid w:val="00F32153"/>
    <w:rsid w:val="00F36098"/>
    <w:rsid w:val="00F4592B"/>
    <w:rsid w:val="00F566EC"/>
    <w:rsid w:val="00F63DF4"/>
    <w:rsid w:val="00F72E41"/>
    <w:rsid w:val="00F744BB"/>
    <w:rsid w:val="00F75A4C"/>
    <w:rsid w:val="00F75B73"/>
    <w:rsid w:val="00F8581C"/>
    <w:rsid w:val="00F92C5A"/>
    <w:rsid w:val="00F935BC"/>
    <w:rsid w:val="00F94BE9"/>
    <w:rsid w:val="00FB0848"/>
    <w:rsid w:val="00FB3ABA"/>
    <w:rsid w:val="00FD3A10"/>
    <w:rsid w:val="00FE1926"/>
    <w:rsid w:val="00FE2ECF"/>
    <w:rsid w:val="00FF1F9B"/>
    <w:rsid w:val="00FF2E97"/>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6374407">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4647323">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430570">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82185867">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1214984">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38038430">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49061493">
      <w:bodyDiv w:val="1"/>
      <w:marLeft w:val="0"/>
      <w:marRight w:val="0"/>
      <w:marTop w:val="0"/>
      <w:marBottom w:val="0"/>
      <w:divBdr>
        <w:top w:val="none" w:sz="0" w:space="0" w:color="auto"/>
        <w:left w:val="none" w:sz="0" w:space="0" w:color="auto"/>
        <w:bottom w:val="none" w:sz="0" w:space="0" w:color="auto"/>
        <w:right w:val="none" w:sz="0" w:space="0" w:color="auto"/>
      </w:divBdr>
    </w:div>
    <w:div w:id="149951859">
      <w:bodyDiv w:val="1"/>
      <w:marLeft w:val="0"/>
      <w:marRight w:val="0"/>
      <w:marTop w:val="0"/>
      <w:marBottom w:val="0"/>
      <w:divBdr>
        <w:top w:val="none" w:sz="0" w:space="0" w:color="auto"/>
        <w:left w:val="none" w:sz="0" w:space="0" w:color="auto"/>
        <w:bottom w:val="none" w:sz="0" w:space="0" w:color="auto"/>
        <w:right w:val="none" w:sz="0" w:space="0" w:color="auto"/>
      </w:divBdr>
    </w:div>
    <w:div w:id="160002414">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66404583">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0627050">
      <w:bodyDiv w:val="1"/>
      <w:marLeft w:val="0"/>
      <w:marRight w:val="0"/>
      <w:marTop w:val="0"/>
      <w:marBottom w:val="0"/>
      <w:divBdr>
        <w:top w:val="none" w:sz="0" w:space="0" w:color="auto"/>
        <w:left w:val="none" w:sz="0" w:space="0" w:color="auto"/>
        <w:bottom w:val="none" w:sz="0" w:space="0" w:color="auto"/>
        <w:right w:val="none" w:sz="0" w:space="0" w:color="auto"/>
      </w:divBdr>
    </w:div>
    <w:div w:id="184245888">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4585288">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49703507">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1349048">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1562138">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0544556">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35570672">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3775242">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5453649">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0345394">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88655180">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4353870">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5488268">
      <w:bodyDiv w:val="1"/>
      <w:marLeft w:val="0"/>
      <w:marRight w:val="0"/>
      <w:marTop w:val="0"/>
      <w:marBottom w:val="0"/>
      <w:divBdr>
        <w:top w:val="none" w:sz="0" w:space="0" w:color="auto"/>
        <w:left w:val="none" w:sz="0" w:space="0" w:color="auto"/>
        <w:bottom w:val="none" w:sz="0" w:space="0" w:color="auto"/>
        <w:right w:val="none" w:sz="0" w:space="0" w:color="auto"/>
      </w:divBdr>
    </w:div>
    <w:div w:id="435559566">
      <w:bodyDiv w:val="1"/>
      <w:marLeft w:val="0"/>
      <w:marRight w:val="0"/>
      <w:marTop w:val="0"/>
      <w:marBottom w:val="0"/>
      <w:divBdr>
        <w:top w:val="none" w:sz="0" w:space="0" w:color="auto"/>
        <w:left w:val="none" w:sz="0" w:space="0" w:color="auto"/>
        <w:bottom w:val="none" w:sz="0" w:space="0" w:color="auto"/>
        <w:right w:val="none" w:sz="0" w:space="0" w:color="auto"/>
      </w:divBdr>
    </w:div>
    <w:div w:id="437288305">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41071549">
      <w:bodyDiv w:val="1"/>
      <w:marLeft w:val="0"/>
      <w:marRight w:val="0"/>
      <w:marTop w:val="0"/>
      <w:marBottom w:val="0"/>
      <w:divBdr>
        <w:top w:val="none" w:sz="0" w:space="0" w:color="auto"/>
        <w:left w:val="none" w:sz="0" w:space="0" w:color="auto"/>
        <w:bottom w:val="none" w:sz="0" w:space="0" w:color="auto"/>
        <w:right w:val="none" w:sz="0" w:space="0" w:color="auto"/>
      </w:divBdr>
    </w:div>
    <w:div w:id="454910207">
      <w:bodyDiv w:val="1"/>
      <w:marLeft w:val="0"/>
      <w:marRight w:val="0"/>
      <w:marTop w:val="0"/>
      <w:marBottom w:val="0"/>
      <w:divBdr>
        <w:top w:val="none" w:sz="0" w:space="0" w:color="auto"/>
        <w:left w:val="none" w:sz="0" w:space="0" w:color="auto"/>
        <w:bottom w:val="none" w:sz="0" w:space="0" w:color="auto"/>
        <w:right w:val="none" w:sz="0" w:space="0" w:color="auto"/>
      </w:divBdr>
    </w:div>
    <w:div w:id="468859944">
      <w:bodyDiv w:val="1"/>
      <w:marLeft w:val="0"/>
      <w:marRight w:val="0"/>
      <w:marTop w:val="0"/>
      <w:marBottom w:val="0"/>
      <w:divBdr>
        <w:top w:val="none" w:sz="0" w:space="0" w:color="auto"/>
        <w:left w:val="none" w:sz="0" w:space="0" w:color="auto"/>
        <w:bottom w:val="none" w:sz="0" w:space="0" w:color="auto"/>
        <w:right w:val="none" w:sz="0" w:space="0" w:color="auto"/>
      </w:divBdr>
    </w:div>
    <w:div w:id="475874351">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486095231">
      <w:bodyDiv w:val="1"/>
      <w:marLeft w:val="0"/>
      <w:marRight w:val="0"/>
      <w:marTop w:val="0"/>
      <w:marBottom w:val="0"/>
      <w:divBdr>
        <w:top w:val="none" w:sz="0" w:space="0" w:color="auto"/>
        <w:left w:val="none" w:sz="0" w:space="0" w:color="auto"/>
        <w:bottom w:val="none" w:sz="0" w:space="0" w:color="auto"/>
        <w:right w:val="none" w:sz="0" w:space="0" w:color="auto"/>
      </w:divBdr>
    </w:div>
    <w:div w:id="486243682">
      <w:bodyDiv w:val="1"/>
      <w:marLeft w:val="0"/>
      <w:marRight w:val="0"/>
      <w:marTop w:val="0"/>
      <w:marBottom w:val="0"/>
      <w:divBdr>
        <w:top w:val="none" w:sz="0" w:space="0" w:color="auto"/>
        <w:left w:val="none" w:sz="0" w:space="0" w:color="auto"/>
        <w:bottom w:val="none" w:sz="0" w:space="0" w:color="auto"/>
        <w:right w:val="none" w:sz="0" w:space="0" w:color="auto"/>
      </w:divBdr>
    </w:div>
    <w:div w:id="487677043">
      <w:bodyDiv w:val="1"/>
      <w:marLeft w:val="0"/>
      <w:marRight w:val="0"/>
      <w:marTop w:val="0"/>
      <w:marBottom w:val="0"/>
      <w:divBdr>
        <w:top w:val="none" w:sz="0" w:space="0" w:color="auto"/>
        <w:left w:val="none" w:sz="0" w:space="0" w:color="auto"/>
        <w:bottom w:val="none" w:sz="0" w:space="0" w:color="auto"/>
        <w:right w:val="none" w:sz="0" w:space="0" w:color="auto"/>
      </w:divBdr>
    </w:div>
    <w:div w:id="496192380">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0583649">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39052844">
      <w:bodyDiv w:val="1"/>
      <w:marLeft w:val="0"/>
      <w:marRight w:val="0"/>
      <w:marTop w:val="0"/>
      <w:marBottom w:val="0"/>
      <w:divBdr>
        <w:top w:val="none" w:sz="0" w:space="0" w:color="auto"/>
        <w:left w:val="none" w:sz="0" w:space="0" w:color="auto"/>
        <w:bottom w:val="none" w:sz="0" w:space="0" w:color="auto"/>
        <w:right w:val="none" w:sz="0" w:space="0" w:color="auto"/>
      </w:divBdr>
    </w:div>
    <w:div w:id="540481601">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286628">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599335012">
      <w:bodyDiv w:val="1"/>
      <w:marLeft w:val="0"/>
      <w:marRight w:val="0"/>
      <w:marTop w:val="0"/>
      <w:marBottom w:val="0"/>
      <w:divBdr>
        <w:top w:val="none" w:sz="0" w:space="0" w:color="auto"/>
        <w:left w:val="none" w:sz="0" w:space="0" w:color="auto"/>
        <w:bottom w:val="none" w:sz="0" w:space="0" w:color="auto"/>
        <w:right w:val="none" w:sz="0" w:space="0" w:color="auto"/>
      </w:divBdr>
    </w:div>
    <w:div w:id="599528492">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14847">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1786696">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36490518">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8212459">
      <w:bodyDiv w:val="1"/>
      <w:marLeft w:val="0"/>
      <w:marRight w:val="0"/>
      <w:marTop w:val="0"/>
      <w:marBottom w:val="0"/>
      <w:divBdr>
        <w:top w:val="none" w:sz="0" w:space="0" w:color="auto"/>
        <w:left w:val="none" w:sz="0" w:space="0" w:color="auto"/>
        <w:bottom w:val="none" w:sz="0" w:space="0" w:color="auto"/>
        <w:right w:val="none" w:sz="0" w:space="0" w:color="auto"/>
      </w:divBdr>
    </w:div>
    <w:div w:id="668799249">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02827175">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19137164">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59251498">
      <w:bodyDiv w:val="1"/>
      <w:marLeft w:val="0"/>
      <w:marRight w:val="0"/>
      <w:marTop w:val="0"/>
      <w:marBottom w:val="0"/>
      <w:divBdr>
        <w:top w:val="none" w:sz="0" w:space="0" w:color="auto"/>
        <w:left w:val="none" w:sz="0" w:space="0" w:color="auto"/>
        <w:bottom w:val="none" w:sz="0" w:space="0" w:color="auto"/>
        <w:right w:val="none" w:sz="0" w:space="0" w:color="auto"/>
      </w:divBdr>
    </w:div>
    <w:div w:id="761726457">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4731816">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803348603">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2911404">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21655490">
      <w:bodyDiv w:val="1"/>
      <w:marLeft w:val="0"/>
      <w:marRight w:val="0"/>
      <w:marTop w:val="0"/>
      <w:marBottom w:val="0"/>
      <w:divBdr>
        <w:top w:val="none" w:sz="0" w:space="0" w:color="auto"/>
        <w:left w:val="none" w:sz="0" w:space="0" w:color="auto"/>
        <w:bottom w:val="none" w:sz="0" w:space="0" w:color="auto"/>
        <w:right w:val="none" w:sz="0" w:space="0" w:color="auto"/>
      </w:divBdr>
    </w:div>
    <w:div w:id="823467787">
      <w:bodyDiv w:val="1"/>
      <w:marLeft w:val="0"/>
      <w:marRight w:val="0"/>
      <w:marTop w:val="0"/>
      <w:marBottom w:val="0"/>
      <w:divBdr>
        <w:top w:val="none" w:sz="0" w:space="0" w:color="auto"/>
        <w:left w:val="none" w:sz="0" w:space="0" w:color="auto"/>
        <w:bottom w:val="none" w:sz="0" w:space="0" w:color="auto"/>
        <w:right w:val="none" w:sz="0" w:space="0" w:color="auto"/>
      </w:divBdr>
    </w:div>
    <w:div w:id="829448269">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37305075">
      <w:bodyDiv w:val="1"/>
      <w:marLeft w:val="0"/>
      <w:marRight w:val="0"/>
      <w:marTop w:val="0"/>
      <w:marBottom w:val="0"/>
      <w:divBdr>
        <w:top w:val="none" w:sz="0" w:space="0" w:color="auto"/>
        <w:left w:val="none" w:sz="0" w:space="0" w:color="auto"/>
        <w:bottom w:val="none" w:sz="0" w:space="0" w:color="auto"/>
        <w:right w:val="none" w:sz="0" w:space="0" w:color="auto"/>
      </w:divBdr>
    </w:div>
    <w:div w:id="840704891">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4027977">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69758694">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03223101">
      <w:bodyDiv w:val="1"/>
      <w:marLeft w:val="0"/>
      <w:marRight w:val="0"/>
      <w:marTop w:val="0"/>
      <w:marBottom w:val="0"/>
      <w:divBdr>
        <w:top w:val="none" w:sz="0" w:space="0" w:color="auto"/>
        <w:left w:val="none" w:sz="0" w:space="0" w:color="auto"/>
        <w:bottom w:val="none" w:sz="0" w:space="0" w:color="auto"/>
        <w:right w:val="none" w:sz="0" w:space="0" w:color="auto"/>
      </w:divBdr>
    </w:div>
    <w:div w:id="913785704">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16790926">
      <w:bodyDiv w:val="1"/>
      <w:marLeft w:val="0"/>
      <w:marRight w:val="0"/>
      <w:marTop w:val="0"/>
      <w:marBottom w:val="0"/>
      <w:divBdr>
        <w:top w:val="none" w:sz="0" w:space="0" w:color="auto"/>
        <w:left w:val="none" w:sz="0" w:space="0" w:color="auto"/>
        <w:bottom w:val="none" w:sz="0" w:space="0" w:color="auto"/>
        <w:right w:val="none" w:sz="0" w:space="0" w:color="auto"/>
      </w:divBdr>
    </w:div>
    <w:div w:id="920523149">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35672685">
      <w:bodyDiv w:val="1"/>
      <w:marLeft w:val="0"/>
      <w:marRight w:val="0"/>
      <w:marTop w:val="0"/>
      <w:marBottom w:val="0"/>
      <w:divBdr>
        <w:top w:val="none" w:sz="0" w:space="0" w:color="auto"/>
        <w:left w:val="none" w:sz="0" w:space="0" w:color="auto"/>
        <w:bottom w:val="none" w:sz="0" w:space="0" w:color="auto"/>
        <w:right w:val="none" w:sz="0" w:space="0" w:color="auto"/>
      </w:divBdr>
    </w:div>
    <w:div w:id="941691443">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87437151">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2419607">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29601808">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37269347">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66998895">
      <w:bodyDiv w:val="1"/>
      <w:marLeft w:val="0"/>
      <w:marRight w:val="0"/>
      <w:marTop w:val="0"/>
      <w:marBottom w:val="0"/>
      <w:divBdr>
        <w:top w:val="none" w:sz="0" w:space="0" w:color="auto"/>
        <w:left w:val="none" w:sz="0" w:space="0" w:color="auto"/>
        <w:bottom w:val="none" w:sz="0" w:space="0" w:color="auto"/>
        <w:right w:val="none" w:sz="0" w:space="0" w:color="auto"/>
      </w:divBdr>
    </w:div>
    <w:div w:id="1080950846">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7386779">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097868785">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27821825">
      <w:bodyDiv w:val="1"/>
      <w:marLeft w:val="0"/>
      <w:marRight w:val="0"/>
      <w:marTop w:val="0"/>
      <w:marBottom w:val="0"/>
      <w:divBdr>
        <w:top w:val="none" w:sz="0" w:space="0" w:color="auto"/>
        <w:left w:val="none" w:sz="0" w:space="0" w:color="auto"/>
        <w:bottom w:val="none" w:sz="0" w:space="0" w:color="auto"/>
        <w:right w:val="none" w:sz="0" w:space="0" w:color="auto"/>
      </w:divBdr>
    </w:div>
    <w:div w:id="1132942796">
      <w:bodyDiv w:val="1"/>
      <w:marLeft w:val="0"/>
      <w:marRight w:val="0"/>
      <w:marTop w:val="0"/>
      <w:marBottom w:val="0"/>
      <w:divBdr>
        <w:top w:val="none" w:sz="0" w:space="0" w:color="auto"/>
        <w:left w:val="none" w:sz="0" w:space="0" w:color="auto"/>
        <w:bottom w:val="none" w:sz="0" w:space="0" w:color="auto"/>
        <w:right w:val="none" w:sz="0" w:space="0" w:color="auto"/>
      </w:divBdr>
    </w:div>
    <w:div w:id="1133865535">
      <w:bodyDiv w:val="1"/>
      <w:marLeft w:val="0"/>
      <w:marRight w:val="0"/>
      <w:marTop w:val="0"/>
      <w:marBottom w:val="0"/>
      <w:divBdr>
        <w:top w:val="none" w:sz="0" w:space="0" w:color="auto"/>
        <w:left w:val="none" w:sz="0" w:space="0" w:color="auto"/>
        <w:bottom w:val="none" w:sz="0" w:space="0" w:color="auto"/>
        <w:right w:val="none" w:sz="0" w:space="0" w:color="auto"/>
      </w:divBdr>
    </w:div>
    <w:div w:id="1135562379">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1279842">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5972793">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69971874">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0191043">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5254719">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2078948">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70764445">
      <w:bodyDiv w:val="1"/>
      <w:marLeft w:val="0"/>
      <w:marRight w:val="0"/>
      <w:marTop w:val="0"/>
      <w:marBottom w:val="0"/>
      <w:divBdr>
        <w:top w:val="none" w:sz="0" w:space="0" w:color="auto"/>
        <w:left w:val="none" w:sz="0" w:space="0" w:color="auto"/>
        <w:bottom w:val="none" w:sz="0" w:space="0" w:color="auto"/>
        <w:right w:val="none" w:sz="0" w:space="0" w:color="auto"/>
      </w:divBdr>
    </w:div>
    <w:div w:id="1375618075">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3433718">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345341">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308681">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3548204">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47890858">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7984951">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481732586">
      <w:bodyDiv w:val="1"/>
      <w:marLeft w:val="0"/>
      <w:marRight w:val="0"/>
      <w:marTop w:val="0"/>
      <w:marBottom w:val="0"/>
      <w:divBdr>
        <w:top w:val="none" w:sz="0" w:space="0" w:color="auto"/>
        <w:left w:val="none" w:sz="0" w:space="0" w:color="auto"/>
        <w:bottom w:val="none" w:sz="0" w:space="0" w:color="auto"/>
        <w:right w:val="none" w:sz="0" w:space="0" w:color="auto"/>
      </w:divBdr>
    </w:div>
    <w:div w:id="1486094532">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39707595">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2571334">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66912692">
      <w:bodyDiv w:val="1"/>
      <w:marLeft w:val="0"/>
      <w:marRight w:val="0"/>
      <w:marTop w:val="0"/>
      <w:marBottom w:val="0"/>
      <w:divBdr>
        <w:top w:val="none" w:sz="0" w:space="0" w:color="auto"/>
        <w:left w:val="none" w:sz="0" w:space="0" w:color="auto"/>
        <w:bottom w:val="none" w:sz="0" w:space="0" w:color="auto"/>
        <w:right w:val="none" w:sz="0" w:space="0" w:color="auto"/>
      </w:divBdr>
    </w:div>
    <w:div w:id="1567495276">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3373897">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191208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6235718">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28848712">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2150697">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7972686">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07095713">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7948770">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55584869">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18952299">
      <w:bodyDiv w:val="1"/>
      <w:marLeft w:val="0"/>
      <w:marRight w:val="0"/>
      <w:marTop w:val="0"/>
      <w:marBottom w:val="0"/>
      <w:divBdr>
        <w:top w:val="none" w:sz="0" w:space="0" w:color="auto"/>
        <w:left w:val="none" w:sz="0" w:space="0" w:color="auto"/>
        <w:bottom w:val="none" w:sz="0" w:space="0" w:color="auto"/>
        <w:right w:val="none" w:sz="0" w:space="0" w:color="auto"/>
      </w:divBdr>
    </w:div>
    <w:div w:id="1822112689">
      <w:bodyDiv w:val="1"/>
      <w:marLeft w:val="0"/>
      <w:marRight w:val="0"/>
      <w:marTop w:val="0"/>
      <w:marBottom w:val="0"/>
      <w:divBdr>
        <w:top w:val="none" w:sz="0" w:space="0" w:color="auto"/>
        <w:left w:val="none" w:sz="0" w:space="0" w:color="auto"/>
        <w:bottom w:val="none" w:sz="0" w:space="0" w:color="auto"/>
        <w:right w:val="none" w:sz="0" w:space="0" w:color="auto"/>
      </w:divBdr>
    </w:div>
    <w:div w:id="1833637256">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572243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1508312">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64589753">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7541584">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12084068">
      <w:bodyDiv w:val="1"/>
      <w:marLeft w:val="0"/>
      <w:marRight w:val="0"/>
      <w:marTop w:val="0"/>
      <w:marBottom w:val="0"/>
      <w:divBdr>
        <w:top w:val="none" w:sz="0" w:space="0" w:color="auto"/>
        <w:left w:val="none" w:sz="0" w:space="0" w:color="auto"/>
        <w:bottom w:val="none" w:sz="0" w:space="0" w:color="auto"/>
        <w:right w:val="none" w:sz="0" w:space="0" w:color="auto"/>
      </w:divBdr>
    </w:div>
    <w:div w:id="1913194082">
      <w:bodyDiv w:val="1"/>
      <w:marLeft w:val="0"/>
      <w:marRight w:val="0"/>
      <w:marTop w:val="0"/>
      <w:marBottom w:val="0"/>
      <w:divBdr>
        <w:top w:val="none" w:sz="0" w:space="0" w:color="auto"/>
        <w:left w:val="none" w:sz="0" w:space="0" w:color="auto"/>
        <w:bottom w:val="none" w:sz="0" w:space="0" w:color="auto"/>
        <w:right w:val="none" w:sz="0" w:space="0" w:color="auto"/>
      </w:divBdr>
    </w:div>
    <w:div w:id="1914464914">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4247035">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3632138">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1735791">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28677772">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37922034">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2723507">
      <w:bodyDiv w:val="1"/>
      <w:marLeft w:val="0"/>
      <w:marRight w:val="0"/>
      <w:marTop w:val="0"/>
      <w:marBottom w:val="0"/>
      <w:divBdr>
        <w:top w:val="none" w:sz="0" w:space="0" w:color="auto"/>
        <w:left w:val="none" w:sz="0" w:space="0" w:color="auto"/>
        <w:bottom w:val="none" w:sz="0" w:space="0" w:color="auto"/>
        <w:right w:val="none" w:sz="0" w:space="0" w:color="auto"/>
      </w:divBdr>
    </w:div>
    <w:div w:id="2052805849">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374710">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82823461">
      <w:bodyDiv w:val="1"/>
      <w:marLeft w:val="0"/>
      <w:marRight w:val="0"/>
      <w:marTop w:val="0"/>
      <w:marBottom w:val="0"/>
      <w:divBdr>
        <w:top w:val="none" w:sz="0" w:space="0" w:color="auto"/>
        <w:left w:val="none" w:sz="0" w:space="0" w:color="auto"/>
        <w:bottom w:val="none" w:sz="0" w:space="0" w:color="auto"/>
        <w:right w:val="none" w:sz="0" w:space="0" w:color="auto"/>
      </w:divBdr>
    </w:div>
    <w:div w:id="2085107294">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0880510">
      <w:bodyDiv w:val="1"/>
      <w:marLeft w:val="0"/>
      <w:marRight w:val="0"/>
      <w:marTop w:val="0"/>
      <w:marBottom w:val="0"/>
      <w:divBdr>
        <w:top w:val="none" w:sz="0" w:space="0" w:color="auto"/>
        <w:left w:val="none" w:sz="0" w:space="0" w:color="auto"/>
        <w:bottom w:val="none" w:sz="0" w:space="0" w:color="auto"/>
        <w:right w:val="none" w:sz="0" w:space="0" w:color="auto"/>
      </w:divBdr>
    </w:div>
    <w:div w:id="2095734341">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10808696">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1754615">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7965174">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39294589">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 w:id="2147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archcontentmanagement.techtarget.com/definition/OCR-optical-character-recognition" TargetMode="External"/><Relationship Id="rId26" Type="http://schemas.openxmlformats.org/officeDocument/2006/relationships/hyperlink" Target="https://www.skynettoday.com/overviews/neural-net-history" TargetMode="External"/><Relationship Id="rId3" Type="http://schemas.openxmlformats.org/officeDocument/2006/relationships/styles" Target="styles.xml"/><Relationship Id="rId21" Type="http://schemas.openxmlformats.org/officeDocument/2006/relationships/hyperlink" Target="https://mobidev.biz/blog/ocr-machine-learning-implement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andb.ai/site/articles/fundamentals-of-neural-network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fu-cspmp/optical-character-recognition-948bfc4adfb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technovators/survey-on-image-preprocessing-techniques-to-improve-ocr-accuracy-616ddb931b7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oov.ai/en/blog/optical-character-recognition-oc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towardsdatascience.com/a-gentle-introduction-to-ocr-ee1469a201a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ov.ai/en/blog/optical-character-recognition-ocr/"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ActivationFunctions</b:Tag>
    <b:SourceType>InternetSite</b:SourceType>
    <b:Guid>{BA91FA49-181B-4FFB-BF4C-850DF2A0CF57}</b:Guid>
    <b:Author>
      <b:Author>
        <b:NameList>
          <b:Person>
            <b:Last>Sharma</b:Last>
            <b:Middle>V</b:Middle>
            <b:First>Avinash</b:First>
          </b:Person>
        </b:NameList>
      </b:Author>
    </b:Author>
    <b:Title>Understanding Activation Functions in Neural Networks | Medium</b:Title>
    <b:Year>2017</b:Year>
    <b:YearAccessed>2021</b:YearAccessed>
    <b:MonthAccessed>Μαίου</b:MonthAccessed>
    <b:DayAccessed>20</b:DayAccessed>
    <b:URL>https://medium.com/the-theory-of-everything/understanding-activation-functions-in-neural-networks-9491262884e0</b:URL>
    <b:RefOrder>15</b:RefOrder>
  </b:Source>
  <b:Source>
    <b:Tag>DataNeverSleeps8</b:Tag>
    <b:SourceType>InternetSite</b:SourceType>
    <b:Guid>{ACDD2EFC-8854-441C-9377-77B84DA0F477}</b:Guid>
    <b:Author>
      <b:Author>
        <b:Corporate>Domo</b:Corporate>
      </b:Author>
    </b:Author>
    <b:Title>Data Never Sleeps 8.0 | Domo</b:Title>
    <b:Year>2020</b:Year>
    <b:YearAccessed>2021</b:YearAccessed>
    <b:MonthAccessed>Μαίου</b:MonthAccessed>
    <b:DayAccessed>10</b:DayAccessed>
    <b:URL>https://www.domo.com/learn/data-never-sleeps-8</b:URL>
    <b:RefOrder>6</b:RefOrder>
  </b:Source>
  <b:Source>
    <b:Tag>DigitalStats</b:Tag>
    <b:SourceType>InternetSite</b:SourceType>
    <b:Guid>{92F983A1-74AB-4884-8950-D37C251A00AD}</b:Guid>
    <b:Author>
      <b:Author>
        <b:Corporate>datareportal</b:Corporate>
      </b:Author>
    </b:Author>
    <b:Title>Digital Around The World | statcounter</b:Title>
    <b:Year>2021</b:Year>
    <b:YearAccessed>2021</b:YearAccessed>
    <b:MonthAccessed>Μαίου</b:MonthAccessed>
    <b:DayAccessed>17</b:DayAccessed>
    <b:URL>https://gs.statcounter.com/platform-market-share/desktop-mobile-tablet</b:URL>
    <b:RefOrder>1</b:RefOrder>
  </b:Source>
  <b:Source>
    <b:Tag>ExplainedNeuralNetworks</b:Tag>
    <b:SourceType>InternetSite</b:SourceType>
    <b:Guid>{921601EA-D6B6-4DF1-B1A5-19381365A50F}</b:Guid>
    <b:Author>
      <b:Author>
        <b:NameList>
          <b:Person>
            <b:Last>Hardesty</b:Last>
            <b:First>Larry</b:First>
          </b:Person>
        </b:NameList>
      </b:Author>
    </b:Author>
    <b:Title>Explained: Neural Networks | MIT News Office</b:Title>
    <b:Year>2017</b:Year>
    <b:YearAccessed>2021</b:YearAccessed>
    <b:MonthAccessed>Μαίου</b:MonthAccessed>
    <b:DayAccessed>19</b:DayAccessed>
    <b:URL>https://news.mit.edu/2017/explained-neural-networks-deep-learning-0414</b:URL>
    <b:RefOrder>11</b:RefOrder>
  </b:Source>
  <b:Source>
    <b:Tag>GismoOfShepard</b:Tag>
    <b:SourceType>InternetSite</b:SourceType>
    <b:Guid>{427E2594-8C0C-40AB-91A6-D82C63B94BA8}</b:Guid>
    <b:Title>GISMO of David Shepard | History Computer</b:Title>
    <b:Year>n.d</b:Year>
    <b:Author>
      <b:Author>
        <b:Corporate>History Computer</b:Corporate>
      </b:Author>
    </b:Author>
    <b:YearAccessed>2021</b:YearAccessed>
    <b:MonthAccessed>Μαίου</b:MonthAccessed>
    <b:DayAccessed>30</b:DayAccessed>
    <b:URL>https://history-computer.com/gismo-of-david-shepard/</b:URL>
    <b:RefOrder>24</b:RefOrder>
  </b:Source>
  <b:Source>
    <b:Tag>GoogleSearchStats</b:Tag>
    <b:SourceType>InternetSite</b:SourceType>
    <b:Guid>{940B6CB2-1F8E-4474-B46F-1F488E1F2E3E}</b:Guid>
    <b:Author>
      <b:Author>
        <b:Corporate>Internet Live Stats</b:Corporate>
      </b:Author>
    </b:Author>
    <b:Title>Google Search Statistics | Internet Live Stats</b:Title>
    <b:Year>n.d</b:Year>
    <b:YearAccessed>2021</b:YearAccessed>
    <b:MonthAccessed>Μαίου</b:MonthAccessed>
    <b:DayAccessed>10</b:DayAccessed>
    <b:URL>https://www.internetlivestats.com/google-search-statistics/</b:URL>
    <b:RefOrder>5</b:RefOrder>
  </b:Source>
  <b:Source>
    <b:Tag>HiddenLayer</b:Tag>
    <b:SourceType>InternetSite</b:SourceType>
    <b:Guid>{5E7B625E-5A9F-4022-A96F-8CE52A3F2090}</b:Guid>
    <b:Author>
      <b:Author>
        <b:Corporate>DeepAI a</b:Corporate>
      </b:Author>
    </b:Author>
    <b:Title>What is a Hidden Layer? | DeepAI</b:Title>
    <b:Year>n.d</b:Year>
    <b:YearAccessed>2021</b:YearAccessed>
    <b:MonthAccessed>Μαίου</b:MonthAccessed>
    <b:DayAccessed>19</b:DayAccessed>
    <b:URL>https://deepai.org/machine-learning-glossary-and-terms/hidden-layer-machine-learning</b:URL>
    <b:RefOrder>12</b:RefOrder>
  </b:Source>
  <b:Source>
    <b:Tag>HistoryOfOCR</b:Tag>
    <b:SourceType>InternetSite</b:SourceType>
    <b:Guid>{EF7357DE-5FC7-43C1-BECC-1297A4CFD66F}</b:Guid>
    <b:Author>
      <b:Author>
        <b:NameList>
          <b:Person>
            <b:Last>Britton</b:Last>
            <b:First>Steven</b:First>
          </b:Person>
        </b:NameList>
      </b:Author>
    </b:Author>
    <b:Title>A Brief History Of OCR | CloudTrade</b:Title>
    <b:Year>2019</b:Year>
    <b:YearAccessed>2021</b:YearAccessed>
    <b:MonthAccessed>Μαίου</b:MonthAccessed>
    <b:DayAccessed>30</b:DayAccessed>
    <b:URL>https://www.cloud-trade.com/blogs/2019/03/19/a-brief-history-of-ocr</b:URL>
    <b:RefOrder>22</b:RefOrder>
  </b:Source>
  <b:Source>
    <b:Tag>HowBussinessesUseInformation</b:Tag>
    <b:SourceType>InternetSite</b:SourceType>
    <b:Guid>{3C4D297F-6C0B-43C1-A733-1E9726D34BA8}</b:Guid>
    <b:Author>
      <b:Author>
        <b:NameList>
          <b:Person>
            <b:Last>Williams</b:Last>
            <b:First>Linda</b:First>
          </b:Person>
        </b:NameList>
      </b:Author>
    </b:Author>
    <b:Title>How Businesses Use Information | lumen</b:Title>
    <b:Year>2019</b:Year>
    <b:YearAccessed>2021</b:YearAccessed>
    <b:MonthAccessed>Μαίου</b:MonthAccessed>
    <b:DayAccessed>12</b:DayAccessed>
    <b:URL>https://courses.lumenlearning.com/wmopen-introductiontobusiness/chapter/how-businesses-use-information/</b:URL>
    <b:RefOrder>9</b:RefOrder>
  </b:Source>
  <b:Source>
    <b:Tag>Image1</b:Tag>
    <b:SourceType>InternetSite</b:SourceType>
    <b:Guid>{90A384DC-6EA6-4861-A099-4AB8800F020B}</b:Guid>
    <b:Title>Deep neural network | IBM | Neural Networks</b:Title>
    <b:Year>2020</b:Year>
    <b:YearAccessed>2021</b:YearAccessed>
    <b:MonthAccessed>Μαίου</b:MonthAccessed>
    <b:DayAccessed>19</b:DayAccessed>
    <b:URL>https://www.ibm.com/cloud/learn/neural-networks</b:URL>
    <b:Author>
      <b:Author>
        <b:Corporate>IBM Cloud Education</b:Corporate>
      </b:Author>
    </b:Author>
    <b:RefOrder>29</b:RefOrder>
  </b:Source>
  <b:Source>
    <b:Tag>NeuralNetworkZoo</b:Tag>
    <b:SourceType>InternetSite</b:SourceType>
    <b:Guid>{293C35F1-B2DD-4B09-B909-041B079F8780}</b:Guid>
    <b:Title>The Neural Network Zoo | The Asimov Institute</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30</b:RefOrder>
  </b:Source>
  <b:Source>
    <b:Tag>NNInFinances</b:Tag>
    <b:SourceType>InternetSite</b:SourceType>
    <b:Guid>{437386E4-680A-422D-BC3B-AC6493D6DCFC}</b:Guid>
    <b:Author>
      <b:Author>
        <b:NameList>
          <b:Person>
            <b:Last>Seetharaman</b:Last>
            <b:First>Krishna</b:First>
          </b:Person>
        </b:NameList>
      </b:Author>
    </b:Author>
    <b:Title>Financial Applications of Neural Networks | Aspire Systems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{39D61083-42EB-43BA-9DE5-C117DDE939B5}</b:Guid>
    <b:Author>
      <b:Author>
        <b:NameList>
          <b:Person>
            <b:Last>Bresnick</b:Last>
            <b:First>Jennifer</b:First>
          </b:Person>
        </b:NameList>
      </b:Author>
    </b:Author>
    <b:Title>What Is Deep Learning And How Will It Change Healthcare? | Health IT Analytics</b:Title>
    <b:Year>2018</b:Year>
    <b:YearAccessed>2021</b:YearAccessed>
    <b:MonthAccessed>Μαίου</b:MonthAccessed>
    <b:DayAccessed>28</b:DayAccessed>
    <b:URL>https://healthitanalytics.com/features/what-is-deep-learning-and-how-will-it-change-healthcare</b:URL>
    <b:RefOrder>21</b:RefOrder>
  </b:Source>
  <b:Source>
    <b:Tag>NNInMarketing</b:Tag>
    <b:SourceType>InternetSite</b:SourceType>
    <b:Guid>{600FC2CA-27EC-4912-8EF2-8F17E6B54F0E}</b:Guid>
    <b:Author>
      <b:Author>
        <b:NameList>
          <b:Person>
            <b:Last>Brenner</b:Last>
            <b:First>Michael</b:First>
          </b:Person>
        </b:NameList>
      </b:Author>
    </b:Author>
    <b:Title>Artificial Neural Networks: What Every Marketer Should Know | Marketing Insider Group</b:Title>
    <b:Year>2018</b:Year>
    <b:YearAccessed>2021</b:YearAccessed>
    <b:MonthAccessed>Μαίου</b:MonthAccessed>
    <b:DayAccessed>28</b:DayAccessed>
    <b:URL>https://marketinginsidergroup.com/content-marketing/artificial-neural-networks-every-marketer-know/</b:URL>
    <b:RefOrder>19</b:RefOrder>
  </b:Source>
  <b:Source>
    <b:Tag>OCRApplications1</b:Tag>
    <b:SourceType>InternetSite</b:SourceType>
    <b:Guid>{0FF65043-1856-4113-811A-9F9A1B25B8D6}</b:Guid>
    <b:Title>Applications of OCR You Haven't Thought Of | Medium</b:Title>
    <b:Year>2018</b:Year>
    <b:YearAccessed>2021</b:YearAccessed>
    <b:MonthAccessed>Ιουνίου</b:MonthAccessed>
    <b:DayAccessed>2</b:DayAccessed>
    <b:URL>https://medium.com/swlh/applications-of-ocr-you-havent-thought-of-69a6a559874b</b:URL>
    <b:Author>
      <b:Author>
        <b:NameList>
          <b:Person>
            <b:Last>Khurana</b:Last>
            <b:First>Sukant</b:First>
          </b:Person>
          <b:Person>
            <b:Last>Raghavan</b:Last>
            <b:Middle>Gowri</b:Middle>
            <b:First>Raamesh</b:First>
          </b:Person>
          <b:Person>
            <b:Last>Kakde</b:Last>
            <b:Middle>Manoharrao</b:Middle>
            <b:First>Prashant</b:First>
          </b:Person>
        </b:NameList>
      </b:Author>
    </b:Author>
    <b:RefOrder>26</b:RefOrder>
  </b:Source>
  <b:Source>
    <b:Tag>OCRApplications2</b:Tag>
    <b:SourceType>InternetSite</b:SourceType>
    <b:Guid>{C1F4CE73-AB5C-4DDE-8F88-AC244F179ADE}</b:Guid>
    <b:Author>
      <b:Author>
        <b:Corporate>FPT.AI</b:Corporate>
      </b:Author>
    </b:Author>
    <b:Title>Practical applications of OCR | FPT.AI</b:Title>
    <b:Year>2019</b:Year>
    <b:YearAccessed>2021</b:YearAccessed>
    <b:MonthAccessed>Ιουνίου</b:MonthAccessed>
    <b:DayAccessed>2</b:DayAccessed>
    <b:URL>https://fpt.ai/practical-applications-ocr</b:URL>
    <b:RefOrder>31</b:RefOrder>
  </b:Source>
  <b:Source>
    <b:Tag>Optacon</b:Tag>
    <b:SourceType>InternetSite</b:SourceType>
    <b:Guid>{BE350F2E-939A-4F8D-9A78-72F59FD1F165}</b:Guid>
    <b:Author>
      <b:Author>
        <b:Corporate>How We Read</b:Corporate>
      </b:Author>
    </b:Author>
    <b:Title>Reading Machines | How We Read</b:Title>
    <b:Year>n.d</b:Year>
    <b:YearAccessed>2021</b:YearAccessed>
    <b:MonthAccessed>Ιουνίου</b:MonthAccessed>
    <b:DayAccessed>1</b:DayAccessed>
    <b:URL>http://www.howweread.co.uk/gallery/reading-machines/</b:URL>
    <b:RefOrder>25</b:RefOrder>
  </b:Source>
  <b:Source>
    <b:Tag>ReLUVariations</b:Tag>
    <b:SourceType>InternetSite</b:SourceType>
    <b:Guid>{1143CFF5-52C2-4848-A1BB-650E3E0E6047}</b:Guid>
    <b:Author>
      <b:Author>
        <b:NameList>
          <b:Person>
            <b:Last>Liu</b:Last>
            <b:First>Danqing</b:First>
          </b:Person>
        </b:NameList>
      </b:Author>
    </b:Author>
    <b:Title>A Practical Guide to ReLU | Medium</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{2C0A0BE8-8A13-4974-92B8-584DECFFB96A}</b:Guid>
    <b:Title>Why the future of deep learning depends on finding good data | TechCrunch</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TypesOfNeuralNetworks</b:Tag>
    <b:SourceType>InternetSite</b:SourceType>
    <b:Guid>{5FB867B6-901F-4C5A-96F5-6D444C24374A}</b:Guid>
    <b:Author>
      <b:Author>
        <b:Corporate>Great Learning Team</b:Corporate>
      </b:Author>
    </b:Author>
    <b:Title>Types of Neural Networks and Definition of Neural Network | Great Learning</b:Title>
    <b:Year>2020</b:Year>
    <b:YearAccessed>2021</b:YearAccessed>
    <b:MonthAccessed>Μαίου</b:MonthAccessed>
    <b:DayAccessed>24</b:DayAccessed>
    <b:URL>https://www.mygreatlearning.com/blog/types-of-neural-networks/</b:URL>
    <b:RefOrder>18</b:RefOrder>
  </b:Source>
  <b:Source>
    <b:Tag>Weights</b:Tag>
    <b:SourceType>InternetSite</b:SourceType>
    <b:Guid>{DC736E3B-3BD2-45F3-9A80-9E8529E69917}</b:Guid>
    <b:Title>What is Weight (Artificial Neural Network)? | DeepAI</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WhatIsActivationFunction</b:Tag>
    <b:SourceType>InternetSite</b:SourceType>
    <b:Guid>{3BB7CD0E-D827-4DF3-96F7-A20BEEAC505C}</b:Guid>
    <b:Author>
      <b:Author>
        <b:NameList>
          <b:Person>
            <b:Last>Wood</b:Last>
            <b:First>Thomas</b:First>
          </b:Person>
        </b:NameList>
      </b:Author>
    </b:Author>
    <b:Title>What is an Activation Function? | DeepAI</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{62DA4139-318B-4BCF-B3E3-38E66E46B706}</b:Guid>
    <b:Author>
      <b:Author>
        <b:NameList>
          <b:Person>
            <b:Last>Chen</b:Last>
            <b:First>James</b:First>
          </b:Person>
        </b:NameList>
      </b:Author>
    </b:Author>
    <b:Title>Neural Network | Investopedia</b:Title>
    <b:Year>2020</b:Year>
    <b:YearAccessed>2021</b:YearAccessed>
    <b:MonthAccessed>Μαίου</b:MonthAccessed>
    <b:DayAccessed>19</b:DayAccessed>
    <b:URL>https://www.investopedia.com/terms/n/neuralnetwork.asp</b:URL>
    <b:RefOrder>10</b:RefOrder>
  </b:Source>
  <b:Source>
    <b:Tag>OMR</b:Tag>
    <b:SourceType>InternetSite</b:SourceType>
    <b:Guid>{6A6774D2-393A-4F34-9F99-68F4C4037865}</b:Guid>
    <b:Author>
      <b:Author>
        <b:Corporate>Ask Any Difference</b:Corporate>
      </b:Author>
    </b:Author>
    <b:Title>Difference Between OMR and OCR (With Table) | Ask Any Difference</b:Title>
    <b:Year>n.d</b:Year>
    <b:YearAccessed>2021</b:YearAccessed>
    <b:MonthAccessed>Ιουνίου</b:MonthAccessed>
    <b:DayAccessed>5</b:DayAccessed>
    <b:URL>https://askanydifference.com/difference-between-omr-and-ocr/</b:URL>
    <b:RefOrder>27</b:RefOrder>
  </b:Source>
  <b:Source>
    <b:Tag>ICR_IWR</b:Tag>
    <b:SourceType>InternetSite</b:SourceType>
    <b:Guid>{8E0F3E64-4195-4C76-8261-3510A750584B}</b:Guid>
    <b:Title>OCR vs. ICR: What Differentiates the two Character Recognition Software? | HiTechNectar</b:Title>
    <b:Year>n.d</b:Year>
    <b:YearAccessed>2021</b:YearAccessed>
    <b:MonthAccessed>Ιουνίου</b:MonthAccessed>
    <b:DayAccessed>7</b:DayAccessed>
    <b:URL>https://www.hitechnectar.com/blogs/ocr-vs-icr/</b:URL>
    <b:Author>
      <b:Author>
        <b:NameList>
          <b:Person>
            <b:Last>Taylor</b:Last>
            <b:First>Kelsey</b:First>
          </b:Person>
        </b:NameList>
      </b:Author>
    </b:Author>
    <b:RefOrder>28</b:RefOrder>
  </b:Source>
</b:Sources>
</file>

<file path=customXml/itemProps1.xml><?xml version="1.0" encoding="utf-8"?>
<ds:datastoreItem xmlns:ds="http://schemas.openxmlformats.org/officeDocument/2006/customXml" ds:itemID="{EBF652AD-078E-4AF1-BBE7-EBAA93FDF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4184</TotalTime>
  <Pages>50</Pages>
  <Words>9296</Words>
  <Characters>52988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215</cp:revision>
  <cp:lastPrinted>2021-06-08T12:23:00Z</cp:lastPrinted>
  <dcterms:created xsi:type="dcterms:W3CDTF">2021-04-12T10:43:00Z</dcterms:created>
  <dcterms:modified xsi:type="dcterms:W3CDTF">2021-06-08T12:25:00Z</dcterms:modified>
</cp:coreProperties>
</file>