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#1</w:t>
      </w:r>
    </w:p>
    <w:p w:rsidR="00000000" w:rsidDel="00000000" w:rsidP="00000000" w:rsidRDefault="00000000" w:rsidRPr="00000000" w14:paraId="00000001">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#include &lt;iostream&gt;</w:t>
      </w:r>
    </w:p>
    <w:p w:rsidR="00000000" w:rsidDel="00000000" w:rsidP="00000000" w:rsidRDefault="00000000" w:rsidRPr="00000000" w14:paraId="00000002">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using namespace std;</w:t>
      </w:r>
    </w:p>
    <w:p w:rsidR="00000000" w:rsidDel="00000000" w:rsidP="00000000" w:rsidRDefault="00000000" w:rsidRPr="00000000" w14:paraId="00000003">
      <w:pPr>
        <w:contextualSpacing w:val="0"/>
        <w:rPr>
          <w:b w:val="1"/>
          <w:color w:val="2d3b45"/>
          <w:sz w:val="24"/>
          <w:szCs w:val="24"/>
          <w:highlight w:val="white"/>
        </w:rPr>
      </w:pPr>
      <w:r w:rsidDel="00000000" w:rsidR="00000000" w:rsidRPr="00000000">
        <w:rPr>
          <w:rtl w:val="0"/>
        </w:rPr>
      </w:r>
    </w:p>
    <w:p w:rsidR="00000000" w:rsidDel="00000000" w:rsidP="00000000" w:rsidRDefault="00000000" w:rsidRPr="00000000" w14:paraId="00000004">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int main(){</w:t>
      </w:r>
    </w:p>
    <w:p w:rsidR="00000000" w:rsidDel="00000000" w:rsidP="00000000" w:rsidRDefault="00000000" w:rsidRPr="00000000" w14:paraId="00000005">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"Divisible by 2" &lt;&lt; endl;</w:t>
      </w:r>
    </w:p>
    <w:p w:rsidR="00000000" w:rsidDel="00000000" w:rsidP="00000000" w:rsidRDefault="00000000" w:rsidRPr="00000000" w14:paraId="00000006">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for(int i=1;i&lt;51;i++){</w:t>
      </w:r>
    </w:p>
    <w:p w:rsidR="00000000" w:rsidDel="00000000" w:rsidP="00000000" w:rsidRDefault="00000000" w:rsidRPr="00000000" w14:paraId="00000007">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if(i % 2 == 0) {</w:t>
      </w:r>
    </w:p>
    <w:p w:rsidR="00000000" w:rsidDel="00000000" w:rsidP="00000000" w:rsidRDefault="00000000" w:rsidRPr="00000000" w14:paraId="00000008">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cout &lt;&lt; i &lt;&lt; '\t';</w:t>
      </w:r>
    </w:p>
    <w:p w:rsidR="00000000" w:rsidDel="00000000" w:rsidP="00000000" w:rsidRDefault="00000000" w:rsidRPr="00000000" w14:paraId="00000009">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w:t>
      </w:r>
    </w:p>
    <w:p w:rsidR="00000000" w:rsidDel="00000000" w:rsidP="00000000" w:rsidRDefault="00000000" w:rsidRPr="00000000" w14:paraId="0000000A">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w:t>
      </w:r>
    </w:p>
    <w:p w:rsidR="00000000" w:rsidDel="00000000" w:rsidP="00000000" w:rsidRDefault="00000000" w:rsidRPr="00000000" w14:paraId="0000000B">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endl;</w:t>
      </w:r>
    </w:p>
    <w:p w:rsidR="00000000" w:rsidDel="00000000" w:rsidP="00000000" w:rsidRDefault="00000000" w:rsidRPr="00000000" w14:paraId="0000000C">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"Divisible by 3" &lt;&lt; endl;</w:t>
      </w:r>
    </w:p>
    <w:p w:rsidR="00000000" w:rsidDel="00000000" w:rsidP="00000000" w:rsidRDefault="00000000" w:rsidRPr="00000000" w14:paraId="0000000D">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for(int k=1;k&lt;51;k++){</w:t>
      </w:r>
    </w:p>
    <w:p w:rsidR="00000000" w:rsidDel="00000000" w:rsidP="00000000" w:rsidRDefault="00000000" w:rsidRPr="00000000" w14:paraId="0000000E">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if(k % 3 == 0){</w:t>
      </w:r>
    </w:p>
    <w:p w:rsidR="00000000" w:rsidDel="00000000" w:rsidP="00000000" w:rsidRDefault="00000000" w:rsidRPr="00000000" w14:paraId="0000000F">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cout &lt;&lt; k &lt;&lt; '\t';</w:t>
      </w:r>
    </w:p>
    <w:p w:rsidR="00000000" w:rsidDel="00000000" w:rsidP="00000000" w:rsidRDefault="00000000" w:rsidRPr="00000000" w14:paraId="00000010">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w:t>
      </w:r>
    </w:p>
    <w:p w:rsidR="00000000" w:rsidDel="00000000" w:rsidP="00000000" w:rsidRDefault="00000000" w:rsidRPr="00000000" w14:paraId="00000011">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w:t>
      </w:r>
    </w:p>
    <w:p w:rsidR="00000000" w:rsidDel="00000000" w:rsidP="00000000" w:rsidRDefault="00000000" w:rsidRPr="00000000" w14:paraId="00000012">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endl;</w:t>
      </w:r>
    </w:p>
    <w:p w:rsidR="00000000" w:rsidDel="00000000" w:rsidP="00000000" w:rsidRDefault="00000000" w:rsidRPr="00000000" w14:paraId="00000013">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"Divisible by 2 and 3" &lt;&lt; endl;</w:t>
      </w:r>
    </w:p>
    <w:p w:rsidR="00000000" w:rsidDel="00000000" w:rsidP="00000000" w:rsidRDefault="00000000" w:rsidRPr="00000000" w14:paraId="00000014">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for(int j=1;j&lt;51;j++){</w:t>
      </w:r>
    </w:p>
    <w:p w:rsidR="00000000" w:rsidDel="00000000" w:rsidP="00000000" w:rsidRDefault="00000000" w:rsidRPr="00000000" w14:paraId="00000015">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if(j % 3 ==0 || j % 2 ==0){</w:t>
      </w:r>
    </w:p>
    <w:p w:rsidR="00000000" w:rsidDel="00000000" w:rsidP="00000000" w:rsidRDefault="00000000" w:rsidRPr="00000000" w14:paraId="00000016">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cout &lt;&lt; j &lt;&lt; '\t';</w:t>
      </w:r>
    </w:p>
    <w:p w:rsidR="00000000" w:rsidDel="00000000" w:rsidP="00000000" w:rsidRDefault="00000000" w:rsidRPr="00000000" w14:paraId="00000017">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w:t>
      </w:r>
    </w:p>
    <w:p w:rsidR="00000000" w:rsidDel="00000000" w:rsidP="00000000" w:rsidRDefault="00000000" w:rsidRPr="00000000" w14:paraId="00000018">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w:t>
      </w:r>
    </w:p>
    <w:p w:rsidR="00000000" w:rsidDel="00000000" w:rsidP="00000000" w:rsidRDefault="00000000" w:rsidRPr="00000000" w14:paraId="00000019">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endl;</w:t>
      </w:r>
    </w:p>
    <w:p w:rsidR="00000000" w:rsidDel="00000000" w:rsidP="00000000" w:rsidRDefault="00000000" w:rsidRPr="00000000" w14:paraId="0000001A">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cout &lt;&lt; "Not divisible by 2 and 3" &lt;&lt; endl;</w:t>
      </w:r>
    </w:p>
    <w:p w:rsidR="00000000" w:rsidDel="00000000" w:rsidP="00000000" w:rsidRDefault="00000000" w:rsidRPr="00000000" w14:paraId="0000001B">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for(int a=1;a&lt;51;a++){</w:t>
      </w:r>
    </w:p>
    <w:p w:rsidR="00000000" w:rsidDel="00000000" w:rsidP="00000000" w:rsidRDefault="00000000" w:rsidRPr="00000000" w14:paraId="0000001C">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if(!(a%3 == 0 || a%2 ==0)){</w:t>
      </w:r>
    </w:p>
    <w:p w:rsidR="00000000" w:rsidDel="00000000" w:rsidP="00000000" w:rsidRDefault="00000000" w:rsidRPr="00000000" w14:paraId="0000001D">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cout &lt;&lt; a &lt;&lt; '\t';</w:t>
      </w:r>
    </w:p>
    <w:p w:rsidR="00000000" w:rsidDel="00000000" w:rsidP="00000000" w:rsidRDefault="00000000" w:rsidRPr="00000000" w14:paraId="0000001E">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    }</w:t>
      </w:r>
    </w:p>
    <w:p w:rsidR="00000000" w:rsidDel="00000000" w:rsidP="00000000" w:rsidRDefault="00000000" w:rsidRPr="00000000" w14:paraId="0000001F">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w:t>
      </w:r>
    </w:p>
    <w:p w:rsidR="00000000" w:rsidDel="00000000" w:rsidP="00000000" w:rsidRDefault="00000000" w:rsidRPr="00000000" w14:paraId="00000020">
      <w:pPr>
        <w:contextualSpacing w:val="0"/>
        <w:rPr>
          <w:b w:val="1"/>
          <w:color w:val="2d3b45"/>
          <w:sz w:val="24"/>
          <w:szCs w:val="24"/>
          <w:highlight w:val="white"/>
        </w:rPr>
      </w:pPr>
      <w:r w:rsidDel="00000000" w:rsidR="00000000" w:rsidRPr="00000000">
        <w:rPr>
          <w:b w:val="1"/>
          <w:color w:val="2d3b45"/>
          <w:sz w:val="24"/>
          <w:szCs w:val="24"/>
          <w:highlight w:val="white"/>
          <w:rtl w:val="0"/>
        </w:rPr>
        <w:t xml:space="preserve">}</w:t>
      </w:r>
    </w:p>
    <w:p w:rsidR="00000000" w:rsidDel="00000000" w:rsidP="00000000" w:rsidRDefault="00000000" w:rsidRPr="00000000" w14:paraId="00000021">
      <w:pPr>
        <w:contextualSpacing w:val="0"/>
        <w:rPr>
          <w:b w:val="1"/>
          <w:color w:val="2d3b45"/>
          <w:sz w:val="24"/>
          <w:szCs w:val="24"/>
          <w:highlight w:val="white"/>
        </w:rPr>
      </w:pPr>
      <w:r w:rsidDel="00000000" w:rsidR="00000000" w:rsidRPr="00000000">
        <w:rPr>
          <w:b w:val="1"/>
          <w:color w:val="2d3b45"/>
          <w:sz w:val="24"/>
          <w:szCs w:val="24"/>
          <w:highlight w:val="white"/>
        </w:rPr>
        <w:drawing>
          <wp:inline distB="114300" distT="114300" distL="114300" distR="114300">
            <wp:extent cx="5048250" cy="269557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482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b w:val="1"/>
          <w:color w:val="2d3b45"/>
          <w:sz w:val="24"/>
          <w:szCs w:val="24"/>
          <w:highlight w:val="white"/>
        </w:rPr>
      </w:pPr>
      <w:r w:rsidDel="00000000" w:rsidR="00000000" w:rsidRPr="00000000">
        <w:rPr>
          <w:rtl w:val="0"/>
        </w:rPr>
      </w:r>
    </w:p>
    <w:p w:rsidR="00000000" w:rsidDel="00000000" w:rsidP="00000000" w:rsidRDefault="00000000" w:rsidRPr="00000000" w14:paraId="00000023">
      <w:pPr>
        <w:contextualSpacing w:val="0"/>
        <w:rPr>
          <w:color w:val="2d3b45"/>
          <w:sz w:val="24"/>
          <w:szCs w:val="24"/>
        </w:rPr>
      </w:pPr>
      <w:r w:rsidDel="00000000" w:rsidR="00000000" w:rsidRPr="00000000">
        <w:rPr>
          <w:rtl w:val="0"/>
        </w:rPr>
        <w:t xml:space="preserve">#2 </w:t>
      </w:r>
      <w:r w:rsidDel="00000000" w:rsidR="00000000" w:rsidRPr="00000000">
        <w:rPr>
          <w:color w:val="2d3b45"/>
          <w:sz w:val="24"/>
          <w:szCs w:val="24"/>
          <w:rtl w:val="0"/>
        </w:rPr>
        <w:t xml:space="preserve"> Let A = {1, 2, 6}, B={0, 3}, C= {0, 1, 3, 9}  Find the following</w:t>
      </w:r>
    </w:p>
    <w:p w:rsidR="00000000" w:rsidDel="00000000" w:rsidP="00000000" w:rsidRDefault="00000000" w:rsidRPr="00000000" w14:paraId="00000024">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    1.Power set of B</w:t>
      </w:r>
    </w:p>
    <w:p w:rsidR="00000000" w:rsidDel="00000000" w:rsidP="00000000" w:rsidRDefault="00000000" w:rsidRPr="00000000" w14:paraId="00000025">
      <w:pPr>
        <w:shd w:fill="ffffff" w:val="clear"/>
        <w:spacing w:after="180" w:before="180" w:line="396" w:lineRule="auto"/>
        <w:contextualSpacing w:val="0"/>
        <w:rPr>
          <w:b w:val="1"/>
          <w:color w:val="2d3b45"/>
          <w:sz w:val="24"/>
          <w:szCs w:val="24"/>
        </w:rPr>
      </w:pPr>
      <w:r w:rsidDel="00000000" w:rsidR="00000000" w:rsidRPr="00000000">
        <w:rPr>
          <w:color w:val="2d3b45"/>
          <w:sz w:val="24"/>
          <w:szCs w:val="24"/>
          <w:rtl w:val="0"/>
        </w:rPr>
        <w:t xml:space="preserve">     </w:t>
      </w:r>
      <w:r w:rsidDel="00000000" w:rsidR="00000000" w:rsidRPr="00000000">
        <w:rPr>
          <w:b w:val="1"/>
          <w:color w:val="2d3b45"/>
          <w:sz w:val="24"/>
          <w:szCs w:val="24"/>
          <w:rtl w:val="0"/>
        </w:rPr>
        <w:t xml:space="preserve">{0, {0}, {3},{0,3} }</w:t>
      </w:r>
    </w:p>
    <w:p w:rsidR="00000000" w:rsidDel="00000000" w:rsidP="00000000" w:rsidRDefault="00000000" w:rsidRPr="00000000" w14:paraId="00000026">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    2. Determine if any are a subset of another set</w:t>
      </w:r>
    </w:p>
    <w:p w:rsidR="00000000" w:rsidDel="00000000" w:rsidP="00000000" w:rsidRDefault="00000000" w:rsidRPr="00000000" w14:paraId="00000027">
      <w:pPr>
        <w:shd w:fill="ffffff" w:val="clear"/>
        <w:spacing w:after="180" w:before="180" w:line="396" w:lineRule="auto"/>
        <w:contextualSpacing w:val="0"/>
        <w:rPr>
          <w:b w:val="1"/>
          <w:i w:val="1"/>
          <w:color w:val="2d3b45"/>
          <w:sz w:val="24"/>
          <w:szCs w:val="24"/>
        </w:rPr>
      </w:pPr>
      <w:r w:rsidDel="00000000" w:rsidR="00000000" w:rsidRPr="00000000">
        <w:rPr>
          <w:color w:val="2d3b45"/>
          <w:sz w:val="24"/>
          <w:szCs w:val="24"/>
          <w:rtl w:val="0"/>
        </w:rPr>
        <w:t xml:space="preserve">     </w:t>
      </w:r>
      <w:r w:rsidDel="00000000" w:rsidR="00000000" w:rsidRPr="00000000">
        <w:rPr>
          <w:b w:val="1"/>
          <w:i w:val="1"/>
          <w:color w:val="2d3b45"/>
          <w:sz w:val="24"/>
          <w:szCs w:val="24"/>
          <w:rtl w:val="0"/>
        </w:rPr>
        <w:t xml:space="preserve">Yes B is a subset of C</w:t>
      </w:r>
    </w:p>
    <w:p w:rsidR="00000000" w:rsidDel="00000000" w:rsidP="00000000" w:rsidRDefault="00000000" w:rsidRPr="00000000" w14:paraId="00000028">
      <w:pPr>
        <w:shd w:fill="ffffff" w:val="clear"/>
        <w:spacing w:after="180" w:before="180" w:line="396" w:lineRule="auto"/>
        <w:contextualSpacing w:val="0"/>
        <w:rPr>
          <w:color w:val="2d3b45"/>
          <w:sz w:val="24"/>
          <w:szCs w:val="24"/>
        </w:rPr>
      </w:pPr>
      <w:r w:rsidDel="00000000" w:rsidR="00000000" w:rsidRPr="00000000">
        <w:rPr>
          <w:rFonts w:ascii="Arial Unicode MS" w:cs="Arial Unicode MS" w:eastAsia="Arial Unicode MS" w:hAnsi="Arial Unicode MS"/>
          <w:color w:val="2d3b45"/>
          <w:sz w:val="24"/>
          <w:szCs w:val="24"/>
          <w:rtl w:val="0"/>
        </w:rPr>
        <w:t xml:space="preserve">    3.A⊂B</w:t>
      </w:r>
    </w:p>
    <w:p w:rsidR="00000000" w:rsidDel="00000000" w:rsidP="00000000" w:rsidRDefault="00000000" w:rsidRPr="00000000" w14:paraId="00000029">
      <w:pPr>
        <w:shd w:fill="ffffff" w:val="clear"/>
        <w:spacing w:after="180" w:before="180" w:line="396" w:lineRule="auto"/>
        <w:contextualSpacing w:val="0"/>
        <w:rPr>
          <w:b w:val="1"/>
          <w:color w:val="2d3b45"/>
          <w:sz w:val="24"/>
          <w:szCs w:val="24"/>
        </w:rPr>
      </w:pPr>
      <w:r w:rsidDel="00000000" w:rsidR="00000000" w:rsidRPr="00000000">
        <w:rPr>
          <w:color w:val="2d3b45"/>
          <w:sz w:val="24"/>
          <w:szCs w:val="24"/>
          <w:rtl w:val="0"/>
        </w:rPr>
        <w:t xml:space="preserve">  </w:t>
      </w:r>
      <w:r w:rsidDel="00000000" w:rsidR="00000000" w:rsidRPr="00000000">
        <w:rPr>
          <w:b w:val="1"/>
          <w:color w:val="2d3b45"/>
          <w:sz w:val="24"/>
          <w:szCs w:val="24"/>
          <w:rtl w:val="0"/>
        </w:rPr>
        <w:t xml:space="preserve">  False</w:t>
      </w:r>
    </w:p>
    <w:p w:rsidR="00000000" w:rsidDel="00000000" w:rsidP="00000000" w:rsidRDefault="00000000" w:rsidRPr="00000000" w14:paraId="0000002A">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    4. A x B</w:t>
      </w:r>
    </w:p>
    <w:p w:rsidR="00000000" w:rsidDel="00000000" w:rsidP="00000000" w:rsidRDefault="00000000" w:rsidRPr="00000000" w14:paraId="0000002B">
      <w:pPr>
        <w:shd w:fill="ffffff" w:val="clear"/>
        <w:spacing w:after="180" w:before="180" w:line="396" w:lineRule="auto"/>
        <w:contextualSpacing w:val="0"/>
        <w:rPr>
          <w:b w:val="1"/>
          <w:color w:val="2d3b45"/>
          <w:sz w:val="24"/>
          <w:szCs w:val="24"/>
        </w:rPr>
      </w:pPr>
      <w:r w:rsidDel="00000000" w:rsidR="00000000" w:rsidRPr="00000000">
        <w:rPr>
          <w:color w:val="2d3b45"/>
          <w:sz w:val="24"/>
          <w:szCs w:val="24"/>
          <w:rtl w:val="0"/>
        </w:rPr>
        <w:t xml:space="preserve">    </w:t>
      </w:r>
      <w:r w:rsidDel="00000000" w:rsidR="00000000" w:rsidRPr="00000000">
        <w:rPr>
          <w:b w:val="1"/>
          <w:color w:val="2d3b45"/>
          <w:sz w:val="24"/>
          <w:szCs w:val="24"/>
          <w:rtl w:val="0"/>
        </w:rPr>
        <w:t xml:space="preserve">{(1,0) (1,3) (2,0) (2,3) (6,0 (6,3)}</w:t>
      </w:r>
    </w:p>
    <w:p w:rsidR="00000000" w:rsidDel="00000000" w:rsidP="00000000" w:rsidRDefault="00000000" w:rsidRPr="00000000" w14:paraId="0000002C">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    5. The cardinality of AxBxC</w:t>
      </w:r>
    </w:p>
    <w:p w:rsidR="00000000" w:rsidDel="00000000" w:rsidP="00000000" w:rsidRDefault="00000000" w:rsidRPr="00000000" w14:paraId="0000002D">
      <w:pPr>
        <w:shd w:fill="ffffff" w:val="clear"/>
        <w:spacing w:after="180" w:before="180" w:line="396" w:lineRule="auto"/>
        <w:contextualSpacing w:val="0"/>
        <w:rPr>
          <w:b w:val="1"/>
          <w:color w:val="2d3b45"/>
          <w:sz w:val="24"/>
          <w:szCs w:val="24"/>
        </w:rPr>
      </w:pPr>
      <w:r w:rsidDel="00000000" w:rsidR="00000000" w:rsidRPr="00000000">
        <w:rPr>
          <w:color w:val="2d3b45"/>
          <w:sz w:val="24"/>
          <w:szCs w:val="24"/>
          <w:rtl w:val="0"/>
        </w:rPr>
        <w:t xml:space="preserve">    </w:t>
      </w:r>
      <w:r w:rsidDel="00000000" w:rsidR="00000000" w:rsidRPr="00000000">
        <w:rPr>
          <w:b w:val="1"/>
          <w:color w:val="2d3b45"/>
          <w:sz w:val="24"/>
          <w:szCs w:val="24"/>
          <w:rtl w:val="0"/>
        </w:rPr>
        <w:t xml:space="preserve">3x2x4=24</w:t>
      </w:r>
    </w:p>
    <w:p w:rsidR="00000000" w:rsidDel="00000000" w:rsidP="00000000" w:rsidRDefault="00000000" w:rsidRPr="00000000" w14:paraId="0000002E">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#3  </w:t>
      </w:r>
    </w:p>
    <w:p w:rsidR="00000000" w:rsidDel="00000000" w:rsidP="00000000" w:rsidRDefault="00000000" w:rsidRPr="00000000" w14:paraId="0000002F">
      <w:pPr>
        <w:numPr>
          <w:ilvl w:val="0"/>
          <w:numId w:val="1"/>
        </w:numPr>
        <w:shd w:fill="ffffff" w:val="clear"/>
        <w:spacing w:after="180" w:before="180" w:line="396" w:lineRule="auto"/>
        <w:ind w:left="720" w:hanging="360"/>
        <w:contextualSpacing w:val="1"/>
        <w:rPr>
          <w:color w:val="2d3b45"/>
          <w:sz w:val="24"/>
          <w:szCs w:val="24"/>
          <w:u w:val="none"/>
        </w:rPr>
      </w:pPr>
      <w:r w:rsidDel="00000000" w:rsidR="00000000" w:rsidRPr="00000000">
        <w:rPr>
          <w:color w:val="2d3b45"/>
          <w:sz w:val="24"/>
          <w:szCs w:val="24"/>
          <w:rtl w:val="0"/>
        </w:rPr>
        <w:t xml:space="preserve">!(C U D) = </w:t>
      </w:r>
      <w:r w:rsidDel="00000000" w:rsidR="00000000" w:rsidRPr="00000000">
        <w:rPr>
          <w:b w:val="1"/>
          <w:color w:val="2d3b45"/>
          <w:sz w:val="24"/>
          <w:szCs w:val="24"/>
          <w:rtl w:val="0"/>
        </w:rPr>
        <w:t xml:space="preserve">1,5,7</w:t>
      </w:r>
    </w:p>
    <w:p w:rsidR="00000000" w:rsidDel="00000000" w:rsidP="00000000" w:rsidRDefault="00000000" w:rsidRPr="00000000" w14:paraId="00000030">
      <w:pPr>
        <w:numPr>
          <w:ilvl w:val="0"/>
          <w:numId w:val="1"/>
        </w:numPr>
        <w:shd w:fill="ffffff" w:val="clear"/>
        <w:spacing w:after="180" w:before="180" w:line="396" w:lineRule="auto"/>
        <w:ind w:left="720" w:hanging="360"/>
        <w:contextualSpacing w:val="1"/>
        <w:rPr>
          <w:color w:val="2d3b45"/>
          <w:sz w:val="24"/>
          <w:szCs w:val="24"/>
          <w:u w:val="none"/>
        </w:rPr>
      </w:pPr>
      <w:r w:rsidDel="00000000" w:rsidR="00000000" w:rsidRPr="00000000">
        <w:rPr>
          <w:color w:val="2d3b45"/>
          <w:sz w:val="24"/>
          <w:szCs w:val="24"/>
          <w:rtl w:val="0"/>
        </w:rPr>
        <w:t xml:space="preserve"> (Bn!C) U! (AnD) = </w:t>
      </w:r>
      <w:r w:rsidDel="00000000" w:rsidR="00000000" w:rsidRPr="00000000">
        <w:rPr>
          <w:b w:val="1"/>
          <w:color w:val="2d3b45"/>
          <w:sz w:val="24"/>
          <w:szCs w:val="24"/>
          <w:rtl w:val="0"/>
        </w:rPr>
        <w:t xml:space="preserve">1,3,5,7,8,9</w:t>
      </w:r>
      <w:r w:rsidDel="00000000" w:rsidR="00000000" w:rsidRPr="00000000">
        <w:rPr>
          <w:color w:val="2d3b45"/>
          <w:sz w:val="24"/>
          <w:szCs w:val="24"/>
          <w:rtl w:val="0"/>
        </w:rPr>
        <w:t xml:space="preserve">    </w:t>
      </w:r>
    </w:p>
    <w:p w:rsidR="00000000" w:rsidDel="00000000" w:rsidP="00000000" w:rsidRDefault="00000000" w:rsidRPr="00000000" w14:paraId="00000031">
      <w:pPr>
        <w:shd w:fill="ffffff" w:val="clear"/>
        <w:spacing w:after="180" w:before="180" w:line="396" w:lineRule="auto"/>
        <w:contextualSpacing w:val="0"/>
        <w:rPr>
          <w:color w:val="2d3b45"/>
          <w:sz w:val="24"/>
          <w:szCs w:val="24"/>
        </w:rPr>
      </w:pPr>
      <w:r w:rsidDel="00000000" w:rsidR="00000000" w:rsidRPr="00000000">
        <w:rPr>
          <w:color w:val="2d3b45"/>
          <w:sz w:val="24"/>
          <w:szCs w:val="24"/>
          <w:rtl w:val="0"/>
        </w:rPr>
        <w:t xml:space="preserve">#4. </w:t>
      </w:r>
    </w:p>
    <w:p w:rsidR="00000000" w:rsidDel="00000000" w:rsidP="00000000" w:rsidRDefault="00000000" w:rsidRPr="00000000" w14:paraId="00000032">
      <w:pPr>
        <w:shd w:fill="ffffff" w:val="clear"/>
        <w:spacing w:after="180" w:before="180" w:line="396" w:lineRule="auto"/>
        <w:contextualSpacing w:val="0"/>
        <w:rPr>
          <w:color w:val="2d3b45"/>
          <w:sz w:val="24"/>
          <w:szCs w:val="24"/>
        </w:rPr>
      </w:pPr>
      <w:r w:rsidDel="00000000" w:rsidR="00000000" w:rsidRPr="00000000">
        <w:rPr>
          <w:color w:val="2d3b45"/>
          <w:sz w:val="24"/>
          <w:szCs w:val="24"/>
        </w:rPr>
        <w:drawing>
          <wp:inline distB="114300" distT="114300" distL="114300" distR="114300">
            <wp:extent cx="5943600" cy="3648075"/>
            <wp:effectExtent b="0" l="0" r="0" t="0"/>
            <wp:docPr id="7" name="image6.jpg"/>
            <a:graphic>
              <a:graphicData uri="http://schemas.openxmlformats.org/drawingml/2006/picture">
                <pic:pic>
                  <pic:nvPicPr>
                    <pic:cNvPr id="0" name="image6.jpg"/>
                    <pic:cNvPicPr preferRelativeResize="0"/>
                  </pic:nvPicPr>
                  <pic:blipFill>
                    <a:blip r:embed="rId7"/>
                    <a:srcRect b="44573" l="0" r="0" t="0"/>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80" w:before="180" w:line="396" w:lineRule="auto"/>
        <w:contextualSpacing w:val="0"/>
        <w:rPr>
          <w:color w:val="2d3b45"/>
          <w:sz w:val="26"/>
          <w:szCs w:val="26"/>
        </w:rPr>
      </w:pPr>
      <w:r w:rsidDel="00000000" w:rsidR="00000000" w:rsidRPr="00000000">
        <w:rPr>
          <w:color w:val="2d3b45"/>
          <w:sz w:val="26"/>
          <w:szCs w:val="26"/>
          <w:rtl w:val="0"/>
        </w:rPr>
        <w:t xml:space="preserve">1. If Alice (assigned to SAT-A) wants to call Emily (assigned to SAT-E), how many satellites will her call be routed through?</w:t>
      </w:r>
    </w:p>
    <w:p w:rsidR="00000000" w:rsidDel="00000000" w:rsidP="00000000" w:rsidRDefault="00000000" w:rsidRPr="00000000" w14:paraId="00000034">
      <w:pPr>
        <w:shd w:fill="ffffff" w:val="clear"/>
        <w:spacing w:after="180" w:before="180" w:line="396" w:lineRule="auto"/>
        <w:contextualSpacing w:val="0"/>
        <w:rPr>
          <w:b w:val="1"/>
          <w:color w:val="2d3b45"/>
          <w:sz w:val="26"/>
          <w:szCs w:val="26"/>
        </w:rPr>
      </w:pPr>
      <w:r w:rsidDel="00000000" w:rsidR="00000000" w:rsidRPr="00000000">
        <w:rPr>
          <w:b w:val="1"/>
          <w:color w:val="2d3b45"/>
          <w:sz w:val="26"/>
          <w:szCs w:val="26"/>
          <w:rtl w:val="0"/>
        </w:rPr>
        <w:t xml:space="preserve"> It would be routed through two satellites B and D</w:t>
      </w:r>
    </w:p>
    <w:p w:rsidR="00000000" w:rsidDel="00000000" w:rsidP="00000000" w:rsidRDefault="00000000" w:rsidRPr="00000000" w14:paraId="00000035">
      <w:pPr>
        <w:shd w:fill="ffffff" w:val="clear"/>
        <w:spacing w:after="100" w:line="396" w:lineRule="auto"/>
        <w:contextualSpacing w:val="0"/>
        <w:rPr>
          <w:color w:val="2d3b45"/>
          <w:sz w:val="26"/>
          <w:szCs w:val="26"/>
        </w:rPr>
      </w:pPr>
      <w:r w:rsidDel="00000000" w:rsidR="00000000" w:rsidRPr="00000000">
        <w:rPr>
          <w:color w:val="2d3b45"/>
          <w:sz w:val="26"/>
          <w:szCs w:val="26"/>
          <w:rtl w:val="0"/>
        </w:rPr>
        <w:t xml:space="preserve">2.Which satellite is likely to be the most congested?</w:t>
      </w:r>
    </w:p>
    <w:p w:rsidR="00000000" w:rsidDel="00000000" w:rsidP="00000000" w:rsidRDefault="00000000" w:rsidRPr="00000000" w14:paraId="00000036">
      <w:pPr>
        <w:shd w:fill="ffffff" w:val="clear"/>
        <w:spacing w:after="100" w:line="396" w:lineRule="auto"/>
        <w:contextualSpacing w:val="0"/>
        <w:rPr>
          <w:b w:val="1"/>
          <w:color w:val="2d3b45"/>
          <w:sz w:val="26"/>
          <w:szCs w:val="26"/>
        </w:rPr>
      </w:pPr>
      <w:r w:rsidDel="00000000" w:rsidR="00000000" w:rsidRPr="00000000">
        <w:rPr>
          <w:b w:val="1"/>
          <w:color w:val="2d3b45"/>
          <w:sz w:val="26"/>
          <w:szCs w:val="26"/>
          <w:rtl w:val="0"/>
        </w:rPr>
        <w:t xml:space="preserve">Satellite F and D will be the most congested because it communicates with 4 other satellites each</w:t>
      </w:r>
    </w:p>
    <w:p w:rsidR="00000000" w:rsidDel="00000000" w:rsidP="00000000" w:rsidRDefault="00000000" w:rsidRPr="00000000" w14:paraId="00000037">
      <w:pPr>
        <w:shd w:fill="ffffff" w:val="clear"/>
        <w:spacing w:after="100" w:line="396" w:lineRule="auto"/>
        <w:contextualSpacing w:val="0"/>
        <w:rPr>
          <w:color w:val="2d3b45"/>
          <w:sz w:val="26"/>
          <w:szCs w:val="26"/>
        </w:rPr>
      </w:pPr>
      <w:r w:rsidDel="00000000" w:rsidR="00000000" w:rsidRPr="00000000">
        <w:rPr>
          <w:color w:val="2d3b45"/>
          <w:sz w:val="26"/>
          <w:szCs w:val="26"/>
          <w:rtl w:val="0"/>
        </w:rPr>
        <w:t xml:space="preserve">3.Is there a satellite whose failure would keep people from communicating, even though neither is assigned to the failing satellite? Which have this property?</w:t>
      </w:r>
    </w:p>
    <w:p w:rsidR="00000000" w:rsidDel="00000000" w:rsidP="00000000" w:rsidRDefault="00000000" w:rsidRPr="00000000" w14:paraId="00000038">
      <w:pPr>
        <w:shd w:fill="ffffff" w:val="clear"/>
        <w:spacing w:after="100" w:line="396" w:lineRule="auto"/>
        <w:contextualSpacing w:val="0"/>
        <w:rPr>
          <w:b w:val="1"/>
          <w:color w:val="2d3b45"/>
          <w:sz w:val="26"/>
          <w:szCs w:val="26"/>
        </w:rPr>
      </w:pPr>
      <w:r w:rsidDel="00000000" w:rsidR="00000000" w:rsidRPr="00000000">
        <w:rPr>
          <w:b w:val="1"/>
          <w:color w:val="2d3b45"/>
          <w:sz w:val="26"/>
          <w:szCs w:val="26"/>
          <w:rtl w:val="0"/>
        </w:rPr>
        <w:t xml:space="preserve">If satellite D was down people assigned to satellite A, B and C would not be able to communicate with people assigned to satellite G, E ,F H and I</w:t>
      </w:r>
    </w:p>
    <w:p w:rsidR="00000000" w:rsidDel="00000000" w:rsidP="00000000" w:rsidRDefault="00000000" w:rsidRPr="00000000" w14:paraId="00000039">
      <w:pPr>
        <w:shd w:fill="ffffff" w:val="clear"/>
        <w:spacing w:after="100" w:line="396" w:lineRule="auto"/>
        <w:contextualSpacing w:val="0"/>
        <w:rPr>
          <w:color w:val="2d3b45"/>
          <w:sz w:val="26"/>
          <w:szCs w:val="26"/>
        </w:rPr>
      </w:pPr>
      <w:r w:rsidDel="00000000" w:rsidR="00000000" w:rsidRPr="00000000">
        <w:rPr>
          <w:rtl w:val="0"/>
        </w:rPr>
      </w:r>
    </w:p>
    <w:p w:rsidR="00000000" w:rsidDel="00000000" w:rsidP="00000000" w:rsidRDefault="00000000" w:rsidRPr="00000000" w14:paraId="0000003A">
      <w:pPr>
        <w:shd w:fill="ffffff" w:val="clear"/>
        <w:spacing w:after="100" w:line="396" w:lineRule="auto"/>
        <w:contextualSpacing w:val="0"/>
        <w:rPr>
          <w:color w:val="2d3b45"/>
          <w:sz w:val="26"/>
          <w:szCs w:val="26"/>
        </w:rPr>
      </w:pPr>
      <w:r w:rsidDel="00000000" w:rsidR="00000000" w:rsidRPr="00000000">
        <w:rPr>
          <w:color w:val="2d3b45"/>
          <w:sz w:val="26"/>
          <w:szCs w:val="26"/>
          <w:rtl w:val="0"/>
        </w:rPr>
        <w:t xml:space="preserve">4.Considering the above question, and assuming that all satellites are equally likely to fail temporarily, which satellite would you least want to be assigned to? Which would you most want to be assigned to? Why?</w:t>
      </w:r>
    </w:p>
    <w:p w:rsidR="00000000" w:rsidDel="00000000" w:rsidP="00000000" w:rsidRDefault="00000000" w:rsidRPr="00000000" w14:paraId="0000003B">
      <w:pPr>
        <w:shd w:fill="ffffff" w:val="clear"/>
        <w:spacing w:after="100" w:line="396" w:lineRule="auto"/>
        <w:contextualSpacing w:val="0"/>
        <w:rPr>
          <w:b w:val="1"/>
          <w:color w:val="2d3b45"/>
          <w:sz w:val="26"/>
          <w:szCs w:val="26"/>
        </w:rPr>
      </w:pPr>
      <w:r w:rsidDel="00000000" w:rsidR="00000000" w:rsidRPr="00000000">
        <w:rPr>
          <w:b w:val="1"/>
          <w:color w:val="2d3b45"/>
          <w:sz w:val="26"/>
          <w:szCs w:val="26"/>
          <w:rtl w:val="0"/>
        </w:rPr>
        <w:t xml:space="preserve">I would least want to be assigned to satellite I because it is the most remote one and had to travel the longest to reach the other satellites, I would want to be assigned to satellite D because it seems like it's the midpoint and has access to most satellites</w:t>
      </w:r>
    </w:p>
    <w:p w:rsidR="00000000" w:rsidDel="00000000" w:rsidP="00000000" w:rsidRDefault="00000000" w:rsidRPr="00000000" w14:paraId="0000003C">
      <w:pPr>
        <w:shd w:fill="ffffff" w:val="clear"/>
        <w:spacing w:after="100" w:line="396" w:lineRule="auto"/>
        <w:contextualSpacing w:val="0"/>
        <w:rPr>
          <w:color w:val="2d3b45"/>
          <w:sz w:val="26"/>
          <w:szCs w:val="26"/>
        </w:rPr>
      </w:pPr>
      <w:r w:rsidDel="00000000" w:rsidR="00000000" w:rsidRPr="00000000">
        <w:rPr>
          <w:color w:val="2d3b45"/>
          <w:sz w:val="26"/>
          <w:szCs w:val="26"/>
          <w:rtl w:val="0"/>
        </w:rPr>
        <w:t xml:space="preserve">5.What communication-links would you add to make sure that the failure of any single satellite would not cause problems for any phone calls, except those involving somebody assigned to the failing satellite? </w:t>
      </w:r>
    </w:p>
    <w:p w:rsidR="00000000" w:rsidDel="00000000" w:rsidP="00000000" w:rsidRDefault="00000000" w:rsidRPr="00000000" w14:paraId="0000003D">
      <w:pPr>
        <w:shd w:fill="ffffff" w:val="clear"/>
        <w:spacing w:after="100" w:line="396" w:lineRule="auto"/>
        <w:contextualSpacing w:val="0"/>
        <w:rPr>
          <w:b w:val="1"/>
          <w:color w:val="2d3b45"/>
          <w:sz w:val="26"/>
          <w:szCs w:val="26"/>
        </w:rPr>
      </w:pPr>
      <w:r w:rsidDel="00000000" w:rsidR="00000000" w:rsidRPr="00000000">
        <w:rPr>
          <w:b w:val="1"/>
          <w:color w:val="2d3b45"/>
          <w:sz w:val="26"/>
          <w:szCs w:val="26"/>
          <w:rtl w:val="0"/>
        </w:rPr>
        <w:t xml:space="preserve">I would add a backup by D and F because those two are really important and have many lines going to them so having a back up to one of those satellites will be really helpful if one of them goes down.</w:t>
      </w:r>
    </w:p>
    <w:p w:rsidR="00000000" w:rsidDel="00000000" w:rsidP="00000000" w:rsidRDefault="00000000" w:rsidRPr="00000000" w14:paraId="0000003E">
      <w:pPr>
        <w:shd w:fill="ffffff" w:val="clear"/>
        <w:spacing w:after="100" w:line="396" w:lineRule="auto"/>
        <w:contextualSpacing w:val="0"/>
        <w:rPr>
          <w:b w:val="1"/>
          <w:color w:val="2d3b45"/>
          <w:sz w:val="26"/>
          <w:szCs w:val="26"/>
        </w:rPr>
      </w:pPr>
      <w:r w:rsidDel="00000000" w:rsidR="00000000" w:rsidRPr="00000000">
        <w:rPr>
          <w:color w:val="2d3b45"/>
          <w:sz w:val="26"/>
          <w:szCs w:val="26"/>
          <w:rtl w:val="0"/>
        </w:rPr>
        <w:t xml:space="preserve">#5. </w:t>
      </w:r>
      <w:r w:rsidDel="00000000" w:rsidR="00000000" w:rsidRPr="00000000">
        <w:rPr>
          <w:b w:val="1"/>
          <w:color w:val="2d3b45"/>
          <w:sz w:val="26"/>
          <w:szCs w:val="26"/>
          <w:rtl w:val="0"/>
        </w:rPr>
        <w:t xml:space="preserve">A good exam schedule would have edges connecting to two vertices that would not be the same color. This is a good exam schedule because the color represents the time of the exam so having different color vertices means no exam overlaps each other. If he schedules two exams at the same time, the graph would have two vertices of the same color connected by an edge.</w:t>
      </w:r>
    </w:p>
    <w:p w:rsidR="00000000" w:rsidDel="00000000" w:rsidP="00000000" w:rsidRDefault="00000000" w:rsidRPr="00000000" w14:paraId="0000003F">
      <w:pPr>
        <w:shd w:fill="ffffff" w:val="clear"/>
        <w:spacing w:after="100" w:line="396" w:lineRule="auto"/>
        <w:contextualSpacing w:val="0"/>
        <w:rPr>
          <w:color w:val="2d3b45"/>
          <w:sz w:val="26"/>
          <w:szCs w:val="26"/>
        </w:rPr>
      </w:pPr>
      <w:r w:rsidDel="00000000" w:rsidR="00000000" w:rsidRPr="00000000">
        <w:rPr>
          <w:color w:val="2d3b45"/>
          <w:sz w:val="26"/>
          <w:szCs w:val="26"/>
          <w:rtl w:val="0"/>
        </w:rPr>
        <w:t xml:space="preserve">#6. Create a minimal spanning tree for the salesman</w:t>
      </w:r>
    </w:p>
    <w:p w:rsidR="00000000" w:rsidDel="00000000" w:rsidP="00000000" w:rsidRDefault="00000000" w:rsidRPr="00000000" w14:paraId="00000040">
      <w:pPr>
        <w:shd w:fill="ffffff" w:val="clear"/>
        <w:spacing w:after="100" w:line="396" w:lineRule="auto"/>
        <w:contextualSpacing w:val="0"/>
        <w:rPr>
          <w:color w:val="2d3b45"/>
          <w:sz w:val="24"/>
          <w:szCs w:val="24"/>
        </w:rPr>
      </w:pPr>
      <w:r w:rsidDel="00000000" w:rsidR="00000000" w:rsidRPr="00000000">
        <w:rPr>
          <w:color w:val="2d3b45"/>
          <w:sz w:val="26"/>
          <w:szCs w:val="26"/>
        </w:rPr>
        <w:drawing>
          <wp:inline distB="114300" distT="114300" distL="114300" distR="114300">
            <wp:extent cx="5943600" cy="33401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color w:val="2d3b45"/>
          <w:sz w:val="24"/>
          <w:szCs w:val="24"/>
          <w:rtl w:val="0"/>
        </w:rPr>
        <w:t xml:space="preserve">#7.</w:t>
      </w:r>
    </w:p>
    <w:p w:rsidR="00000000" w:rsidDel="00000000" w:rsidP="00000000" w:rsidRDefault="00000000" w:rsidRPr="00000000" w14:paraId="00000041">
      <w:pPr>
        <w:shd w:fill="ffffff" w:val="clear"/>
        <w:spacing w:after="180" w:before="180" w:line="396" w:lineRule="auto"/>
        <w:contextualSpacing w:val="0"/>
        <w:rPr>
          <w:color w:val="2d3b45"/>
          <w:sz w:val="24"/>
          <w:szCs w:val="24"/>
        </w:rPr>
      </w:pPr>
      <w:r w:rsidDel="00000000" w:rsidR="00000000" w:rsidRPr="00000000">
        <w:rPr>
          <w:color w:val="2d3b45"/>
          <w:sz w:val="24"/>
          <w:szCs w:val="24"/>
        </w:rPr>
        <w:drawing>
          <wp:inline distB="114300" distT="114300" distL="114300" distR="114300">
            <wp:extent cx="5943600" cy="7924800"/>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80" w:before="180" w:line="396" w:lineRule="auto"/>
        <w:contextualSpacing w:val="0"/>
        <w:rPr>
          <w:color w:val="2d3b45"/>
          <w:sz w:val="24"/>
          <w:szCs w:val="24"/>
        </w:rPr>
      </w:pPr>
      <w:r w:rsidDel="00000000" w:rsidR="00000000" w:rsidRPr="00000000">
        <w:rPr>
          <w:rtl w:val="0"/>
        </w:rPr>
      </w:r>
    </w:p>
    <w:p w:rsidR="00000000" w:rsidDel="00000000" w:rsidP="00000000" w:rsidRDefault="00000000" w:rsidRPr="00000000" w14:paraId="00000043">
      <w:pPr>
        <w:shd w:fill="ffffff" w:val="clear"/>
        <w:spacing w:after="180" w:before="180" w:line="396" w:lineRule="auto"/>
        <w:contextualSpacing w:val="0"/>
        <w:rPr>
          <w:color w:val="2d3b45"/>
          <w:sz w:val="26"/>
          <w:szCs w:val="26"/>
          <w:highlight w:val="white"/>
        </w:rPr>
      </w:pPr>
      <w:r w:rsidDel="00000000" w:rsidR="00000000" w:rsidRPr="00000000">
        <w:rPr>
          <w:color w:val="2d3b45"/>
          <w:sz w:val="24"/>
          <w:szCs w:val="24"/>
          <w:rtl w:val="0"/>
        </w:rPr>
        <w:t xml:space="preserve">#8. </w:t>
      </w:r>
      <w:r w:rsidDel="00000000" w:rsidR="00000000" w:rsidRPr="00000000">
        <w:rPr>
          <w:color w:val="2d3b45"/>
          <w:sz w:val="26"/>
          <w:szCs w:val="26"/>
          <w:highlight w:val="white"/>
          <w:rtl w:val="0"/>
        </w:rPr>
        <w:t xml:space="preserve"> For the following tree, give the order of traversal for each of the following:</w:t>
      </w:r>
    </w:p>
    <w:p w:rsidR="00000000" w:rsidDel="00000000" w:rsidP="00000000" w:rsidRDefault="00000000" w:rsidRPr="00000000" w14:paraId="00000044">
      <w:pPr>
        <w:contextualSpacing w:val="0"/>
        <w:rPr>
          <w:color w:val="2d3b45"/>
          <w:sz w:val="26"/>
          <w:szCs w:val="26"/>
          <w:highlight w:val="white"/>
        </w:rPr>
      </w:pPr>
      <w:r w:rsidDel="00000000" w:rsidR="00000000" w:rsidRPr="00000000">
        <w:rPr>
          <w:color w:val="2d3b45"/>
          <w:sz w:val="26"/>
          <w:szCs w:val="26"/>
          <w:highlight w:val="white"/>
          <w:rtl w:val="0"/>
        </w:rPr>
        <w:t xml:space="preserve">     </w:t>
      </w:r>
      <w:r w:rsidDel="00000000" w:rsidR="00000000" w:rsidRPr="00000000">
        <w:rPr>
          <w:color w:val="2d3b45"/>
          <w:sz w:val="26"/>
          <w:szCs w:val="26"/>
          <w:highlight w:val="white"/>
        </w:rPr>
        <w:drawing>
          <wp:inline distB="114300" distT="114300" distL="114300" distR="114300">
            <wp:extent cx="5943600" cy="33401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a) Breadth First</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Board Of Directors --&gt; Executive management ---&gt; Engineering ---&gt; Products ---&gt; Sales ---&gt; Legal ---&gt; Finance ----&gt; Chief Information Officer --- &gt;Engineering ----&gt; Research ----&gt; Product Management ---&gt; User Experience ---&gt; Marketing ----&gt; Americas ---&gt; Europe,Middle East,Africa ----&gt; Asia Pacific ---&gt; General Counsel ---&gt; Corporate Development ---&gt; New Business Development ---&gt; Treasurer --- &gt; Real Estate ---&gt; Financial Planning</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b) Depth first in order</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Chief Information Officer ---&gt; Engineering ---&gt; Research ---&gt; Engineering ---&gt; Executive Management ---&gt; Board of Directors ---&gt; Product Management ---&gt; User Experience ---&gt; Marketing ---&gt; Products ---&gt; Americas ---&gt; Europe,Middle East,Africa ----&gt; Asia Pacific ---&gt; Sales --- &gt;General Counsel ---&gt; Corporate Development ----&gt; New Business Development --- Legal ---&gt; Treasurer ---&gt; Real Estate ---&gt; Financial Planning ---&gt; Finance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c) Depth First Post Order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Chief Information Officer ---&gt; Engineering ---&gt; Research ---&gt; Product Management ---&gt; User Experience ---&gt; Marketing ---&gt; Americas ---&gt; Europe,Middle East,Africa --&gt; Asia Pacific ---&gt; General Counsel ---&gt; Corporate Development ---&gt; New Business Development ---&gt; Treasurer ---&gt; Real Estate ---&gt; Financial Planning ---&gt; Finance ---&gt; Engineering ---&gt; Products ---&gt; Sales ---&gt; Legal ---&gt; Finance ---&gt; Executive Management ---&gt; Board of Directors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d) Depth First preOrder</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rPr>
          <w:color w:val="333333"/>
          <w:sz w:val="21"/>
          <w:szCs w:val="21"/>
          <w:highlight w:val="white"/>
        </w:rPr>
      </w:pPr>
      <w:r w:rsidDel="00000000" w:rsidR="00000000" w:rsidRPr="00000000">
        <w:rPr>
          <w:color w:val="333333"/>
          <w:sz w:val="21"/>
          <w:szCs w:val="21"/>
          <w:highlight w:val="white"/>
          <w:rtl w:val="0"/>
        </w:rPr>
        <w:t xml:space="preserve">Board Of Directors ---&gt; Executive management ---&gt; Engineering ---&gt;Products ---&gt; Sales ---&gt; Legal ---&gt; Finance ----&gt; Chief Information Officer ---&gt; Engineering ---&gt; Research ---&gt; Product Management ---&gt; User Experience ---&gt; Marketing ----&gt; Americas ---&gt; Europe,Middle East,Africa ---&gt; Asia Pacific ---&gt; General Counsel ---&gt; Corporate Development ---&gt; New Business Development ---&gt; Treasurer ----&gt; Real Estate ---&gt; Financial Planning</w:t>
      </w:r>
    </w:p>
    <w:p w:rsidR="00000000" w:rsidDel="00000000" w:rsidP="00000000" w:rsidRDefault="00000000" w:rsidRPr="00000000" w14:paraId="0000004D">
      <w:pPr>
        <w:contextualSpacing w:val="0"/>
        <w:rPr>
          <w:color w:val="2d3b45"/>
          <w:sz w:val="26"/>
          <w:szCs w:val="26"/>
          <w:highlight w:val="white"/>
        </w:rPr>
      </w:pPr>
      <w:r w:rsidDel="00000000" w:rsidR="00000000" w:rsidRPr="00000000">
        <w:rPr>
          <w:color w:val="2d3b45"/>
          <w:sz w:val="26"/>
          <w:szCs w:val="26"/>
          <w:highlight w:val="white"/>
          <w:rtl w:val="0"/>
        </w:rPr>
        <w:t xml:space="preserve">#9.</w:t>
      </w:r>
    </w:p>
    <w:p w:rsidR="00000000" w:rsidDel="00000000" w:rsidP="00000000" w:rsidRDefault="00000000" w:rsidRPr="00000000" w14:paraId="0000004E">
      <w:pPr>
        <w:contextualSpacing w:val="0"/>
        <w:rPr>
          <w:color w:val="2d3b45"/>
          <w:sz w:val="26"/>
          <w:szCs w:val="26"/>
          <w:highlight w:val="white"/>
        </w:rPr>
      </w:pPr>
      <w:r w:rsidDel="00000000" w:rsidR="00000000" w:rsidRPr="00000000">
        <w:rPr>
          <w:color w:val="2d3b45"/>
          <w:sz w:val="26"/>
          <w:szCs w:val="26"/>
          <w:highlight w:val="white"/>
        </w:rPr>
        <w:drawing>
          <wp:inline distB="114300" distT="114300" distL="114300" distR="114300">
            <wp:extent cx="5291138" cy="3968353"/>
            <wp:effectExtent b="0" l="0" r="0" t="0"/>
            <wp:docPr id="8" name="image8.jpg"/>
            <a:graphic>
              <a:graphicData uri="http://schemas.openxmlformats.org/drawingml/2006/picture">
                <pic:pic>
                  <pic:nvPicPr>
                    <pic:cNvPr id="0" name="image8.jpg"/>
                    <pic:cNvPicPr preferRelativeResize="0"/>
                  </pic:nvPicPr>
                  <pic:blipFill>
                    <a:blip r:embed="rId11"/>
                    <a:srcRect b="-2295" l="0" r="0" t="0"/>
                    <a:stretch>
                      <a:fillRect/>
                    </a:stretch>
                  </pic:blipFill>
                  <pic:spPr>
                    <a:xfrm>
                      <a:off x="0" y="0"/>
                      <a:ext cx="5291138" cy="396835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color w:val="2d3b45"/>
          <w:sz w:val="26"/>
          <w:szCs w:val="26"/>
          <w:highlight w:val="white"/>
        </w:rPr>
      </w:pPr>
      <w:r w:rsidDel="00000000" w:rsidR="00000000" w:rsidRPr="00000000">
        <w:rPr>
          <w:color w:val="2d3b45"/>
          <w:sz w:val="26"/>
          <w:szCs w:val="26"/>
          <w:highlight w:val="white"/>
          <w:rtl w:val="0"/>
        </w:rPr>
        <w:t xml:space="preserve">#10.</w:t>
      </w:r>
    </w:p>
    <w:p w:rsidR="00000000" w:rsidDel="00000000" w:rsidP="00000000" w:rsidRDefault="00000000" w:rsidRPr="00000000" w14:paraId="00000050">
      <w:pPr>
        <w:contextualSpacing w:val="0"/>
        <w:rPr>
          <w:color w:val="2d3b45"/>
          <w:sz w:val="26"/>
          <w:szCs w:val="26"/>
          <w:highlight w:val="white"/>
        </w:rPr>
      </w:pPr>
      <w:r w:rsidDel="00000000" w:rsidR="00000000" w:rsidRPr="00000000">
        <w:rPr>
          <w:color w:val="2d3b45"/>
          <w:sz w:val="26"/>
          <w:szCs w:val="26"/>
          <w:highlight w:val="white"/>
        </w:rPr>
        <w:drawing>
          <wp:inline distB="114300" distT="114300" distL="114300" distR="114300">
            <wp:extent cx="5943600" cy="7696200"/>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color w:val="2d3b45"/>
          <w:sz w:val="26"/>
          <w:szCs w:val="26"/>
          <w:highlight w:val="white"/>
        </w:rPr>
      </w:pPr>
      <w:r w:rsidDel="00000000" w:rsidR="00000000" w:rsidRPr="00000000">
        <w:rPr>
          <w:color w:val="2d3b45"/>
          <w:sz w:val="26"/>
          <w:szCs w:val="26"/>
          <w:highlight w:val="white"/>
        </w:rPr>
        <w:drawing>
          <wp:inline distB="114300" distT="114300" distL="114300" distR="114300">
            <wp:extent cx="5943600" cy="1092200"/>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color w:val="2d3b45"/>
          <w:sz w:val="26"/>
          <w:szCs w:val="26"/>
          <w:highlight w:val="whit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jp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