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b w:val="1"/>
          <w:color w:val="ff0000"/>
        </w:rPr>
      </w:pPr>
      <w:bookmarkStart w:colFirst="0" w:colLast="0" w:name="_gjdgxs" w:id="0"/>
      <w:bookmarkEnd w:id="0"/>
      <w:r w:rsidDel="00000000" w:rsidR="00000000" w:rsidRPr="00000000">
        <w:rPr>
          <w:b w:val="1"/>
          <w:color w:val="ff0000"/>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jc w:val="both"/>
        <w:rPr/>
      </w:pPr>
      <w:bookmarkStart w:colFirst="0" w:colLast="0" w:name="_30j0zll" w:id="1"/>
      <w:bookmarkEnd w:id="1"/>
      <w:r w:rsidDel="00000000" w:rsidR="00000000" w:rsidRPr="00000000">
        <w:rPr>
          <w:rtl w:val="0"/>
        </w:rPr>
        <w:t xml:space="preserve">¿Qué es programar?¿Qué es un lenguaje de programación?.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punto de partida, muy simple,  podemos decir que: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Programar:</w:t>
      </w:r>
      <w:r w:rsidDel="00000000" w:rsidR="00000000" w:rsidRPr="00000000">
        <w:rPr>
          <w:color w:val="444444"/>
          <w:sz w:val="23"/>
          <w:szCs w:val="23"/>
          <w:highlight w:val="white"/>
          <w:rtl w:val="0"/>
        </w:rPr>
        <w:t xml:space="preserve"> crear software usando un lenguaje de programación</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jc w:val="both"/>
        <w:rPr>
          <w:color w:val="444444"/>
          <w:sz w:val="23"/>
          <w:szCs w:val="23"/>
          <w:highlight w:val="white"/>
        </w:rPr>
      </w:pPr>
      <w:r w:rsidDel="00000000" w:rsidR="00000000" w:rsidRPr="00000000">
        <w:rPr>
          <w:color w:val="444444"/>
          <w:sz w:val="23"/>
          <w:szCs w:val="23"/>
          <w:highlight w:val="white"/>
          <w:rtl w:val="0"/>
        </w:rPr>
        <w:t xml:space="preserve">Lenguaje de programación: Es el mecanismo con el que el programador se comunica con un ordenador para haga lo que dicho programador quiere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jc w:val="both"/>
        <w:rPr>
          <w:color w:val="444444"/>
          <w:sz w:val="23"/>
          <w:szCs w:val="23"/>
          <w:highlight w:val="white"/>
        </w:rPr>
      </w:pPr>
      <w:r w:rsidDel="00000000" w:rsidR="00000000" w:rsidRPr="00000000">
        <w:rPr>
          <w:color w:val="444444"/>
          <w:sz w:val="23"/>
          <w:szCs w:val="23"/>
          <w:highlight w:val="white"/>
          <w:rtl w:val="0"/>
        </w:rPr>
        <w:t xml:space="preserve">Para entender las afirmaciones anteriores, muy genéricas, lo mejor es ver ejemplos de programas escritos en diversos lenguajes de programación como vamos a hacer a continuación.</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jc w:val="both"/>
        <w:rPr/>
      </w:pPr>
      <w:bookmarkStart w:colFirst="0" w:colLast="0" w:name="_1fob9te" w:id="2"/>
      <w:bookmarkEnd w:id="2"/>
      <w:r w:rsidDel="00000000" w:rsidR="00000000" w:rsidRPr="00000000">
        <w:rPr>
          <w:rtl w:val="0"/>
        </w:rPr>
        <w:t xml:space="preserve">Ejemplo de programa y lenguaje de programación muy sencillo: Scratch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saber qué es scratch leer superficialmente la siguiente página: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hyperlink r:id="rId6">
        <w:r w:rsidDel="00000000" w:rsidR="00000000" w:rsidRPr="00000000">
          <w:rPr>
            <w:color w:val="1155cc"/>
            <w:u w:val="single"/>
            <w:rtl w:val="0"/>
          </w:rPr>
          <w:t xml:space="preserve">https://es.wikipedia.org/wiki/Scratch_(lenguaje_de_programaci%C3%B3n)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Observa que es un lenguaje creado por el MIT (lo que le da solvencia)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Ejercicio: Vamos a </w:t>
      </w:r>
      <w:hyperlink r:id="rId7">
        <w:r w:rsidDel="00000000" w:rsidR="00000000" w:rsidRPr="00000000">
          <w:rPr>
            <w:color w:val="1155cc"/>
            <w:u w:val="single"/>
            <w:rtl w:val="0"/>
          </w:rPr>
          <w:t xml:space="preserve">https://scratch.mit.edu/</w:t>
        </w:r>
      </w:hyperlink>
      <w:r w:rsidDel="00000000" w:rsidR="00000000" w:rsidRPr="00000000">
        <w:rPr>
          <w:rtl w:val="0"/>
        </w:rPr>
        <w:t xml:space="preserve">  y con el  profesor haremos el siguiente programa sobre el objeto gato. Observa que el programa es un conjunto de instrucciones. Las instrucciones son del lenguaje Scratch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1943100" cy="2343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431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Ejercicio: haz variantes sobre el ejemplo anterior cambiando las instrucciones mover o introduciendo cualquier novedad.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b w:val="0"/>
          <w:color w:val="000000"/>
          <w:sz w:val="22"/>
          <w:szCs w:val="22"/>
        </w:rPr>
      </w:pPr>
      <w:r w:rsidDel="00000000" w:rsidR="00000000" w:rsidRPr="00000000">
        <w:rPr>
          <w:b w:val="0"/>
          <w:color w:val="000000"/>
          <w:sz w:val="22"/>
          <w:szCs w:val="22"/>
          <w:rtl w:val="0"/>
        </w:rPr>
        <w:t xml:space="preserve">Como ves scratch es un lenguaje muy chulo y sencillo pero también muy limitado ya que sólo sirve para crear animaciones de forma sencilla y servir como introducción al contenido de programación más avanzado. Suele usarse para iniciar a niños primaria/ESO en el mundo de la programación.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jc w:val="both"/>
        <w:rPr/>
      </w:pPr>
      <w:bookmarkStart w:colFirst="0" w:colLast="0" w:name="_3znysh7" w:id="3"/>
      <w:bookmarkEnd w:id="3"/>
      <w:r w:rsidDel="00000000" w:rsidR="00000000" w:rsidRPr="00000000">
        <w:rPr>
          <w:rtl w:val="0"/>
        </w:rPr>
        <w:t xml:space="preserve">La tecnología java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lenguaje que se utiliza en el curso para aprender a programar va a ser Java.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Verdana" w:cs="Verdana" w:eastAsia="Verdana" w:hAnsi="Verdana"/>
        </w:rPr>
      </w:pPr>
      <w:r w:rsidDel="00000000" w:rsidR="00000000" w:rsidRPr="00000000">
        <w:rPr>
          <w:rFonts w:ascii="Verdana" w:cs="Verdana" w:eastAsia="Verdana" w:hAnsi="Verdana"/>
          <w:rtl w:val="0"/>
        </w:rPr>
        <w:t xml:space="preserve">Leer superficialmente la siguiente página: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http://manuais.iessanclemente.net/index.php/Java</w:t>
        </w:r>
      </w:hyperlink>
      <w:r w:rsidDel="00000000" w:rsidR="00000000" w:rsidRPr="00000000">
        <w:rPr>
          <w:rFonts w:ascii="Verdana" w:cs="Verdana" w:eastAsia="Verdana" w:hAnsi="Verdana"/>
          <w:rtl w:val="0"/>
        </w:rPr>
        <w:t xml:space="preserve"> (es una traducción de los manuales oficiales de oracle)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jc w:val="both"/>
        <w:rPr/>
      </w:pPr>
      <w:bookmarkStart w:colFirst="0" w:colLast="0" w:name="_2et92p0" w:id="4"/>
      <w:bookmarkEnd w:id="4"/>
      <w:r w:rsidDel="00000000" w:rsidR="00000000" w:rsidRPr="00000000">
        <w:rPr>
          <w:rtl w:val="0"/>
        </w:rPr>
        <w:t xml:space="preserve">Probando por primera vez el lenguaje java: un programa que saluda</w:t>
      </w:r>
    </w:p>
    <w:p w:rsidR="00000000" w:rsidDel="00000000" w:rsidP="00000000" w:rsidRDefault="00000000" w:rsidRPr="00000000" w14:paraId="0000001B">
      <w:pPr>
        <w:rPr/>
      </w:pPr>
      <w:r w:rsidDel="00000000" w:rsidR="00000000" w:rsidRPr="00000000">
        <w:rPr>
          <w:rtl w:val="0"/>
        </w:rPr>
        <w:t xml:space="preserve">(si no tienes instalado el jdk java en tu equipo consulta el siguiente boletín)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Ejercicio: comprueba que está instalado en tu pc el JDK invocando desde la consola los comandos javac y java. Puedes invocarlos con el parámetro version para comprobar su versión.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continuación, vamos a ejecutar de diferentes maneras el siguiente código que imprime por pantalla el  famosísimo saludo “Hola mundo”.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public class HolaMundo{</w:t>
        <w:br w:type="textWrapping"/>
        <w:t xml:space="preserve">  public static void main(String[] args) {</w:t>
        <w:br w:type="textWrapping"/>
        <w:t xml:space="preserve">    System.out.println("Hola mundo");</w:t>
        <w:br w:type="textWrapping"/>
        <w:t xml:space="preserve">  }</w:t>
        <w:br w:type="textWrapping"/>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Sigue al profesor paso a paso para compilar y ejecutar tu primer programa java en terminal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b w:val="1"/>
          <w:color w:val="ff0000"/>
          <w:sz w:val="28"/>
          <w:szCs w:val="28"/>
        </w:rPr>
      </w:pPr>
      <w:r w:rsidDel="00000000" w:rsidR="00000000" w:rsidRPr="00000000">
        <w:rPr>
          <w:b w:val="1"/>
          <w:color w:val="ff0000"/>
          <w:sz w:val="28"/>
          <w:szCs w:val="28"/>
          <w:rtl w:val="0"/>
        </w:rPr>
        <w:t xml:space="preserve">Java en modo interactivo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modo interactivo permite experimentar con el código de forma directa, obteniendo una respuesta inmediata al ejecutar una instrucción. Es interesante en alguna situación pero en general nos interesa más el método de escribir el código en un fichero y a continuación compilarlo y ejecutarlo. El modo interactivo nos lo permite JShell, prueba el siguiente ejemplo: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3194738" cy="196855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4738" cy="196855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b w:val="1"/>
          <w:color w:val="ff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color w:val="ff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b w:val="1"/>
          <w:color w:val="ff0000"/>
          <w:sz w:val="28"/>
          <w:szCs w:val="28"/>
        </w:rPr>
      </w:pPr>
      <w:r w:rsidDel="00000000" w:rsidR="00000000" w:rsidRPr="00000000">
        <w:rPr>
          <w:b w:val="1"/>
          <w:color w:val="ff0000"/>
          <w:sz w:val="28"/>
          <w:szCs w:val="28"/>
          <w:rtl w:val="0"/>
        </w:rPr>
        <w:t xml:space="preserve">¿Qué es un IDE?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Lee superficialmente  el siguiente enlace: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https://es.wikipedia.org/wiki/Ambiente_de_desarrollo_integrado</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Observa que NetBeans y BlueJ son  IDE. Ambos nos permiten escribir código en Java, además netbeans se puede usar para otros lenguajes.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 notepad un IDE? No, ya que es un editor de texto de proposito general que no está pensado específicamente para ayudar al programador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Ejercicio: con el profesor ejecuta hola mundo con netbeans y bluej</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jc w:val="both"/>
        <w:rPr/>
      </w:pPr>
      <w:bookmarkStart w:colFirst="0" w:colLast="0" w:name="_tyjcwt" w:id="5"/>
      <w:bookmarkEnd w:id="5"/>
      <w:r w:rsidDel="00000000" w:rsidR="00000000" w:rsidRPr="00000000">
        <w:rPr>
          <w:rtl w:val="0"/>
        </w:rPr>
        <w:t xml:space="preserve">Conceptos de programación orientada a objetos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 es un lenguaje de programación orientada a objetos.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Haz una lectura superficial del siguiente enlace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http://manuais.iessanclemente.net/index.php/Conceptos_de_programaci%C3%B3n_orientada_a_obxectos</w:t>
        </w:r>
      </w:hyperlink>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 te preocupes si te sobrepasan los conceptos anteriores, se van entiendo poco a poco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Ejercicio:  Con el profesor ejecutar el ejemplo de bicicleta desde consola.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 saca estas conclusiones: </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Anteriormente aprendimos que un programa es un conjunto de instrucciones. Añadimos ahora que además los lenguajes de programación orientados a objetos se estructuran en clases. Un programa puede constar de una o muchas clases. A su vez, cada clase es un conjunto de instrucciones(no es nada riguroso ésto pero nos vale para empezar).</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Desde consola siempre se invoca la clase que contiene el método main.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jc w:val="both"/>
        <w:rPr/>
      </w:pPr>
      <w:bookmarkStart w:colFirst="0" w:colLast="0" w:name="_3dy6vkm" w:id="6"/>
      <w:bookmarkEnd w:id="6"/>
      <w:r w:rsidDel="00000000" w:rsidR="00000000" w:rsidRPr="00000000">
        <w:rPr>
          <w:rtl w:val="0"/>
        </w:rPr>
        <w:t xml:space="preserve">Otro ejemplo de lenguaje de programación: Python </w:t>
      </w:r>
    </w:p>
    <w:p w:rsidR="00000000" w:rsidDel="00000000" w:rsidP="00000000" w:rsidRDefault="00000000" w:rsidRPr="00000000" w14:paraId="00000043">
      <w:pPr>
        <w:rPr/>
      </w:pPr>
      <w:r w:rsidDel="00000000" w:rsidR="00000000" w:rsidRPr="00000000">
        <w:rPr>
          <w:rtl w:val="0"/>
        </w:rPr>
        <w:t xml:space="preserve">(si no tienes instalado python en tu equipo consulta el siguiente boletín)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Veamos un último ejemplo de lenguaje de programación: Python.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Bastante  similar a java porque también sigue el paradigma POO, pero tiene un aire más moderno, porque  ciertamente es cronológicamente más moderno. Para un principiante es más accesible que java ya que se pueden desarrollar los primeros programas sin conocer en absoluto el paradigma de programación a objetos A nivel profesional, por el momento, es  menos usado que java.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Python se puede ejecutar en modo interactivo, instrucción a instrucción o bien en modo fichero igual que java.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HolaMundo en modo interactivo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Una vez instalado, se invoca al intérprete en modo interactivo simplemente invocando su nombre, luego directamente podemos teclear la instrucción print. Para salir ctrl-z</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6267600" cy="1143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67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HolaMundo en modo fichero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extensión de los ficheros fuente python es .py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el ejemplo existe un fichero e:\HolaMundo.py que contiene el print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2400300" cy="8858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00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 a continuación ejecutamos este código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2200275" cy="6477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00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Observa que con un sólo comando python consigo ejecutar directamente el programa. Esto también es posible en Java desde la versión 11 como comentamos en el siguiente apartado, aunque no es de especial importancia esta cuestión en estos momentos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spacing w:after="240" w:line="276" w:lineRule="auto"/>
        <w:jc w:val="both"/>
        <w:rPr>
          <w:rFonts w:ascii="Times New Roman" w:cs="Times New Roman" w:eastAsia="Times New Roman" w:hAnsi="Times New Roman"/>
          <w:b w:val="1"/>
          <w:color w:val="ff0000"/>
          <w:sz w:val="26"/>
          <w:szCs w:val="26"/>
        </w:rPr>
      </w:pPr>
      <w:r w:rsidDel="00000000" w:rsidR="00000000" w:rsidRPr="00000000">
        <w:rPr>
          <w:b w:val="1"/>
          <w:color w:val="ff0000"/>
          <w:rtl w:val="0"/>
        </w:rPr>
        <w:t xml:space="preserve">Desde Java 11 es posible la </w:t>
      </w:r>
      <w:r w:rsidDel="00000000" w:rsidR="00000000" w:rsidRPr="00000000">
        <w:rPr>
          <w:rFonts w:ascii="Times New Roman" w:cs="Times New Roman" w:eastAsia="Times New Roman" w:hAnsi="Times New Roman"/>
          <w:b w:val="1"/>
          <w:color w:val="ff0000"/>
          <w:sz w:val="26"/>
          <w:szCs w:val="26"/>
          <w:rtl w:val="0"/>
        </w:rPr>
        <w:t xml:space="preserve">ejecución desde un archivo de código fuente </w:t>
      </w:r>
    </w:p>
    <w:p w:rsidR="00000000" w:rsidDel="00000000" w:rsidP="00000000" w:rsidRDefault="00000000" w:rsidRPr="00000000" w14:paraId="00000059">
      <w:pPr>
        <w:shd w:fill="ffffff" w:val="clear"/>
        <w:spacing w:after="240" w:line="276" w:lineRule="auto"/>
        <w:jc w:val="both"/>
        <w:rPr>
          <w:rFonts w:ascii="Times New Roman" w:cs="Times New Roman" w:eastAsia="Times New Roman" w:hAnsi="Times New Roman"/>
          <w:color w:val="222222"/>
          <w:sz w:val="29"/>
          <w:szCs w:val="29"/>
        </w:rPr>
      </w:pPr>
      <w:r w:rsidDel="00000000" w:rsidR="00000000" w:rsidRPr="00000000">
        <w:rPr>
          <w:rFonts w:ascii="Times New Roman" w:cs="Times New Roman" w:eastAsia="Times New Roman" w:hAnsi="Times New Roman"/>
          <w:color w:val="222222"/>
          <w:sz w:val="29"/>
          <w:szCs w:val="29"/>
          <w:rtl w:val="0"/>
        </w:rPr>
        <w:t xml:space="preserve">Para ejecutar un programa Java  en principio se necesitan dos pasos:</w:t>
      </w:r>
    </w:p>
    <w:p w:rsidR="00000000" w:rsidDel="00000000" w:rsidP="00000000" w:rsidRDefault="00000000" w:rsidRPr="00000000" w14:paraId="0000005A">
      <w:pPr>
        <w:numPr>
          <w:ilvl w:val="0"/>
          <w:numId w:val="2"/>
        </w:numPr>
        <w:shd w:fill="ffffff" w:val="clear"/>
        <w:spacing w:after="0" w:line="276" w:lineRule="auto"/>
        <w:ind w:left="720" w:hanging="360"/>
        <w:jc w:val="both"/>
        <w:rPr>
          <w:rFonts w:ascii="Times New Roman" w:cs="Times New Roman" w:eastAsia="Times New Roman" w:hAnsi="Times New Roman"/>
          <w:color w:val="222222"/>
          <w:sz w:val="29"/>
          <w:szCs w:val="29"/>
        </w:rPr>
      </w:pPr>
      <w:r w:rsidDel="00000000" w:rsidR="00000000" w:rsidRPr="00000000">
        <w:rPr>
          <w:rFonts w:ascii="Times New Roman" w:cs="Times New Roman" w:eastAsia="Times New Roman" w:hAnsi="Times New Roman"/>
          <w:color w:val="222222"/>
          <w:sz w:val="29"/>
          <w:szCs w:val="29"/>
          <w:rtl w:val="0"/>
        </w:rPr>
        <w:t xml:space="preserve">compilar  el fichero .java que contiene el código fuente con el comando javac para obtener un .class que contiene  </w:t>
      </w:r>
      <w:r w:rsidDel="00000000" w:rsidR="00000000" w:rsidRPr="00000000">
        <w:rPr>
          <w:rFonts w:ascii="Times New Roman" w:cs="Times New Roman" w:eastAsia="Times New Roman" w:hAnsi="Times New Roman"/>
          <w:i w:val="1"/>
          <w:color w:val="222222"/>
          <w:sz w:val="29"/>
          <w:szCs w:val="29"/>
          <w:rtl w:val="0"/>
        </w:rPr>
        <w:t xml:space="preserve">bytecode</w:t>
      </w:r>
      <w:r w:rsidDel="00000000" w:rsidR="00000000" w:rsidRPr="00000000">
        <w:rPr>
          <w:rtl w:val="0"/>
        </w:rPr>
      </w:r>
    </w:p>
    <w:p w:rsidR="00000000" w:rsidDel="00000000" w:rsidP="00000000" w:rsidRDefault="00000000" w:rsidRPr="00000000" w14:paraId="0000005B">
      <w:pPr>
        <w:numPr>
          <w:ilvl w:val="0"/>
          <w:numId w:val="2"/>
        </w:numPr>
        <w:shd w:fill="ffffff" w:val="clear"/>
        <w:spacing w:after="240" w:line="276" w:lineRule="auto"/>
        <w:ind w:left="720" w:hanging="360"/>
        <w:jc w:val="both"/>
        <w:rPr>
          <w:rFonts w:ascii="Times New Roman" w:cs="Times New Roman" w:eastAsia="Times New Roman" w:hAnsi="Times New Roman"/>
          <w:color w:val="222222"/>
          <w:sz w:val="29"/>
          <w:szCs w:val="29"/>
        </w:rPr>
      </w:pPr>
      <w:r w:rsidDel="00000000" w:rsidR="00000000" w:rsidRPr="00000000">
        <w:rPr>
          <w:rFonts w:ascii="Times New Roman" w:cs="Times New Roman" w:eastAsia="Times New Roman" w:hAnsi="Times New Roman"/>
          <w:color w:val="222222"/>
          <w:sz w:val="29"/>
          <w:szCs w:val="29"/>
          <w:rtl w:val="0"/>
        </w:rPr>
        <w:t xml:space="preserve">Ejecutar el .class con el comando Java</w:t>
      </w:r>
    </w:p>
    <w:p w:rsidR="00000000" w:rsidDel="00000000" w:rsidP="00000000" w:rsidRDefault="00000000" w:rsidRPr="00000000" w14:paraId="0000005C">
      <w:pPr>
        <w:shd w:fill="ffffff" w:val="clear"/>
        <w:spacing w:after="240" w:line="276" w:lineRule="auto"/>
        <w:ind w:left="720" w:firstLine="0"/>
        <w:jc w:val="both"/>
        <w:rPr>
          <w:rFonts w:ascii="Times New Roman" w:cs="Times New Roman" w:eastAsia="Times New Roman" w:hAnsi="Times New Roman"/>
          <w:color w:val="222222"/>
          <w:sz w:val="29"/>
          <w:szCs w:val="29"/>
        </w:rPr>
      </w:pPr>
      <w:r w:rsidDel="00000000" w:rsidR="00000000" w:rsidRPr="00000000">
        <w:rPr>
          <w:rFonts w:ascii="Times New Roman" w:cs="Times New Roman" w:eastAsia="Times New Roman" w:hAnsi="Times New Roman"/>
          <w:color w:val="222222"/>
          <w:sz w:val="29"/>
          <w:szCs w:val="29"/>
          <w:rtl w:val="0"/>
        </w:rPr>
        <w:t xml:space="preserve">Desde Java 11, para facilitar la ejecución de los programas que se componen de un único archivo de código fuente se añade la posibilidad de lanzar un programa desde el archivo de código fuente. Esto es útil para programas pequeños que consisten en un único fichero que a su vez contiene una única clase.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Ejemplo: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143500" cy="258127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43500" cy="2581275"/>
                    </a:xfrm>
                    <a:prstGeom prst="rect"/>
                    <a:ln/>
                  </pic:spPr>
                </pic:pic>
              </a:graphicData>
            </a:graphic>
          </wp:inline>
        </w:drawing>
      </w:r>
      <w:r w:rsidDel="00000000" w:rsidR="00000000" w:rsidRPr="00000000">
        <w:rPr>
          <w:rtl w:val="0"/>
        </w:rPr>
      </w:r>
    </w:p>
    <w:sectPr>
      <w:footerReference r:id="rId17" w:type="default"/>
      <w:pgSz w:h="16838" w:w="11906" w:orient="portrait"/>
      <w:pgMar w:bottom="1133.8582677165355" w:top="850.3937007874016" w:left="901.4173228346458"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Ambiente_de_desarrollo_integrado"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manuais.iessanclemente.net/index.php/Conceptos_de_programaci%C3%B3n_orientada_a_obxec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nuais.iessanclemente.net/index.php/Java"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s.wikipedia.org/wiki/Scratch_(lenguaje_de_programaci%C3%B3n)" TargetMode="External"/><Relationship Id="rId7" Type="http://schemas.openxmlformats.org/officeDocument/2006/relationships/hyperlink" Target="https://scratch.mit.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