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U1_B3_E1.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String nombre="Juán López Salvado";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char sexo='v';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short edad=49;//hay casos de edad de más de 127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float peso=70.8f;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System.out.println("nombre: "+ nombre);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System.out.println("sexo: "+ sexo);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System.out.println("edad: "+ edad);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System.out.println("peso: "+ peso); 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U1_B3_E2.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178:  tipo int, el valor está especificado en base decimal.</w:t>
        <w:br w:type="textWrapping"/>
        <w:t xml:space="preserve">2L: Tipo long, el valor está especificado en base decimal.</w:t>
        <w:br w:type="textWrapping"/>
        <w:t xml:space="preserve">077L: tipo long, el valor está especificado en octal.</w:t>
        <w:br w:type="textWrapping"/>
        <w:t xml:space="preserve">0xBAACL:  tipo long, el valor está especificado en hexadecimal.</w:t>
        <w:br w:type="textWrapping"/>
        <w:t xml:space="preserve">37.266D: tipo double, en base 10</w:t>
        <w:br w:type="textWrapping"/>
        <w:t xml:space="preserve">87.363F: tipo float, en base 10</w:t>
        <w:br w:type="textWrapping"/>
        <w:t xml:space="preserve">'c': tipo char</w:t>
        <w:br w:type="textWrapping"/>
        <w:t xml:space="preserve">'\t': tipo char</w:t>
        <w:br w:type="textWrapping"/>
        <w:t xml:space="preserve">true: tipo boolean</w:t>
        <w:br w:type="textWrapping"/>
        <w:t xml:space="preserve">false: tipo boolean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jc w:val="both"/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'\u00E1': tipo char</w:t>
        <w:br w:type="textWrapping"/>
        <w:t xml:space="preserve">"hola": no es un tipo primitivo, es un objeto String</w:t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901.4173228346458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jc w:val="center"/>
    </w:pPr>
    <w:rPr>
      <w:b w:val="1"/>
      <w:color w:val="ff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