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D9E22" w14:textId="0A33955B" w:rsidR="000C217D" w:rsidRDefault="000C217D" w:rsidP="000C217D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drawing>
          <wp:anchor distT="0" distB="0" distL="114300" distR="114300" simplePos="0" relativeHeight="251656704" behindDoc="1" locked="0" layoutInCell="1" allowOverlap="1" wp14:anchorId="0C385A85" wp14:editId="430F917C">
            <wp:simplePos x="0" y="0"/>
            <wp:positionH relativeFrom="margin">
              <wp:align>left</wp:align>
            </wp:positionH>
            <wp:positionV relativeFrom="paragraph">
              <wp:posOffset>-16623</wp:posOffset>
            </wp:positionV>
            <wp:extent cx="1210949" cy="790575"/>
            <wp:effectExtent l="0" t="0" r="8255" b="0"/>
            <wp:wrapNone/>
            <wp:docPr id="1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287928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_V</w:t>
      </w:r>
      <w:r w:rsidR="00370B4F">
        <w:rPr>
          <w:b/>
          <w:bCs/>
          <w:sz w:val="32"/>
          <w:szCs w:val="32"/>
        </w:rPr>
        <w:t>1</w:t>
      </w:r>
    </w:p>
    <w:p w14:paraId="7C0ECA23" w14:textId="6303AFDB" w:rsidR="000C334B" w:rsidRPr="006D0E41" w:rsidRDefault="00525800" w:rsidP="000C217D">
      <w:pPr>
        <w:spacing w:after="0" w:line="240" w:lineRule="auto"/>
        <w:jc w:val="right"/>
      </w:pPr>
      <w:r>
        <w:t xml:space="preserve">Fecha: </w:t>
      </w:r>
      <w:r w:rsidR="002C26B0">
        <w:t>0</w:t>
      </w:r>
      <w:r w:rsidR="0025322D">
        <w:t>3</w:t>
      </w:r>
      <w:r w:rsidR="002C26B0">
        <w:t>/0</w:t>
      </w:r>
      <w:r w:rsidR="0025322D">
        <w:t>2</w:t>
      </w:r>
      <w:r w:rsidR="002C26B0">
        <w:t>/20</w:t>
      </w:r>
      <w:r w:rsidR="0025322D">
        <w:t>20</w:t>
      </w:r>
    </w:p>
    <w:tbl>
      <w:tblPr>
        <w:tblStyle w:val="Tablaconcuadrcula"/>
        <w:tblpPr w:leftFromText="141" w:rightFromText="141" w:vertAnchor="text" w:horzAnchor="margin" w:tblpY="988"/>
        <w:tblW w:w="9067" w:type="dxa"/>
        <w:tblLook w:val="04A0" w:firstRow="1" w:lastRow="0" w:firstColumn="1" w:lastColumn="0" w:noHBand="0" w:noVBand="1"/>
      </w:tblPr>
      <w:tblGrid>
        <w:gridCol w:w="523"/>
        <w:gridCol w:w="2199"/>
        <w:gridCol w:w="2203"/>
        <w:gridCol w:w="317"/>
        <w:gridCol w:w="130"/>
        <w:gridCol w:w="528"/>
        <w:gridCol w:w="465"/>
        <w:gridCol w:w="297"/>
        <w:gridCol w:w="26"/>
        <w:gridCol w:w="279"/>
        <w:gridCol w:w="2100"/>
      </w:tblGrid>
      <w:tr w:rsidR="006D0E41" w14:paraId="30D55D5A" w14:textId="77777777" w:rsidTr="00011E0D">
        <w:trPr>
          <w:cantSplit/>
          <w:trHeight w:val="340"/>
        </w:trPr>
        <w:tc>
          <w:tcPr>
            <w:tcW w:w="9067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841D6AD" w14:textId="69C87962" w:rsidR="006D0E41" w:rsidRPr="006D0E41" w:rsidRDefault="00DB4A0F" w:rsidP="00011E0D">
            <w:pPr>
              <w:jc w:val="center"/>
            </w:pPr>
            <w:r w:rsidRPr="00333B56">
              <w:rPr>
                <w:b/>
                <w:bCs/>
                <w:sz w:val="20"/>
                <w:szCs w:val="20"/>
              </w:rPr>
              <w:t xml:space="preserve">FICHA TÉCNICA PUERTAS </w:t>
            </w:r>
            <w:r w:rsidR="001A29D6">
              <w:rPr>
                <w:b/>
                <w:bCs/>
                <w:sz w:val="20"/>
                <w:szCs w:val="20"/>
              </w:rPr>
              <w:t>LACADO BLANCO SOBRE FOIL</w:t>
            </w:r>
            <w:r w:rsidRPr="00333B56">
              <w:rPr>
                <w:b/>
                <w:bCs/>
                <w:sz w:val="20"/>
                <w:szCs w:val="20"/>
              </w:rPr>
              <w:t xml:space="preserve"> INTERIOR POLIESTIRENO EXPANDIDO D.27/30</w:t>
            </w:r>
          </w:p>
        </w:tc>
      </w:tr>
      <w:tr w:rsidR="000C334B" w14:paraId="27C6021A" w14:textId="77777777" w:rsidTr="00011E0D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B74BC05" w14:textId="77777777" w:rsidR="000C334B" w:rsidRPr="00A70A51" w:rsidRDefault="000C334B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CONSTRUCCIÓN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5DF88A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TIPOLOGÍA DE PUERTA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148F3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Puerta plana de interior abatible</w:t>
            </w:r>
          </w:p>
        </w:tc>
      </w:tr>
      <w:tr w:rsidR="000C334B" w14:paraId="28B25F7C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24B54DE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03B60B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BASTIDOR PERIMETRAL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6BA554" w14:textId="5C09F2DA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Pino abeto sección 30x25mm</w:t>
            </w:r>
            <w:r w:rsidR="00BE34FA">
              <w:rPr>
                <w:rFonts w:cstheme="minorHAnsi"/>
                <w:sz w:val="20"/>
                <w:szCs w:val="20"/>
              </w:rPr>
              <w:t xml:space="preserve"> (en hoja de 35mm)</w:t>
            </w:r>
          </w:p>
        </w:tc>
      </w:tr>
      <w:tr w:rsidR="000C334B" w14:paraId="5A4C5EC4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05D4F6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C7D50F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ALMA INTERIOR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45654F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Poliestireno expandido Densidad 27/30 kg/m3</w:t>
            </w:r>
          </w:p>
        </w:tc>
      </w:tr>
      <w:tr w:rsidR="000C334B" w14:paraId="53063DD6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45E6A87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29791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PARAMENTOS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253B53" w14:textId="23972320" w:rsidR="00883418" w:rsidRDefault="000C334B" w:rsidP="009012A2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>Tablero de fibras de densidad media (650-700 kg/m3)</w:t>
            </w:r>
          </w:p>
          <w:p w14:paraId="13162140" w14:textId="099B8DC9" w:rsidR="000C334B" w:rsidRPr="007F7D30" w:rsidRDefault="000C334B" w:rsidP="009012A2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3246D5">
              <w:rPr>
                <w:rFonts w:cstheme="minorHAnsi"/>
                <w:sz w:val="20"/>
                <w:szCs w:val="20"/>
              </w:rPr>
              <w:t>de 5mm de grues</w:t>
            </w:r>
            <w:r w:rsidR="009012A2">
              <w:rPr>
                <w:rFonts w:cstheme="minorHAnsi"/>
                <w:sz w:val="20"/>
                <w:szCs w:val="20"/>
              </w:rPr>
              <w:t xml:space="preserve">o acabado con melamina </w:t>
            </w:r>
            <w:proofErr w:type="spellStart"/>
            <w:r w:rsidR="009012A2">
              <w:rPr>
                <w:rFonts w:cstheme="minorHAnsi"/>
                <w:sz w:val="20"/>
                <w:szCs w:val="20"/>
              </w:rPr>
              <w:t>lacable</w:t>
            </w:r>
            <w:proofErr w:type="spellEnd"/>
            <w:r w:rsidR="009012A2">
              <w:rPr>
                <w:rFonts w:cstheme="minorHAnsi"/>
                <w:sz w:val="20"/>
                <w:szCs w:val="20"/>
              </w:rPr>
              <w:t xml:space="preserve"> para su p</w:t>
            </w:r>
            <w:r w:rsidR="00F1779E">
              <w:rPr>
                <w:rFonts w:cstheme="minorHAnsi"/>
                <w:sz w:val="20"/>
                <w:szCs w:val="20"/>
              </w:rPr>
              <w:t>osterior lacado.</w:t>
            </w:r>
          </w:p>
        </w:tc>
      </w:tr>
      <w:tr w:rsidR="009939EA" w14:paraId="0EA93310" w14:textId="77777777" w:rsidTr="00011E0D">
        <w:trPr>
          <w:trHeight w:val="68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7F0D50" w14:textId="77777777" w:rsidR="009939EA" w:rsidRPr="007F7D30" w:rsidRDefault="009939E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04A9779" w14:textId="510CA85E" w:rsidR="009939EA" w:rsidRPr="007F7D30" w:rsidRDefault="009939E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ACABADO EXTERIOR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A62368" w14:textId="70ABF21D" w:rsidR="009939EA" w:rsidRPr="009939EA" w:rsidRDefault="009012A2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9012A2">
              <w:rPr>
                <w:rFonts w:cstheme="minorHAnsi"/>
                <w:sz w:val="20"/>
                <w:szCs w:val="20"/>
              </w:rPr>
              <w:t xml:space="preserve">Lacado industrial sobre melamina </w:t>
            </w:r>
            <w:proofErr w:type="spellStart"/>
            <w:r w:rsidRPr="009012A2">
              <w:rPr>
                <w:rFonts w:cstheme="minorHAnsi"/>
                <w:sz w:val="20"/>
                <w:szCs w:val="20"/>
              </w:rPr>
              <w:t>lacable</w:t>
            </w:r>
            <w:proofErr w:type="spellEnd"/>
            <w:r w:rsidRPr="009012A2">
              <w:rPr>
                <w:rFonts w:cstheme="minorHAnsi"/>
                <w:sz w:val="20"/>
                <w:szCs w:val="20"/>
              </w:rPr>
              <w:t>.</w:t>
            </w:r>
            <w:bookmarkStart w:id="0" w:name="_GoBack"/>
            <w:bookmarkEnd w:id="0"/>
          </w:p>
        </w:tc>
      </w:tr>
      <w:tr w:rsidR="000C334B" w14:paraId="3D07C779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26F3982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FE0CD8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CANTO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03F7211" w14:textId="061EA74E" w:rsidR="000C334B" w:rsidRPr="007F7D30" w:rsidRDefault="008C7CF0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 visto en pino, MDF o canteado PVC, según petición del cliente.</w:t>
            </w:r>
          </w:p>
        </w:tc>
      </w:tr>
      <w:tr w:rsidR="000C334B" w14:paraId="0749B5C6" w14:textId="77777777" w:rsidTr="00011E0D"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E7C49DE" w14:textId="77777777" w:rsidR="000C334B" w:rsidRPr="007F7D30" w:rsidRDefault="000C334B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MOLDURAS</w:t>
            </w: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2AAC7B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BATIENTE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27B4A3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0C334B" w14:paraId="23E3E4F9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CF1744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0BC573A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BATIENTE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00DB8A" w14:textId="77777777" w:rsidR="00F1779E" w:rsidRDefault="00F1779E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Recubierto </w:t>
            </w:r>
            <w:proofErr w:type="spellStart"/>
            <w:r>
              <w:rPr>
                <w:rFonts w:cstheme="minorHAnsi"/>
                <w:sz w:val="20"/>
                <w:szCs w:val="20"/>
              </w:rPr>
              <w:t>foil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lacable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y posterior lacado en blanco </w:t>
            </w:r>
          </w:p>
          <w:p w14:paraId="046B4FE0" w14:textId="0A036330" w:rsidR="000C334B" w:rsidRPr="007F7D30" w:rsidRDefault="00F1779E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según detalle de lacado.</w:t>
            </w:r>
          </w:p>
        </w:tc>
      </w:tr>
      <w:tr w:rsidR="000C334B" w14:paraId="78193CA1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D3D874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23DC97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MATERIAL TAPETA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D26FD5" w14:textId="20EE26E2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MDF hidrofugo o estándar según petición. Densidad 650-700kg/m3</w:t>
            </w:r>
          </w:p>
        </w:tc>
      </w:tr>
      <w:tr w:rsidR="000C334B" w14:paraId="3DEB599F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37EF29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DEEFB5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ACABADO TAPETA (cuando proceda)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074B37" w14:textId="77777777" w:rsidR="00F1779E" w:rsidRDefault="00F1779E" w:rsidP="00F1779E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Recubierto </w:t>
            </w:r>
            <w:proofErr w:type="spellStart"/>
            <w:r>
              <w:rPr>
                <w:rFonts w:cstheme="minorHAnsi"/>
                <w:sz w:val="20"/>
                <w:szCs w:val="20"/>
              </w:rPr>
              <w:t>foil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cstheme="minorHAnsi"/>
                <w:sz w:val="20"/>
                <w:szCs w:val="20"/>
              </w:rPr>
              <w:t>lacable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y posterior lacado en blanco </w:t>
            </w:r>
          </w:p>
          <w:p w14:paraId="229EB751" w14:textId="43DD5D30" w:rsidR="000C334B" w:rsidRPr="007F7D30" w:rsidRDefault="00F1779E" w:rsidP="00F1779E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según detalle de lacado.</w:t>
            </w:r>
          </w:p>
        </w:tc>
      </w:tr>
      <w:tr w:rsidR="000C334B" w14:paraId="3252C170" w14:textId="77777777" w:rsidTr="00011E0D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D9EF46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BD00FC" w14:textId="77777777" w:rsidR="000C334B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PROPIEDADES NÚCLEO DE MOLDURAS</w:t>
            </w:r>
          </w:p>
          <w:p w14:paraId="0CDB920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(en acabado hidrofugo)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7CC44B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Humedad</w:t>
            </w:r>
          </w:p>
        </w:tc>
        <w:tc>
          <w:tcPr>
            <w:tcW w:w="1446" w:type="dxa"/>
            <w:gridSpan w:val="5"/>
            <w:tcBorders>
              <w:top w:val="single" w:sz="12" w:space="0" w:color="auto"/>
            </w:tcBorders>
            <w:vAlign w:val="center"/>
          </w:tcPr>
          <w:p w14:paraId="73835738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322</w:t>
            </w:r>
          </w:p>
        </w:tc>
        <w:tc>
          <w:tcPr>
            <w:tcW w:w="2379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0B607B7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4%-11%</w:t>
            </w:r>
          </w:p>
        </w:tc>
      </w:tr>
      <w:tr w:rsidR="000C334B" w14:paraId="0A66F883" w14:textId="77777777" w:rsidTr="00011E0D">
        <w:trPr>
          <w:trHeight w:val="233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D3A3E1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42BF6F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tcBorders>
              <w:left w:val="single" w:sz="12" w:space="0" w:color="auto"/>
            </w:tcBorders>
            <w:vAlign w:val="center"/>
          </w:tcPr>
          <w:p w14:paraId="28B6F738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Tolerancia en densidad</w:t>
            </w:r>
          </w:p>
        </w:tc>
        <w:tc>
          <w:tcPr>
            <w:tcW w:w="1446" w:type="dxa"/>
            <w:gridSpan w:val="5"/>
            <w:vAlign w:val="center"/>
          </w:tcPr>
          <w:p w14:paraId="0E36D66B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323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68CC8DC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±7%</w:t>
            </w:r>
          </w:p>
        </w:tc>
      </w:tr>
      <w:tr w:rsidR="000C334B" w14:paraId="47635471" w14:textId="77777777" w:rsidTr="00011E0D">
        <w:trPr>
          <w:trHeight w:val="178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587370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514BDA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8D7E4ED" w14:textId="1CEF0901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Contenido en formaldehído</w:t>
            </w:r>
          </w:p>
        </w:tc>
        <w:tc>
          <w:tcPr>
            <w:tcW w:w="1446" w:type="dxa"/>
            <w:gridSpan w:val="5"/>
            <w:vMerge w:val="restart"/>
            <w:vAlign w:val="center"/>
          </w:tcPr>
          <w:p w14:paraId="0D764652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EN 120</w:t>
            </w: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0D7472C3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E1 ≤ 8mg/100g</w:t>
            </w:r>
          </w:p>
        </w:tc>
      </w:tr>
      <w:tr w:rsidR="000C334B" w14:paraId="27FFCC0F" w14:textId="77777777" w:rsidTr="00011E0D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AB5655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BC834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74DC5E1C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46" w:type="dxa"/>
            <w:gridSpan w:val="5"/>
            <w:vMerge/>
            <w:vAlign w:val="center"/>
          </w:tcPr>
          <w:p w14:paraId="451355AD" w14:textId="77777777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379" w:type="dxa"/>
            <w:gridSpan w:val="2"/>
            <w:tcBorders>
              <w:right w:val="single" w:sz="12" w:space="0" w:color="auto"/>
            </w:tcBorders>
            <w:vAlign w:val="center"/>
          </w:tcPr>
          <w:p w14:paraId="11CAB148" w14:textId="4F416292" w:rsidR="000C334B" w:rsidRPr="007F7D30" w:rsidRDefault="000C334B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E2 ≤ 30mg/100g</w:t>
            </w:r>
          </w:p>
        </w:tc>
      </w:tr>
      <w:tr w:rsidR="00BE34FA" w14:paraId="669DA03B" w14:textId="77777777" w:rsidTr="00011E0D">
        <w:trPr>
          <w:trHeight w:val="177"/>
        </w:trPr>
        <w:tc>
          <w:tcPr>
            <w:tcW w:w="52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B441812" w14:textId="77777777" w:rsidR="00BE34FA" w:rsidRPr="007F7D30" w:rsidRDefault="00BE34FA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A70A51">
              <w:rPr>
                <w:rFonts w:cstheme="minorHAnsi"/>
                <w:b/>
                <w:sz w:val="24"/>
                <w:szCs w:val="24"/>
              </w:rPr>
              <w:t>HOJA</w:t>
            </w: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E5C1BFE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TOLERANCIAS DIMENSIONALES</w:t>
            </w:r>
          </w:p>
          <w:p w14:paraId="4EAAB49E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1529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DFE6F8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Escuadría</w:t>
            </w:r>
          </w:p>
        </w:tc>
        <w:tc>
          <w:tcPr>
            <w:tcW w:w="2042" w:type="dxa"/>
            <w:gridSpan w:val="7"/>
            <w:tcBorders>
              <w:top w:val="single" w:sz="12" w:space="0" w:color="auto"/>
            </w:tcBorders>
            <w:vAlign w:val="center"/>
          </w:tcPr>
          <w:p w14:paraId="79AC7C33" w14:textId="572797E4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0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925B50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24B61196" w14:textId="77777777" w:rsidTr="00011E0D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818F277" w14:textId="77777777" w:rsidR="00BE34FA" w:rsidRDefault="00BE34FA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1AA2D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18E4C867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Alto y Ancho</w:t>
            </w:r>
          </w:p>
        </w:tc>
        <w:tc>
          <w:tcPr>
            <w:tcW w:w="2042" w:type="dxa"/>
            <w:gridSpan w:val="7"/>
            <w:vAlign w:val="center"/>
          </w:tcPr>
          <w:p w14:paraId="1BE8CBCC" w14:textId="14F173CC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 2mm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4CDF11AE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476411E1" w14:textId="77777777" w:rsidTr="00011E0D">
        <w:trPr>
          <w:trHeight w:val="17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7CD6501" w14:textId="77777777" w:rsidR="00BE34FA" w:rsidRDefault="00BE34FA" w:rsidP="00011E0D">
            <w:pPr>
              <w:pStyle w:val="Sinespaciado"/>
              <w:ind w:left="113" w:right="113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A8DC7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721D7EF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Grueso</w:t>
            </w:r>
          </w:p>
        </w:tc>
        <w:tc>
          <w:tcPr>
            <w:tcW w:w="2042" w:type="dxa"/>
            <w:gridSpan w:val="7"/>
            <w:vAlign w:val="center"/>
          </w:tcPr>
          <w:p w14:paraId="709BBD9D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±1,5mm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21C616C4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(clase 1)</w:t>
            </w:r>
          </w:p>
        </w:tc>
      </w:tr>
      <w:tr w:rsidR="00BE34FA" w14:paraId="7C460C85" w14:textId="77777777" w:rsidTr="00011E0D">
        <w:trPr>
          <w:trHeight w:val="177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50EB2D0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EEB9BD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PLANITUD</w:t>
            </w:r>
          </w:p>
          <w:p w14:paraId="0458823F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EN 1530</w:t>
            </w:r>
          </w:p>
        </w:tc>
        <w:tc>
          <w:tcPr>
            <w:tcW w:w="220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28964A8" w14:textId="77777777" w:rsidR="00BE34FA" w:rsidRPr="007F7D30" w:rsidRDefault="00BE34FA" w:rsidP="00011E0D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Alabeo</w:t>
            </w:r>
          </w:p>
        </w:tc>
        <w:tc>
          <w:tcPr>
            <w:tcW w:w="2042" w:type="dxa"/>
            <w:gridSpan w:val="7"/>
            <w:tcBorders>
              <w:top w:val="single" w:sz="12" w:space="0" w:color="auto"/>
            </w:tcBorders>
            <w:vAlign w:val="center"/>
          </w:tcPr>
          <w:p w14:paraId="7BE75C97" w14:textId="60F80B35" w:rsidR="00BE34FA" w:rsidRPr="007F7D30" w:rsidRDefault="00BE34FA" w:rsidP="00011E0D">
            <w:pPr>
              <w:pStyle w:val="Sinespaciado"/>
              <w:jc w:val="center"/>
              <w:rPr>
                <w:rFonts w:eastAsiaTheme="minorEastAsia"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0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5D80BB5" w14:textId="07F44B26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2329274" w14:textId="77777777" w:rsidTr="00011E0D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5B4E91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E1DB15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4E9E7644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larguero</w:t>
            </w:r>
            <w:r>
              <w:rPr>
                <w:rFonts w:cstheme="minorHAnsi"/>
                <w:sz w:val="20"/>
                <w:szCs w:val="20"/>
              </w:rPr>
              <w:t>s</w:t>
            </w:r>
          </w:p>
        </w:tc>
        <w:tc>
          <w:tcPr>
            <w:tcW w:w="2042" w:type="dxa"/>
            <w:gridSpan w:val="7"/>
            <w:vAlign w:val="center"/>
          </w:tcPr>
          <w:p w14:paraId="302BED0A" w14:textId="0E117220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4mm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20316669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8F627B7" w14:textId="77777777" w:rsidTr="00011E0D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9292A7C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4F8F52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</w:tcBorders>
            <w:vAlign w:val="center"/>
          </w:tcPr>
          <w:p w14:paraId="063A0014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Curvatura testeros</w:t>
            </w:r>
          </w:p>
        </w:tc>
        <w:tc>
          <w:tcPr>
            <w:tcW w:w="2042" w:type="dxa"/>
            <w:gridSpan w:val="7"/>
            <w:vAlign w:val="center"/>
          </w:tcPr>
          <w:p w14:paraId="7A21B715" w14:textId="1CA8120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2mm</w:t>
            </w:r>
          </w:p>
        </w:tc>
        <w:tc>
          <w:tcPr>
            <w:tcW w:w="2100" w:type="dxa"/>
            <w:tcBorders>
              <w:right w:val="single" w:sz="12" w:space="0" w:color="auto"/>
            </w:tcBorders>
            <w:vAlign w:val="center"/>
          </w:tcPr>
          <w:p w14:paraId="7A79AD31" w14:textId="46B0D772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0DD33AFE" w14:textId="77777777" w:rsidTr="00011E0D">
        <w:trPr>
          <w:trHeight w:val="174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5E5526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F55916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20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67895E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Planitud local</w:t>
            </w:r>
          </w:p>
        </w:tc>
        <w:tc>
          <w:tcPr>
            <w:tcW w:w="2042" w:type="dxa"/>
            <w:gridSpan w:val="7"/>
            <w:tcBorders>
              <w:bottom w:val="single" w:sz="12" w:space="0" w:color="auto"/>
            </w:tcBorders>
            <w:vAlign w:val="center"/>
          </w:tcPr>
          <w:p w14:paraId="250DB60A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>≤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0,3mm</w:t>
            </w:r>
          </w:p>
        </w:tc>
        <w:tc>
          <w:tcPr>
            <w:tcW w:w="210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A0D5DC6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eastAsiaTheme="minorEastAsia" w:cstheme="minorHAnsi"/>
                <w:sz w:val="20"/>
                <w:szCs w:val="20"/>
              </w:rPr>
              <w:t>(clase 3)</w:t>
            </w:r>
          </w:p>
        </w:tc>
      </w:tr>
      <w:tr w:rsidR="00BE34FA" w14:paraId="2B8BF7FA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8ACF61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42A36B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CHOQUE DE CUERPO DURO S/UNE EN 1192</w:t>
            </w:r>
          </w:p>
        </w:tc>
        <w:tc>
          <w:tcPr>
            <w:tcW w:w="3643" w:type="dxa"/>
            <w:gridSpan w:val="5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83F7FD" w14:textId="3270FAE7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Diámetro máximo (20mm)</w:t>
            </w:r>
          </w:p>
        </w:tc>
        <w:tc>
          <w:tcPr>
            <w:tcW w:w="2702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4BCDA6FC" w14:textId="4A78E8D0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9mm</w:t>
            </w:r>
          </w:p>
        </w:tc>
      </w:tr>
      <w:tr w:rsidR="00BE34FA" w14:paraId="12277BF1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B4F0E9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8AF23C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5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07BCE99" w14:textId="2A7C4468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media de la huella (</w:t>
            </w:r>
            <w:r w:rsidRPr="007F7D30">
              <w:rPr>
                <w:rFonts w:cstheme="minorHAnsi"/>
                <w:sz w:val="20"/>
                <w:szCs w:val="20"/>
              </w:rPr>
              <w:t>≤1mm</w:t>
            </w:r>
            <w:r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70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38B1A584" w14:textId="5B980164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Resultado: 0,1mm</w:t>
            </w:r>
          </w:p>
        </w:tc>
      </w:tr>
      <w:tr w:rsidR="00BE34FA" w14:paraId="4AF03879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CA8EDE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7849B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643" w:type="dxa"/>
            <w:gridSpan w:val="5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F0723B9" w14:textId="098F244C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Profundidad máxima de la huella</w:t>
            </w:r>
          </w:p>
        </w:tc>
        <w:tc>
          <w:tcPr>
            <w:tcW w:w="2702" w:type="dxa"/>
            <w:gridSpan w:val="4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F23BE3" w14:textId="77777777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≤</w:t>
            </w:r>
            <w:r>
              <w:rPr>
                <w:rFonts w:cstheme="minorHAnsi"/>
                <w:sz w:val="20"/>
                <w:szCs w:val="20"/>
              </w:rPr>
              <w:t>1,5mm</w:t>
            </w:r>
          </w:p>
        </w:tc>
      </w:tr>
      <w:tr w:rsidR="00BE34FA" w14:paraId="6BB6CCAA" w14:textId="77777777" w:rsidTr="00011E0D"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B35EF5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4ED784" w14:textId="2C76C902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RESISTENCIA AL CH</w:t>
            </w:r>
            <w:r w:rsidR="00066E18">
              <w:rPr>
                <w:rFonts w:cstheme="minorHAnsi"/>
                <w:b/>
                <w:sz w:val="20"/>
                <w:szCs w:val="20"/>
              </w:rPr>
              <w:t>O</w:t>
            </w:r>
            <w:r>
              <w:rPr>
                <w:rFonts w:cstheme="minorHAnsi"/>
                <w:b/>
                <w:sz w:val="20"/>
                <w:szCs w:val="20"/>
              </w:rPr>
              <w:t>QUE DE CUERPO BLANCO Y PESADO</w:t>
            </w:r>
          </w:p>
        </w:tc>
        <w:tc>
          <w:tcPr>
            <w:tcW w:w="63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E95D4" w14:textId="2111F1F0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Sin roturas ni desencolados.</w:t>
            </w:r>
          </w:p>
        </w:tc>
      </w:tr>
      <w:tr w:rsidR="00BE34FA" w14:paraId="644E537A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ED6901D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8639A33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INMERSIÓN EN AGUA S/UNE 56 803</w:t>
            </w:r>
          </w:p>
        </w:tc>
        <w:tc>
          <w:tcPr>
            <w:tcW w:w="317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0F752" w14:textId="184831F0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Hinchazón</w:t>
            </w:r>
          </w:p>
        </w:tc>
        <w:tc>
          <w:tcPr>
            <w:tcW w:w="3167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F856C" w14:textId="631DD721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1,4%</w:t>
            </w:r>
          </w:p>
        </w:tc>
      </w:tr>
      <w:tr w:rsidR="00BE34FA" w14:paraId="145EEC22" w14:textId="77777777" w:rsidTr="00011E0D">
        <w:trPr>
          <w:trHeight w:val="165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3C9C9A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507D62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3178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A77DDD" w14:textId="24B077D1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Observaciones</w:t>
            </w:r>
          </w:p>
        </w:tc>
        <w:tc>
          <w:tcPr>
            <w:tcW w:w="3167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E716B5" w14:textId="51FD62A0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Sin desencolados.</w:t>
            </w:r>
          </w:p>
        </w:tc>
      </w:tr>
      <w:tr w:rsidR="00BE34FA" w14:paraId="416641F9" w14:textId="77777777" w:rsidTr="00011E0D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BE567F5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AD1E66B" w14:textId="77777777" w:rsidR="00BE34FA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ARRANQUE DE TORNILLOS</w:t>
            </w:r>
          </w:p>
          <w:p w14:paraId="01814422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7D30">
              <w:rPr>
                <w:rFonts w:cstheme="minorHAnsi"/>
                <w:b/>
                <w:sz w:val="20"/>
                <w:szCs w:val="20"/>
              </w:rPr>
              <w:t>S/UNE 56 803</w:t>
            </w:r>
          </w:p>
        </w:tc>
        <w:tc>
          <w:tcPr>
            <w:tcW w:w="2650" w:type="dxa"/>
            <w:gridSpan w:val="3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E7519C4" w14:textId="404BF161" w:rsidR="00BE34FA" w:rsidRPr="00BE34FA" w:rsidRDefault="00BE34FA" w:rsidP="00011E0D">
            <w:pPr>
              <w:jc w:val="center"/>
              <w:rPr>
                <w:rFonts w:eastAsiaTheme="minorEastAsia" w:cstheme="minorHAnsi"/>
                <w:sz w:val="20"/>
                <w:szCs w:val="20"/>
              </w:rPr>
            </w:pPr>
            <w:r w:rsidRPr="007F7D30">
              <w:rPr>
                <w:rFonts w:cstheme="minorHAnsi"/>
                <w:sz w:val="20"/>
                <w:szCs w:val="20"/>
              </w:rPr>
              <w:t>Valor medio</w:t>
            </w:r>
            <w:r>
              <w:rPr>
                <w:rFonts w:cstheme="minorHAnsi"/>
                <w:sz w:val="20"/>
                <w:szCs w:val="20"/>
              </w:rPr>
              <w:t xml:space="preserve"> 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365655" w14:textId="2E758FD5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Resultados</w:t>
            </w:r>
          </w:p>
        </w:tc>
        <w:tc>
          <w:tcPr>
            <w:tcW w:w="2405" w:type="dxa"/>
            <w:gridSpan w:val="3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CCE4CD4" w14:textId="79CE739D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Paramentos: 1034N</w:t>
            </w:r>
          </w:p>
        </w:tc>
      </w:tr>
      <w:tr w:rsidR="00BE34FA" w14:paraId="6C74A68A" w14:textId="77777777" w:rsidTr="00011E0D">
        <w:trPr>
          <w:trHeight w:val="340"/>
        </w:trPr>
        <w:tc>
          <w:tcPr>
            <w:tcW w:w="52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C54037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199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3D4024" w14:textId="77777777" w:rsidR="00BE34FA" w:rsidRPr="007F7D30" w:rsidRDefault="00BE34FA" w:rsidP="00011E0D">
            <w:pPr>
              <w:pStyle w:val="Sinespaciad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2650" w:type="dxa"/>
            <w:gridSpan w:val="3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3D28DD3" w14:textId="7EB12041" w:rsidR="00BE34FA" w:rsidRPr="007F7D30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Theme="minorEastAsia" w:cstheme="minorHAnsi"/>
                <w:sz w:val="20"/>
                <w:szCs w:val="20"/>
              </w:rPr>
              <w:t xml:space="preserve">Valor mínimo </w:t>
            </w:r>
            <w:r>
              <w:rPr>
                <w:rFonts w:cstheme="minorHAnsi"/>
                <w:sz w:val="20"/>
                <w:szCs w:val="20"/>
              </w:rPr>
              <w:t>(≥</w:t>
            </w:r>
            <w:r w:rsidRPr="007F7D30">
              <w:rPr>
                <w:rFonts w:eastAsiaTheme="minorEastAsia" w:cstheme="minorHAnsi"/>
                <w:sz w:val="20"/>
                <w:szCs w:val="20"/>
              </w:rPr>
              <w:t>500N</w:t>
            </w:r>
            <w:r>
              <w:rPr>
                <w:rFonts w:eastAsiaTheme="minorEastAsia" w:cstheme="minorHAnsi"/>
                <w:sz w:val="20"/>
                <w:szCs w:val="20"/>
              </w:rPr>
              <w:t>)</w:t>
            </w:r>
          </w:p>
        </w:tc>
        <w:tc>
          <w:tcPr>
            <w:tcW w:w="1290" w:type="dxa"/>
            <w:gridSpan w:val="3"/>
            <w:vMerge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97D54F" w14:textId="77777777" w:rsidR="00BE34FA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405" w:type="dxa"/>
            <w:gridSpan w:val="3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DF02A1" w14:textId="636C1DA5" w:rsidR="00BE34FA" w:rsidRDefault="00BE34FA" w:rsidP="00011E0D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Cantos: 1189N</w:t>
            </w:r>
          </w:p>
        </w:tc>
      </w:tr>
    </w:tbl>
    <w:p w14:paraId="05014778" w14:textId="07D999BA" w:rsidR="006D0E41" w:rsidRDefault="006D0E41" w:rsidP="000C334B">
      <w:pPr>
        <w:pStyle w:val="Sinespaciado"/>
        <w:spacing w:line="360" w:lineRule="auto"/>
      </w:pPr>
    </w:p>
    <w:p w14:paraId="0E75329F" w14:textId="0C7F7054" w:rsidR="006D0E41" w:rsidRDefault="006D0E41" w:rsidP="000C334B">
      <w:pPr>
        <w:pStyle w:val="Sinespaciado"/>
        <w:spacing w:line="360" w:lineRule="auto"/>
      </w:pPr>
    </w:p>
    <w:p w14:paraId="72E91402" w14:textId="77777777" w:rsidR="00011E0D" w:rsidRDefault="00011E0D"/>
    <w:p w14:paraId="500B7E45" w14:textId="0AEFE43E" w:rsidR="00011E0D" w:rsidRDefault="00011E0D">
      <w:r>
        <w:rPr>
          <w:noProof/>
          <w:lang w:eastAsia="es-ES"/>
        </w:rPr>
        <w:drawing>
          <wp:anchor distT="0" distB="0" distL="114300" distR="114300" simplePos="0" relativeHeight="251662336" behindDoc="1" locked="0" layoutInCell="1" allowOverlap="1" wp14:anchorId="649BF27D" wp14:editId="3013C351">
            <wp:simplePos x="0" y="0"/>
            <wp:positionH relativeFrom="rightMargin">
              <wp:align>left</wp:align>
            </wp:positionH>
            <wp:positionV relativeFrom="paragraph">
              <wp:posOffset>327546</wp:posOffset>
            </wp:positionV>
            <wp:extent cx="495935" cy="1417320"/>
            <wp:effectExtent l="0" t="0" r="0" b="0"/>
            <wp:wrapNone/>
            <wp:docPr id="6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*Ver detalle de la hoja en la página siguiente</w:t>
      </w:r>
      <w:r>
        <w:br w:type="page"/>
      </w:r>
    </w:p>
    <w:p w14:paraId="2CDB1F23" w14:textId="215BA052" w:rsidR="00011E0D" w:rsidRDefault="00011E0D" w:rsidP="00011E0D">
      <w:pPr>
        <w:spacing w:after="0" w:line="240" w:lineRule="auto"/>
        <w:jc w:val="right"/>
        <w:rPr>
          <w:b/>
          <w:bCs/>
          <w:sz w:val="32"/>
          <w:szCs w:val="32"/>
        </w:rPr>
      </w:pPr>
      <w:r>
        <w:rPr>
          <w:noProof/>
          <w:lang w:eastAsia="es-ES"/>
        </w:rPr>
        <w:lastRenderedPageBreak/>
        <w:drawing>
          <wp:anchor distT="0" distB="0" distL="114300" distR="114300" simplePos="0" relativeHeight="251664384" behindDoc="1" locked="0" layoutInCell="1" allowOverlap="1" wp14:anchorId="3B5374E0" wp14:editId="0BB7912A">
            <wp:simplePos x="0" y="0"/>
            <wp:positionH relativeFrom="margin">
              <wp:align>left</wp:align>
            </wp:positionH>
            <wp:positionV relativeFrom="paragraph">
              <wp:posOffset>-16623</wp:posOffset>
            </wp:positionV>
            <wp:extent cx="1210949" cy="790575"/>
            <wp:effectExtent l="0" t="0" r="8255" b="0"/>
            <wp:wrapNone/>
            <wp:docPr id="7" name="0 Imagen" descr="logo solo 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olo jp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9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</w:rPr>
        <w:t>FTP00</w:t>
      </w:r>
      <w:r w:rsidR="00142F6C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>_V</w:t>
      </w:r>
      <w:r w:rsidR="00955A72">
        <w:rPr>
          <w:b/>
          <w:bCs/>
          <w:sz w:val="32"/>
          <w:szCs w:val="32"/>
        </w:rPr>
        <w:t>1</w:t>
      </w:r>
    </w:p>
    <w:p w14:paraId="6D4641B3" w14:textId="77777777" w:rsidR="00011E0D" w:rsidRPr="006D0E41" w:rsidRDefault="00011E0D" w:rsidP="00011E0D">
      <w:pPr>
        <w:spacing w:after="0" w:line="240" w:lineRule="auto"/>
        <w:jc w:val="right"/>
      </w:pPr>
      <w:r>
        <w:t>Fecha: 03/02/2020</w:t>
      </w:r>
    </w:p>
    <w:p w14:paraId="2DDF5B37" w14:textId="77777777" w:rsidR="00011E0D" w:rsidRDefault="00011E0D" w:rsidP="000C334B">
      <w:pPr>
        <w:pStyle w:val="Sinespaciado"/>
        <w:spacing w:line="360" w:lineRule="auto"/>
      </w:pPr>
    </w:p>
    <w:p w14:paraId="70D1A9C7" w14:textId="77777777" w:rsidR="00011E0D" w:rsidRDefault="00011E0D" w:rsidP="00011E0D">
      <w:pPr>
        <w:pStyle w:val="Sinespaciado"/>
        <w:spacing w:line="480" w:lineRule="auto"/>
      </w:pPr>
    </w:p>
    <w:tbl>
      <w:tblPr>
        <w:tblStyle w:val="Tablaconcuadrcula"/>
        <w:tblW w:w="8717" w:type="dxa"/>
        <w:tblLook w:val="04A0" w:firstRow="1" w:lastRow="0" w:firstColumn="1" w:lastColumn="0" w:noHBand="0" w:noVBand="1"/>
      </w:tblPr>
      <w:tblGrid>
        <w:gridCol w:w="8717"/>
      </w:tblGrid>
      <w:tr w:rsidR="00011E0D" w14:paraId="04D4D87F" w14:textId="77777777" w:rsidTr="001A29D6">
        <w:trPr>
          <w:trHeight w:val="407"/>
        </w:trPr>
        <w:tc>
          <w:tcPr>
            <w:tcW w:w="87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02F4CFCF" w14:textId="56E61EE5" w:rsidR="00011E0D" w:rsidRDefault="00011E0D" w:rsidP="00011E0D">
            <w:pPr>
              <w:jc w:val="center"/>
            </w:pPr>
            <w:r w:rsidRPr="00333B56">
              <w:rPr>
                <w:b/>
                <w:bCs/>
                <w:sz w:val="20"/>
                <w:szCs w:val="20"/>
              </w:rPr>
              <w:t xml:space="preserve">FICHA TÉCNICA PUERTAS </w:t>
            </w:r>
            <w:r w:rsidR="001A29D6">
              <w:rPr>
                <w:b/>
                <w:bCs/>
                <w:sz w:val="20"/>
                <w:szCs w:val="20"/>
              </w:rPr>
              <w:t>LACADO BLANCO SOBRE FOIL</w:t>
            </w:r>
            <w:r w:rsidRPr="00333B56">
              <w:rPr>
                <w:b/>
                <w:bCs/>
                <w:sz w:val="20"/>
                <w:szCs w:val="20"/>
              </w:rPr>
              <w:t xml:space="preserve"> INTERIOR POLIESTIRENO EXPANDIDO D.27/30</w:t>
            </w:r>
          </w:p>
        </w:tc>
      </w:tr>
    </w:tbl>
    <w:p w14:paraId="464EC226" w14:textId="2EF9DE96" w:rsidR="00011E0D" w:rsidRDefault="00476747" w:rsidP="000C334B">
      <w:pPr>
        <w:pStyle w:val="Sinespaciado"/>
        <w:spacing w:line="360" w:lineRule="auto"/>
      </w:pPr>
      <w:r>
        <w:rPr>
          <w:noProof/>
        </w:rPr>
        <w:drawing>
          <wp:anchor distT="0" distB="0" distL="114300" distR="114300" simplePos="0" relativeHeight="251665407" behindDoc="1" locked="0" layoutInCell="1" allowOverlap="1" wp14:anchorId="297F0079" wp14:editId="223BFE60">
            <wp:simplePos x="1083945" y="2243455"/>
            <wp:positionH relativeFrom="margin">
              <wp:align>center</wp:align>
            </wp:positionH>
            <wp:positionV relativeFrom="margin">
              <wp:align>center</wp:align>
            </wp:positionV>
            <wp:extent cx="5400040" cy="4624705"/>
            <wp:effectExtent l="0" t="0" r="0" b="444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bujo Poliestireno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910" b="19526"/>
                    <a:stretch/>
                  </pic:blipFill>
                  <pic:spPr bwMode="auto">
                    <a:xfrm>
                      <a:off x="0" y="0"/>
                      <a:ext cx="5400040" cy="4624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23D9A" w14:textId="0E1A683C" w:rsidR="00011E0D" w:rsidRDefault="00011E0D" w:rsidP="000C334B">
      <w:pPr>
        <w:pStyle w:val="Sinespaciado"/>
        <w:spacing w:line="360" w:lineRule="auto"/>
      </w:pPr>
    </w:p>
    <w:p w14:paraId="3A53AD75" w14:textId="55E78C30" w:rsidR="00011E0D" w:rsidRDefault="00011E0D" w:rsidP="000C334B">
      <w:pPr>
        <w:pStyle w:val="Sinespaciado"/>
        <w:spacing w:line="360" w:lineRule="auto"/>
      </w:pPr>
    </w:p>
    <w:p w14:paraId="198C39A4" w14:textId="261D8A35" w:rsidR="00011E0D" w:rsidRDefault="00476747" w:rsidP="000C334B">
      <w:pPr>
        <w:pStyle w:val="Sinespaciado"/>
        <w:spacing w:line="360" w:lineRule="auto"/>
      </w:pPr>
      <w:r>
        <w:rPr>
          <w:noProof/>
          <w:sz w:val="18"/>
          <w:szCs w:val="18"/>
        </w:rPr>
        <w:drawing>
          <wp:anchor distT="0" distB="0" distL="114300" distR="114300" simplePos="0" relativeHeight="251666432" behindDoc="1" locked="0" layoutInCell="1" allowOverlap="1" wp14:anchorId="3DBDB8AD" wp14:editId="28ADDA00">
            <wp:simplePos x="0" y="0"/>
            <wp:positionH relativeFrom="margin">
              <wp:posOffset>2068195</wp:posOffset>
            </wp:positionH>
            <wp:positionV relativeFrom="paragraph">
              <wp:posOffset>4435446</wp:posOffset>
            </wp:positionV>
            <wp:extent cx="436245" cy="287020"/>
            <wp:effectExtent l="0" t="0" r="1905" b="0"/>
            <wp:wrapTight wrapText="bothSides">
              <wp:wrapPolygon edited="0">
                <wp:start x="3773" y="0"/>
                <wp:lineTo x="0" y="7168"/>
                <wp:lineTo x="0" y="11469"/>
                <wp:lineTo x="4716" y="20071"/>
                <wp:lineTo x="9432" y="20071"/>
                <wp:lineTo x="20751" y="1434"/>
                <wp:lineTo x="20751" y="0"/>
                <wp:lineTo x="3773" y="0"/>
              </wp:wrapPolygon>
            </wp:wrapTight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ogo.png"/>
                    <pic:cNvPicPr/>
                  </pic:nvPicPr>
                  <pic:blipFill>
                    <a:blip r:embed="rId10" cstate="print">
                      <a:duotone>
                        <a:srgbClr val="EEECE1">
                          <a:shade val="45000"/>
                          <a:satMod val="135000"/>
                        </a:srgb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0" b="100000" l="0" r="100000">
                                  <a14:foregroundMark x1="31429" y1="30435" x2="31429" y2="30435"/>
                                  <a14:foregroundMark x1="69524" y1="17391" x2="69524" y2="17391"/>
                                  <a14:backgroundMark x1="86667" y1="76812" x2="86667" y2="76812"/>
                                  <a14:backgroundMark x1="7619" y1="84058" x2="7619" y2="84058"/>
                                  <a14:backgroundMark x1="8571" y1="21739" x2="8571" y2="2173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8077BA" w14:textId="4D0145FF" w:rsidR="00011E0D" w:rsidRDefault="00011E0D" w:rsidP="000C334B">
      <w:pPr>
        <w:pStyle w:val="Sinespaciado"/>
        <w:spacing w:line="360" w:lineRule="auto"/>
      </w:pPr>
    </w:p>
    <w:p w14:paraId="01773F62" w14:textId="2086A604" w:rsidR="00011E0D" w:rsidRDefault="00011E0D" w:rsidP="000C334B">
      <w:pPr>
        <w:pStyle w:val="Sinespaciado"/>
        <w:spacing w:line="360" w:lineRule="auto"/>
      </w:pPr>
    </w:p>
    <w:p w14:paraId="689BBC7F" w14:textId="77777777" w:rsidR="007F1A7E" w:rsidRDefault="007F1A7E" w:rsidP="000C334B">
      <w:pPr>
        <w:pStyle w:val="Sinespaciado"/>
        <w:spacing w:line="360" w:lineRule="auto"/>
      </w:pPr>
    </w:p>
    <w:p w14:paraId="366238BB" w14:textId="563A3B9F" w:rsidR="00011E0D" w:rsidRDefault="00011E0D" w:rsidP="000C334B">
      <w:pPr>
        <w:pStyle w:val="Sinespaciado"/>
        <w:spacing w:line="360" w:lineRule="auto"/>
      </w:pPr>
    </w:p>
    <w:p w14:paraId="19A6FEFA" w14:textId="58DD99C8" w:rsidR="00011E0D" w:rsidRDefault="00011E0D" w:rsidP="000C334B">
      <w:pPr>
        <w:pStyle w:val="Sinespaciado"/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309E75" wp14:editId="5C47DF3F">
            <wp:simplePos x="0" y="0"/>
            <wp:positionH relativeFrom="margin">
              <wp:posOffset>1954814</wp:posOffset>
            </wp:positionH>
            <wp:positionV relativeFrom="paragraph">
              <wp:posOffset>13420</wp:posOffset>
            </wp:positionV>
            <wp:extent cx="2206737" cy="1117600"/>
            <wp:effectExtent l="0" t="0" r="3175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javier_sello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34" t="7485" r="41968" b="77796"/>
                    <a:stretch/>
                  </pic:blipFill>
                  <pic:spPr bwMode="auto">
                    <a:xfrm>
                      <a:off x="0" y="0"/>
                      <a:ext cx="2206737" cy="11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C77F07" w14:textId="63CDDFCF" w:rsidR="000C334B" w:rsidRDefault="00476747" w:rsidP="000C334B">
      <w:pPr>
        <w:pStyle w:val="Sinespaciado"/>
        <w:spacing w:line="360" w:lineRule="auto"/>
      </w:pPr>
      <w:r>
        <w:rPr>
          <w:noProof/>
          <w:lang w:eastAsia="es-ES"/>
        </w:rPr>
        <w:drawing>
          <wp:anchor distT="0" distB="0" distL="114300" distR="114300" simplePos="0" relativeHeight="251660288" behindDoc="1" locked="0" layoutInCell="1" allowOverlap="1" wp14:anchorId="23FF75EA" wp14:editId="6C10009B">
            <wp:simplePos x="0" y="0"/>
            <wp:positionH relativeFrom="rightMargin">
              <wp:align>left</wp:align>
            </wp:positionH>
            <wp:positionV relativeFrom="paragraph">
              <wp:posOffset>138710</wp:posOffset>
            </wp:positionV>
            <wp:extent cx="495935" cy="1417320"/>
            <wp:effectExtent l="0" t="0" r="0" b="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334B">
        <w:t>Firmado:</w:t>
      </w:r>
    </w:p>
    <w:p w14:paraId="2CAF5AC2" w14:textId="6D8D60F7" w:rsidR="000C334B" w:rsidRPr="0096203A" w:rsidRDefault="000C334B" w:rsidP="00011E0D">
      <w:pPr>
        <w:pStyle w:val="Sinespaciado"/>
        <w:spacing w:line="360" w:lineRule="auto"/>
        <w:rPr>
          <w:b/>
          <w:bCs/>
        </w:rPr>
      </w:pPr>
      <w:r w:rsidRPr="0096203A">
        <w:rPr>
          <w:b/>
          <w:bCs/>
        </w:rPr>
        <w:t>Jesús Bejo Santiago</w:t>
      </w:r>
    </w:p>
    <w:p w14:paraId="49BB1066" w14:textId="4CA71C16" w:rsidR="000C334B" w:rsidRDefault="00FF150F" w:rsidP="00FF150F">
      <w:pPr>
        <w:pStyle w:val="Sinespaciad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0C334B" w:rsidRPr="0096203A">
        <w:rPr>
          <w:sz w:val="18"/>
          <w:szCs w:val="18"/>
        </w:rPr>
        <w:t>Responsable Calidad</w:t>
      </w:r>
    </w:p>
    <w:p w14:paraId="30CE1881" w14:textId="4615AE06" w:rsidR="00011E0D" w:rsidRPr="0096203A" w:rsidRDefault="00011E0D" w:rsidP="00FF150F">
      <w:pPr>
        <w:pStyle w:val="Sinespaciado"/>
        <w:rPr>
          <w:sz w:val="18"/>
          <w:szCs w:val="18"/>
        </w:rPr>
      </w:pPr>
    </w:p>
    <w:sectPr w:rsidR="00011E0D" w:rsidRPr="0096203A" w:rsidSect="000C334B">
      <w:footerReference w:type="default" r:id="rId13"/>
      <w:pgSz w:w="11906" w:h="16838"/>
      <w:pgMar w:top="1135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083019"/>
      <w:docPartObj>
        <w:docPartGallery w:val="Page Numbers (Bottom of Page)"/>
        <w:docPartUnique/>
      </w:docPartObj>
    </w:sdtPr>
    <w:sdtEndPr/>
    <w:sdtContent>
      <w:p w14:paraId="6EE09DF6" w14:textId="63FE0BF9" w:rsidR="00011E0D" w:rsidRDefault="00011E0D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F75F92A" wp14:editId="292D638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5" name="Corchetes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7D6B258" w14:textId="77777777" w:rsidR="00011E0D" w:rsidRDefault="00011E0D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F75F92A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5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" filled="t" strokecolor="gray" strokeweight="2.25pt">
                  <v:textbox inset=",0,,0">
                    <w:txbxContent>
                      <w:p w14:paraId="57D6B258" w14:textId="77777777" w:rsidR="00011E0D" w:rsidRDefault="00011E0D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E47E87" wp14:editId="063BB48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4" name="Conector recto de flecha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0AB38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4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11E0D"/>
    <w:rsid w:val="00030237"/>
    <w:rsid w:val="00066E18"/>
    <w:rsid w:val="0007341F"/>
    <w:rsid w:val="000C217D"/>
    <w:rsid w:val="000C334B"/>
    <w:rsid w:val="000C38ED"/>
    <w:rsid w:val="001102F6"/>
    <w:rsid w:val="00133BAD"/>
    <w:rsid w:val="00142F6C"/>
    <w:rsid w:val="001A0661"/>
    <w:rsid w:val="001A29D6"/>
    <w:rsid w:val="0025322D"/>
    <w:rsid w:val="002654B9"/>
    <w:rsid w:val="0028326E"/>
    <w:rsid w:val="00287928"/>
    <w:rsid w:val="00294E15"/>
    <w:rsid w:val="002A317B"/>
    <w:rsid w:val="002C26B0"/>
    <w:rsid w:val="002C3ADC"/>
    <w:rsid w:val="00333B56"/>
    <w:rsid w:val="003612F3"/>
    <w:rsid w:val="00370B4F"/>
    <w:rsid w:val="003F29E9"/>
    <w:rsid w:val="004071E0"/>
    <w:rsid w:val="00455518"/>
    <w:rsid w:val="00472F77"/>
    <w:rsid w:val="00476747"/>
    <w:rsid w:val="004A0E0A"/>
    <w:rsid w:val="004F0ACA"/>
    <w:rsid w:val="005159ED"/>
    <w:rsid w:val="00515ADF"/>
    <w:rsid w:val="00525800"/>
    <w:rsid w:val="00567B67"/>
    <w:rsid w:val="005A22A7"/>
    <w:rsid w:val="005F6B3B"/>
    <w:rsid w:val="005F6D98"/>
    <w:rsid w:val="00610F72"/>
    <w:rsid w:val="00683597"/>
    <w:rsid w:val="006D0E41"/>
    <w:rsid w:val="007B08AB"/>
    <w:rsid w:val="007B7710"/>
    <w:rsid w:val="007F1A7E"/>
    <w:rsid w:val="007F7D30"/>
    <w:rsid w:val="00815127"/>
    <w:rsid w:val="00822190"/>
    <w:rsid w:val="00823A6B"/>
    <w:rsid w:val="00847A26"/>
    <w:rsid w:val="00883418"/>
    <w:rsid w:val="008C7CF0"/>
    <w:rsid w:val="009012A2"/>
    <w:rsid w:val="00924EF1"/>
    <w:rsid w:val="00955A72"/>
    <w:rsid w:val="009606BE"/>
    <w:rsid w:val="0096203A"/>
    <w:rsid w:val="009939EA"/>
    <w:rsid w:val="009C061C"/>
    <w:rsid w:val="00A20984"/>
    <w:rsid w:val="00A70A51"/>
    <w:rsid w:val="00A97CDF"/>
    <w:rsid w:val="00AA15A9"/>
    <w:rsid w:val="00AC609B"/>
    <w:rsid w:val="00B94ED8"/>
    <w:rsid w:val="00BE34FA"/>
    <w:rsid w:val="00C10A90"/>
    <w:rsid w:val="00CD16D5"/>
    <w:rsid w:val="00CF0D9E"/>
    <w:rsid w:val="00CF18D8"/>
    <w:rsid w:val="00D23B3C"/>
    <w:rsid w:val="00D6738A"/>
    <w:rsid w:val="00D77312"/>
    <w:rsid w:val="00DA2815"/>
    <w:rsid w:val="00DB288E"/>
    <w:rsid w:val="00DB4A0F"/>
    <w:rsid w:val="00DB7EFE"/>
    <w:rsid w:val="00E54172"/>
    <w:rsid w:val="00E567C2"/>
    <w:rsid w:val="00E74E4D"/>
    <w:rsid w:val="00ED41E0"/>
    <w:rsid w:val="00F1779E"/>
    <w:rsid w:val="00F459AF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95B2D7-5529-4BF8-811C-B94CB8B0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Jesus Bejo Santiago</cp:lastModifiedBy>
  <cp:revision>13</cp:revision>
  <cp:lastPrinted>2019-05-03T08:46:00Z</cp:lastPrinted>
  <dcterms:created xsi:type="dcterms:W3CDTF">2020-02-06T16:03:00Z</dcterms:created>
  <dcterms:modified xsi:type="dcterms:W3CDTF">2020-03-17T13:05:00Z</dcterms:modified>
</cp:coreProperties>
</file>