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2209"/>
        <w:gridCol w:w="2078"/>
        <w:gridCol w:w="1503"/>
        <w:gridCol w:w="696"/>
        <w:gridCol w:w="696"/>
        <w:gridCol w:w="696"/>
        <w:gridCol w:w="696"/>
        <w:gridCol w:w="348"/>
        <w:gridCol w:w="348"/>
        <w:gridCol w:w="696"/>
        <w:gridCol w:w="570"/>
        <w:gridCol w:w="9"/>
      </w:tblGrid>
      <w:tr w:rsidR="00C33670" w:rsidRPr="002379D5" w14:paraId="01F1884A" w14:textId="77777777" w:rsidTr="00A30181">
        <w:trPr>
          <w:cantSplit/>
          <w:trHeight w:val="340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5785BEA2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</w:t>
            </w:r>
            <w:r w:rsidR="00397598">
              <w:rPr>
                <w:rFonts w:cstheme="minorHAnsi"/>
                <w:b/>
                <w:bCs/>
                <w:sz w:val="20"/>
                <w:szCs w:val="20"/>
              </w:rPr>
              <w:t>AGLOMERADO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HPL (High Presure Laminate)</w:t>
            </w:r>
          </w:p>
        </w:tc>
      </w:tr>
      <w:tr w:rsidR="00C33670" w:rsidRPr="002379D5" w14:paraId="4A8787F1" w14:textId="77777777" w:rsidTr="00A30181">
        <w:trPr>
          <w:cantSplit/>
          <w:trHeight w:val="340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A30181"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5C6D4E32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</w:t>
            </w:r>
            <w:r w:rsidR="001A7EFE">
              <w:rPr>
                <w:rFonts w:cstheme="minorHAnsi"/>
                <w:sz w:val="18"/>
                <w:szCs w:val="18"/>
              </w:rPr>
              <w:t>AGLOMERADO</w:t>
            </w:r>
            <w:r w:rsidRPr="00704215">
              <w:rPr>
                <w:rFonts w:cstheme="minorHAnsi"/>
                <w:sz w:val="18"/>
                <w:szCs w:val="18"/>
              </w:rPr>
              <w:t xml:space="preserve"> calidad HIDRÓFUGO y dos laminados de alta presión HPL (High Pressure Laminate), encolado con adhesivo HOLMELT POLIURETANICO higroreactivo y prensado mediante calandra.</w:t>
            </w:r>
          </w:p>
        </w:tc>
      </w:tr>
      <w:tr w:rsidR="00C33670" w:rsidRPr="002379D5" w14:paraId="7F4612EB" w14:textId="77777777" w:rsidTr="00A30181">
        <w:trPr>
          <w:trHeight w:val="378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44A58577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: </w:t>
            </w:r>
            <w:r w:rsidR="00A30181">
              <w:rPr>
                <w:rFonts w:cstheme="minorHAnsi"/>
                <w:b/>
                <w:bCs/>
                <w:sz w:val="10"/>
                <w:szCs w:val="10"/>
              </w:rPr>
              <w:t>10/05/2016 FIMAPAN</w:t>
            </w:r>
          </w:p>
        </w:tc>
      </w:tr>
      <w:tr w:rsidR="006B0BD7" w:rsidRPr="002379D5" w14:paraId="441480C6" w14:textId="77777777" w:rsidTr="00BD5232">
        <w:trPr>
          <w:gridAfter w:val="1"/>
          <w:wAfter w:w="9" w:type="dxa"/>
          <w:trHeight w:val="20"/>
        </w:trPr>
        <w:tc>
          <w:tcPr>
            <w:tcW w:w="22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0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50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6B0BD7" w:rsidRPr="002379D5" w14:paraId="2A7858F3" w14:textId="77777777" w:rsidTr="00BD5232">
        <w:trPr>
          <w:gridAfter w:val="1"/>
          <w:wAfter w:w="9" w:type="dxa"/>
          <w:trHeight w:val="20"/>
        </w:trPr>
        <w:tc>
          <w:tcPr>
            <w:tcW w:w="22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504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F5316" w14:textId="6273CEFB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4/6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7A07ED19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6/13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E5E2B" w14:textId="1CC5AE43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13/20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F6A7F" w14:textId="6292FA6E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20/25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53992" w14:textId="5CE33892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25/32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48B0" w14:textId="53F29142" w:rsidR="00571273" w:rsidRPr="00F275D8" w:rsidRDefault="00571273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32/40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59960D23" w:rsidR="00571273" w:rsidRPr="00F275D8" w:rsidRDefault="00571273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40</w:t>
            </w:r>
          </w:p>
        </w:tc>
      </w:tr>
      <w:tr w:rsidR="006B0BD7" w:rsidRPr="002379D5" w14:paraId="06B0DC80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571273" w:rsidRPr="00AE0DE5" w:rsidRDefault="00571273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571273" w:rsidRPr="00AE0DE5" w:rsidRDefault="0057127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50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571273" w:rsidRPr="00AE0DE5" w:rsidRDefault="00571273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8315" w14:textId="2DF7C2F8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 w:rsidRPr="00A30181">
              <w:rPr>
                <w:rFonts w:cstheme="minorHAnsi"/>
                <w:bCs/>
                <w:sz w:val="14"/>
                <w:szCs w:val="14"/>
              </w:rPr>
              <w:t>720/700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2EF95465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700/650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8D0E7" w14:textId="22136E90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650/620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2EAE9" w14:textId="056A06C1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620/595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AC0F0" w14:textId="1F8D576C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590/580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89E49" w14:textId="7D0CB5E9" w:rsidR="00571273" w:rsidRPr="00A30181" w:rsidRDefault="00A30181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575/560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6BCF44B3" w:rsidR="00571273" w:rsidRPr="00A30181" w:rsidRDefault="00A30181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550</w:t>
            </w:r>
          </w:p>
        </w:tc>
      </w:tr>
      <w:tr w:rsidR="006B0BD7" w:rsidRPr="002379D5" w14:paraId="36DF7B62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A30181" w:rsidRPr="00AE0DE5" w:rsidRDefault="00A30181" w:rsidP="00A301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A30181" w:rsidRPr="00AE0DE5" w:rsidRDefault="00A30181" w:rsidP="00A301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A30181" w:rsidRPr="00AE0DE5" w:rsidRDefault="00A30181" w:rsidP="00A301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0E47" w14:textId="79AE384D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 0,45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3245DE56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0,4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419E8" w14:textId="72F4486C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3</w:t>
            </w:r>
            <w:r w:rsidRPr="00F35858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2AF60" w14:textId="0519BA3D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30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EC467" w14:textId="77692E07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Pr="00F35858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164AF" w14:textId="1F6C73E1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 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1B9DA479" w:rsidR="00A30181" w:rsidRPr="00A30181" w:rsidRDefault="00A30181" w:rsidP="00A30181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F35858">
              <w:rPr>
                <w:rFonts w:eastAsia="CIDFont+F2" w:cstheme="minorHAnsi"/>
                <w:bCs/>
                <w:sz w:val="14"/>
                <w:szCs w:val="14"/>
              </w:rPr>
              <w:t>≥0,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</w:tr>
      <w:tr w:rsidR="006B0BD7" w:rsidRPr="002379D5" w14:paraId="7CACE69D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430A" w14:textId="40D1E800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CD3E" w14:textId="26C41691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FB1F8" w14:textId="33778AAF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470B" w14:textId="778B9B76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0,5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14392" w14:textId="40C18E6D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9,5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9F1F5" w14:textId="0E237F76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8,5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027E1C" w14:textId="54338D1E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</w:tr>
      <w:tr w:rsidR="006B0BD7" w:rsidRPr="002379D5" w14:paraId="79DB1696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BC84" w14:textId="1C1B23C1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1950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C541" w14:textId="5B557CF4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3C63" w14:textId="7B6B2301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600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9597C" w14:textId="2A669C6E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 1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500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DABE" w14:textId="30719967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1350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7129" w14:textId="3A43DE85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7963E27" w14:textId="66AF2461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 w:rsidRPr="00895934">
              <w:rPr>
                <w:rFonts w:eastAsia="CIDFont+F2" w:cstheme="minorHAnsi"/>
                <w:bCs/>
                <w:sz w:val="14"/>
                <w:szCs w:val="14"/>
              </w:rPr>
              <w:t>≥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1050</w:t>
            </w:r>
          </w:p>
        </w:tc>
      </w:tr>
      <w:tr w:rsidR="006B0BD7" w:rsidRPr="002379D5" w14:paraId="7D58D0DE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68138B3B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2H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634C2840" w:rsidR="006B0BD7" w:rsidRPr="00A30181" w:rsidRDefault="006B0BD7" w:rsidP="006B0BD7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≤</w:t>
            </w:r>
            <w:r>
              <w:rPr>
                <w:rFonts w:eastAsia="CIDFont+F2" w:cstheme="minorHAnsi"/>
                <w:bCs/>
                <w:sz w:val="14"/>
                <w:szCs w:val="14"/>
              </w:rPr>
              <w:t xml:space="preserve"> 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6</w:t>
            </w:r>
          </w:p>
        </w:tc>
      </w:tr>
      <w:tr w:rsidR="006B0BD7" w:rsidRPr="002379D5" w14:paraId="5A79E343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603D3D6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HUMEDAD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05AE0AF7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</w:t>
            </w:r>
            <w:r>
              <w:rPr>
                <w:rFonts w:eastAsia="CIDFont+F2" w:cstheme="minorHAnsi"/>
                <w:sz w:val="14"/>
                <w:szCs w:val="14"/>
              </w:rPr>
              <w:t>22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347C551C" w:rsidR="006B0BD7" w:rsidRPr="00A30181" w:rsidRDefault="006B0BD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8+/-3</w:t>
            </w:r>
          </w:p>
        </w:tc>
      </w:tr>
      <w:tr w:rsidR="006B0BD7" w:rsidRPr="002379D5" w14:paraId="06FF9454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06EE9E7B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TRACCIÓN SUPERFICIAL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117169F3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</w:t>
            </w:r>
            <w:r>
              <w:rPr>
                <w:rFonts w:eastAsia="CIDFont+F2" w:cstheme="minorHAnsi"/>
                <w:sz w:val="14"/>
                <w:szCs w:val="14"/>
              </w:rPr>
              <w:t>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E09086E" w:rsidR="006B0BD7" w:rsidRPr="00AE0DE5" w:rsidRDefault="006B0BD7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539F61DF" w:rsidR="006B0BD7" w:rsidRPr="00A30181" w:rsidRDefault="006B0BD7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≥ 8</w:t>
            </w:r>
          </w:p>
        </w:tc>
      </w:tr>
      <w:tr w:rsidR="006B0BD7" w:rsidRPr="002379D5" w14:paraId="0C819EB3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6B0BD7" w:rsidRPr="002379D5" w14:paraId="55289687" w14:textId="77777777" w:rsidTr="00BD5232">
        <w:trPr>
          <w:gridAfter w:val="1"/>
          <w:wAfter w:w="9" w:type="dxa"/>
          <w:trHeight w:val="227"/>
        </w:trPr>
        <w:tc>
          <w:tcPr>
            <w:tcW w:w="220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B1E30F" w14:textId="57E27103" w:rsidR="006B0BD7" w:rsidRPr="00AE0DE5" w:rsidRDefault="006B0BD7" w:rsidP="006B0BD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REACCIÓN AL FUEGO TABLA EN 13986:2004+A1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B2D5" w14:textId="7C5AD58F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B95CF0" w14:textId="657DC96E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2F2893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BB590F" w14:textId="77777777" w:rsidR="006B0BD7" w:rsidRPr="00AE0DE5" w:rsidRDefault="006B0BD7" w:rsidP="006B0BD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40344A85" w14:textId="63545DBA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9C9B23" w14:textId="77777777" w:rsidR="006B0BD7" w:rsidRPr="00AE0DE5" w:rsidRDefault="006B0BD7" w:rsidP="006B0BD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  <w:p w14:paraId="311BB638" w14:textId="30F85D24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(***)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9D3F08" w14:textId="15B9854E" w:rsidR="006B0BD7" w:rsidRPr="00AE0DE5" w:rsidRDefault="006B0BD7" w:rsidP="006B0BD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D65B72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6DEFF8" w14:textId="093BC9F2" w:rsidR="006B0BD7" w:rsidRPr="00AE0DE5" w:rsidRDefault="006B0BD7" w:rsidP="006B0BD7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D65B72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9BFF06" w14:textId="77777777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CCCC5" w14:textId="5E65AF3A" w:rsidR="006B0BD7" w:rsidRPr="00AE0DE5" w:rsidRDefault="006B0BD7" w:rsidP="006B0BD7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D-s2,d0</w:t>
            </w:r>
          </w:p>
        </w:tc>
      </w:tr>
      <w:tr w:rsidR="00C33670" w:rsidRPr="002379D5" w14:paraId="31D19039" w14:textId="77777777" w:rsidTr="00A30181">
        <w:trPr>
          <w:trHeight w:val="564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E5D5D3" w14:textId="0665A6DB" w:rsidR="00C33670" w:rsidRPr="00AE0DE5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2"/>
                <w:szCs w:val="12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(**) Sin espacio de aire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HIDROFUGO. Con espacio de aire confinado o espacio de aire libre inferior o igual a 22mm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se clasifica D-s2,d2. Clasificación E para cualquier otra condición de uso. Según decisión 2007/348/CE.</w:t>
            </w:r>
          </w:p>
          <w:p w14:paraId="1E6207CA" w14:textId="5AB62C11" w:rsidR="00C33670" w:rsidRPr="005F01B3" w:rsidRDefault="00C33670" w:rsidP="00E30051">
            <w:pPr>
              <w:autoSpaceDE w:val="0"/>
              <w:autoSpaceDN w:val="0"/>
              <w:adjustRightInd w:val="0"/>
              <w:rPr>
                <w:rFonts w:eastAsia="CIDFont+F2" w:cstheme="minorHAnsi"/>
                <w:sz w:val="10"/>
                <w:szCs w:val="10"/>
              </w:rPr>
            </w:pPr>
            <w:r w:rsidRPr="00AE0DE5">
              <w:rPr>
                <w:rFonts w:eastAsia="CIDFont+F2" w:cstheme="minorHAnsi"/>
                <w:sz w:val="12"/>
                <w:szCs w:val="12"/>
              </w:rPr>
              <w:t>(***) Sin espacio de aire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</w:t>
            </w:r>
            <w:r w:rsidRPr="00AE0DE5">
              <w:rPr>
                <w:rFonts w:eastAsia="CIDFont+F2" w:cstheme="minorHAnsi"/>
                <w:sz w:val="12"/>
                <w:szCs w:val="12"/>
              </w:rPr>
              <w:t>N HIDROFUGO, con espacio de aire confinado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 xml:space="preserve">MAPAN </w:t>
            </w:r>
            <w:r w:rsidRPr="00AE0DE5">
              <w:rPr>
                <w:rFonts w:eastAsia="CIDFont+F2" w:cstheme="minorHAnsi"/>
                <w:sz w:val="12"/>
                <w:szCs w:val="12"/>
              </w:rPr>
              <w:t>HIDROFUGO en espesor mayor o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igual a 15mm o con espacio de aire abierto detrás del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con espesor mayor o igual a 18 mm. Con espacio de aire confinado o espacio de aire libre</w:t>
            </w:r>
            <w:r w:rsidR="005F01B3" w:rsidRPr="00AE0DE5">
              <w:rPr>
                <w:rFonts w:eastAsia="CIDFont+F2" w:cstheme="minorHAnsi"/>
                <w:sz w:val="12"/>
                <w:szCs w:val="12"/>
              </w:rPr>
              <w:t xml:space="preserve"> </w:t>
            </w:r>
            <w:r w:rsidRPr="00AE0DE5">
              <w:rPr>
                <w:rFonts w:eastAsia="CIDFont+F2" w:cstheme="minorHAnsi"/>
                <w:sz w:val="12"/>
                <w:szCs w:val="12"/>
              </w:rPr>
              <w:t>inferior o igual a 22mm detrás del FI</w:t>
            </w:r>
            <w:r w:rsidR="001A7EFE">
              <w:rPr>
                <w:rFonts w:eastAsia="CIDFont+F2" w:cstheme="minorHAnsi"/>
                <w:sz w:val="12"/>
                <w:szCs w:val="12"/>
              </w:rPr>
              <w:t>MAPAN</w:t>
            </w:r>
            <w:r w:rsidRPr="00AE0DE5">
              <w:rPr>
                <w:rFonts w:eastAsia="CIDFont+F2" w:cstheme="minorHAnsi"/>
                <w:sz w:val="12"/>
                <w:szCs w:val="12"/>
              </w:rPr>
              <w:t xml:space="preserve"> HIDROFUGO se clasifica D-s2,d2 para espesores entre 10 y 18mm. Según decisión 2007/348/CE.</w:t>
            </w:r>
          </w:p>
        </w:tc>
      </w:tr>
      <w:tr w:rsidR="006B0BD7" w:rsidRPr="002379D5" w14:paraId="6A178237" w14:textId="77777777" w:rsidTr="00BD5232">
        <w:trPr>
          <w:gridAfter w:val="1"/>
          <w:wAfter w:w="9" w:type="dxa"/>
          <w:trHeight w:val="340"/>
        </w:trPr>
        <w:tc>
          <w:tcPr>
            <w:tcW w:w="220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96AB41" w14:textId="685650AB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</w:p>
          <w:p w14:paraId="6234C091" w14:textId="08DB9026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1D38B355" w:rsidR="00C33670" w:rsidRPr="005F01B3" w:rsidRDefault="00841081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 w:rsidR="00C33670"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6B0BD7" w:rsidRPr="002379D5" w14:paraId="2B32B20F" w14:textId="77777777" w:rsidTr="00BD5232">
        <w:trPr>
          <w:gridAfter w:val="1"/>
          <w:wAfter w:w="9" w:type="dxa"/>
          <w:trHeight w:val="340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B56EB" w14:textId="271F97DC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</w:p>
          <w:p w14:paraId="39722E2B" w14:textId="77E48BA0" w:rsidR="00C33670" w:rsidRPr="005F01B3" w:rsidRDefault="00B8293B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0E765DE9" w:rsidR="00C33670" w:rsidRPr="005F01B3" w:rsidRDefault="00841081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 w:rsidR="00C33670" w:rsidRPr="005F01B3">
              <w:rPr>
                <w:rFonts w:eastAsia="CIDFont+F2" w:cstheme="minorHAnsi"/>
                <w:sz w:val="14"/>
                <w:szCs w:val="14"/>
              </w:rPr>
              <w:t>0.2</w:t>
            </w:r>
            <w:r>
              <w:rPr>
                <w:rFonts w:eastAsia="CIDFont+F2" w:cstheme="minorHAnsi"/>
                <w:sz w:val="14"/>
                <w:szCs w:val="14"/>
              </w:rPr>
              <w:t>5</w:t>
            </w:r>
          </w:p>
        </w:tc>
      </w:tr>
      <w:tr w:rsidR="00841081" w:rsidRPr="002379D5" w14:paraId="4D97BC76" w14:textId="77777777" w:rsidTr="00BD5232">
        <w:trPr>
          <w:gridAfter w:val="1"/>
          <w:wAfter w:w="9" w:type="dxa"/>
          <w:trHeight w:val="340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488C" w14:textId="6B426730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≤ 0,14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5D463" w14:textId="69380574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B648" w14:textId="31533544" w:rsidR="00841081" w:rsidRPr="005F01B3" w:rsidRDefault="00841081" w:rsidP="0084108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0FC2B892" w:rsidR="00841081" w:rsidRPr="002379D5" w:rsidRDefault="00841081" w:rsidP="00841081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F7603" w14:textId="02F84EE7" w:rsidR="00841081" w:rsidRPr="002379D5" w:rsidRDefault="00841081" w:rsidP="00841081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F0551" w14:textId="5C2DC4B9" w:rsidR="00841081" w:rsidRPr="002379D5" w:rsidRDefault="00841081" w:rsidP="00841081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66E40EA0" w:rsidR="00841081" w:rsidRPr="002379D5" w:rsidRDefault="00841081" w:rsidP="00841081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792C5E">
              <w:rPr>
                <w:rFonts w:eastAsia="CIDFont+F2" w:cstheme="minorHAnsi"/>
                <w:sz w:val="14"/>
                <w:szCs w:val="14"/>
              </w:rPr>
              <w:t>≤ 0,1</w:t>
            </w:r>
            <w:r w:rsidR="00BD5232">
              <w:rPr>
                <w:rFonts w:eastAsia="CIDFont+F2" w:cstheme="minorHAnsi"/>
                <w:sz w:val="14"/>
                <w:szCs w:val="14"/>
              </w:rPr>
              <w:t>1</w:t>
            </w:r>
          </w:p>
        </w:tc>
      </w:tr>
      <w:tr w:rsidR="00BD5232" w:rsidRPr="002379D5" w14:paraId="2D71FE71" w14:textId="77777777" w:rsidTr="00BD5232">
        <w:trPr>
          <w:gridAfter w:val="1"/>
          <w:wAfter w:w="9" w:type="dxa"/>
          <w:trHeight w:val="340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34347DB5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 (R)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0D88" w14:textId="77777777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NPD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98" w14:textId="4FBA2E1A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≥ 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AA43C" w14:textId="1DB4DFD6" w:rsidR="00BD5232" w:rsidRPr="005F01B3" w:rsidRDefault="00BD5232" w:rsidP="00BD5232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60FCC74F" w:rsidR="00BD5232" w:rsidRPr="002379D5" w:rsidRDefault="00BD5232" w:rsidP="00BD523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8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DDC7C" w14:textId="5EC46A76" w:rsidR="00BD5232" w:rsidRPr="002379D5" w:rsidRDefault="00BD5232" w:rsidP="00BD523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>≥ 2</w:t>
            </w:r>
            <w:r>
              <w:rPr>
                <w:rFonts w:eastAsia="CIDFont+F2" w:cstheme="minorHAnsi"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04AC6" w14:textId="52479C79" w:rsidR="00BD5232" w:rsidRPr="002379D5" w:rsidRDefault="00BD5232" w:rsidP="00BD523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sz w:val="14"/>
                <w:szCs w:val="14"/>
              </w:rPr>
              <w:t>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7AC6B6F8" w:rsidR="00BD5232" w:rsidRPr="002379D5" w:rsidRDefault="00BD5232" w:rsidP="00BD5232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 w:rsidRPr="006E3C56">
              <w:rPr>
                <w:rFonts w:eastAsia="CIDFont+F2" w:cstheme="minorHAnsi"/>
                <w:sz w:val="14"/>
                <w:szCs w:val="14"/>
              </w:rPr>
              <w:t xml:space="preserve">≥ </w:t>
            </w:r>
            <w:r>
              <w:rPr>
                <w:rFonts w:eastAsia="CIDFont+F2" w:cstheme="minorHAnsi"/>
                <w:sz w:val="14"/>
                <w:szCs w:val="14"/>
              </w:rPr>
              <w:t>32</w:t>
            </w:r>
            <w:bookmarkStart w:id="0" w:name="_GoBack"/>
            <w:bookmarkEnd w:id="0"/>
          </w:p>
        </w:tc>
      </w:tr>
      <w:tr w:rsidR="006B0BD7" w:rsidRPr="002379D5" w14:paraId="3E1976A7" w14:textId="77777777" w:rsidTr="00BD5232">
        <w:trPr>
          <w:gridAfter w:val="1"/>
          <w:wAfter w:w="9" w:type="dxa"/>
          <w:trHeight w:val="340"/>
        </w:trPr>
        <w:tc>
          <w:tcPr>
            <w:tcW w:w="220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50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A30181">
        <w:trPr>
          <w:trHeight w:val="21"/>
        </w:trPr>
        <w:tc>
          <w:tcPr>
            <w:tcW w:w="1054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77A08937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4919A8">
              <w:rPr>
                <w:b/>
                <w:bCs/>
                <w:sz w:val="20"/>
                <w:szCs w:val="20"/>
              </w:rPr>
              <w:t>H.P.L.</w:t>
            </w:r>
          </w:p>
        </w:tc>
      </w:tr>
      <w:tr w:rsidR="006B0BD7" w:rsidRPr="002379D5" w14:paraId="04DE29F8" w14:textId="77777777" w:rsidTr="00BD5232">
        <w:trPr>
          <w:gridAfter w:val="1"/>
          <w:wAfter w:w="9" w:type="dxa"/>
          <w:trHeight w:val="20"/>
        </w:trPr>
        <w:tc>
          <w:tcPr>
            <w:tcW w:w="22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5E4E8" w14:textId="700DB201" w:rsidR="00AE0DE5" w:rsidRPr="00F275D8" w:rsidRDefault="00AE0DE5" w:rsidP="00AE0DE5">
            <w:pPr>
              <w:pStyle w:val="Sinespaciado"/>
              <w:jc w:val="center"/>
              <w:rPr>
                <w:rFonts w:eastAsia="CIDFont+F2" w:cstheme="minorHAnsi"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8B884C" w14:textId="3BCCE49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MÉTODO DE ENSAYO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97DD22" w14:textId="4A286D4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CARACTERÍSTICAS DE RENDIMIENTO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266859" w14:textId="5B25FA84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 DE MEDIDA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426EBE43" w:rsidR="00AE0DE5" w:rsidRPr="00F275D8" w:rsidRDefault="00AE0DE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6B0BD7" w:rsidRPr="002379D5" w14:paraId="08A30219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FCB1EE" w14:textId="0603A45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CALIDAD DE LA SUPERFICIE</w:t>
            </w:r>
          </w:p>
        </w:tc>
        <w:tc>
          <w:tcPr>
            <w:tcW w:w="207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42FC02" w14:textId="5E46091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EN438-2.4</w:t>
            </w:r>
          </w:p>
        </w:tc>
        <w:tc>
          <w:tcPr>
            <w:tcW w:w="2896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E5108C" w14:textId="2D29B77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Manchas, suciedad y defectos superficiales similares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0E60E2" w14:textId="12B018C8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mm²/m²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A77792" w14:textId="7D7996D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</w:t>
            </w:r>
          </w:p>
        </w:tc>
      </w:tr>
      <w:tr w:rsidR="006B0BD7" w:rsidRPr="002379D5" w14:paraId="14014281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BF16C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D97F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F788022" w14:textId="2D0BC36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Fibras, pelos y arañazos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A60C00" w14:textId="2BCDB78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273AA2" w14:textId="504A5E6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≤ 10</w:t>
            </w:r>
          </w:p>
        </w:tc>
      </w:tr>
      <w:tr w:rsidR="006B0BD7" w:rsidRPr="002379D5" w14:paraId="5E3B9585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B96874" w14:textId="2CD777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E9216D" w14:textId="0E07BDA8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438-2.10</w:t>
            </w:r>
          </w:p>
        </w:tc>
        <w:tc>
          <w:tcPr>
            <w:tcW w:w="2896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27CA8B" w14:textId="454F94A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– Punto inicial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168B0D" w14:textId="21C06E95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Revoluciones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E16710" w14:textId="54DE153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185</w:t>
            </w:r>
          </w:p>
        </w:tc>
      </w:tr>
      <w:tr w:rsidR="006B0BD7" w:rsidRPr="002379D5" w14:paraId="71795FDE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A61C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E61C4E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C64063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B135F8" w14:textId="6C1B9EEF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7033A0" w14:textId="66E1150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185</w:t>
            </w:r>
          </w:p>
        </w:tc>
      </w:tr>
      <w:tr w:rsidR="006B0BD7" w:rsidRPr="002379D5" w14:paraId="5D2A742F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C6BB12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03613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2EC106" w14:textId="26A891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desgaste - Valores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07AD31" w14:textId="610C8333" w:rsidR="00B8293B" w:rsidRPr="00AE0DE5" w:rsidRDefault="00B8293B" w:rsidP="005D22D1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C15BB" w14:textId="47FDE32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Colores lisos ≥ 485</w:t>
            </w:r>
          </w:p>
        </w:tc>
      </w:tr>
      <w:tr w:rsidR="006B0BD7" w:rsidRPr="002379D5" w14:paraId="7EF36FB0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0ECC59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C24E6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372BB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B34025" w14:textId="7314B8F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B07E8B" w14:textId="7200914E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Maderas y otros ≥ 485</w:t>
            </w:r>
          </w:p>
        </w:tc>
      </w:tr>
      <w:tr w:rsidR="006B0BD7" w:rsidRPr="002379D5" w14:paraId="773C944B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CD7DD" w14:textId="30EF16E5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INMERSIÓN EN AGUA HIRVIENDO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D22BC7" w14:textId="392E74AD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438-2.12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3033EB" w14:textId="374D3A3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Aumento de masa y espesor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424706" w14:textId="4055269C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ABADF0" w14:textId="704C4CBD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2</w:t>
            </w:r>
          </w:p>
        </w:tc>
      </w:tr>
      <w:tr w:rsidR="006B0BD7" w:rsidRPr="002379D5" w14:paraId="1EDB35CE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F8EB8D" w14:textId="5510038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VAPOR DE AGUA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15FC2" w14:textId="4F0A29E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438-2.14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BB8691" w14:textId="30CF903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298321" w14:textId="1F2633AC" w:rsidR="00B8293B" w:rsidRPr="00AE0DE5" w:rsidRDefault="00B8293B" w:rsidP="00B8293B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984D52" w14:textId="526D4F41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B0BD7" w:rsidRPr="002379D5" w14:paraId="3D7B6DBC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FEB437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484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3EAFD4" w14:textId="651AC31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834EBB" w14:textId="05D0581D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702D01" w14:textId="2CAEAA1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B0BD7" w:rsidRPr="002379D5" w14:paraId="11633645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2E8385" w14:textId="3CEB8A11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AL CALOR SECO (180</w:t>
            </w:r>
            <w:r>
              <w:rPr>
                <w:rFonts w:eastAsia="CIDFont+F2" w:cstheme="minorHAnsi"/>
                <w:sz w:val="14"/>
                <w:szCs w:val="14"/>
              </w:rPr>
              <w:t>°</w:t>
            </w:r>
            <w:r w:rsidRPr="00AE0DE5">
              <w:rPr>
                <w:rFonts w:eastAsia="CIDFont+F2" w:cstheme="minorHAnsi"/>
                <w:sz w:val="14"/>
                <w:szCs w:val="14"/>
              </w:rPr>
              <w:t>C)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77853C5" w14:textId="4955346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438-2.16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A0C0D2" w14:textId="257CB49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 brillante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A0EBE5" w14:textId="6750C14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86B88F" w14:textId="4B1841C8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  <w:tr w:rsidR="006B0BD7" w:rsidRPr="002379D5" w14:paraId="42919E09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2DE87F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3CFCCC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3B6A08" w14:textId="1B7BA809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otros acabados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82A818" w14:textId="67D6D1CC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77735E" w14:textId="304FBEE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B0BD7" w:rsidRPr="002379D5" w14:paraId="5D12709D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73FDD" w14:textId="35101A04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LOS ARAÑAZOS</w:t>
            </w:r>
          </w:p>
        </w:tc>
        <w:tc>
          <w:tcPr>
            <w:tcW w:w="2079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0D9E8B0" w14:textId="28618470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438-2.25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EA9B65" w14:textId="5B2D6C23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 en acabados lisos</w:t>
            </w:r>
          </w:p>
        </w:tc>
        <w:tc>
          <w:tcPr>
            <w:tcW w:w="174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511736" w14:textId="5974FEDA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F437EE" w14:textId="6D85888A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3 N</w:t>
            </w:r>
          </w:p>
        </w:tc>
      </w:tr>
      <w:tr w:rsidR="006B0BD7" w:rsidRPr="002379D5" w14:paraId="7CECEDC4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E01D5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079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890511" w14:textId="77777777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BB5DB" w14:textId="10E1DEFB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Apariencia en acabados rugosos</w:t>
            </w:r>
          </w:p>
        </w:tc>
        <w:tc>
          <w:tcPr>
            <w:tcW w:w="1740" w:type="dxa"/>
            <w:gridSpan w:val="3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8CDB73" w14:textId="25C1D9C2" w:rsidR="00B8293B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CBA7B1" w14:textId="01C88EA7" w:rsidR="00B8293B" w:rsidRPr="00AE0DE5" w:rsidRDefault="00B8293B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 N</w:t>
            </w:r>
          </w:p>
        </w:tc>
      </w:tr>
      <w:tr w:rsidR="006B0BD7" w:rsidRPr="002379D5" w14:paraId="2F688DF9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999E92" w14:textId="5DE6A251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LAS MANCHAS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6535B6" w14:textId="118E6212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438-2.26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200F1" w14:textId="0A38CA17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todos los grupos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D77824" w14:textId="7B72D0B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28C05D" w14:textId="09B3D6DC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5</w:t>
            </w:r>
          </w:p>
        </w:tc>
      </w:tr>
      <w:tr w:rsidR="006B0BD7" w:rsidRPr="002379D5" w14:paraId="3FD1F35F" w14:textId="77777777" w:rsidTr="00BD5232">
        <w:trPr>
          <w:gridAfter w:val="1"/>
          <w:wAfter w:w="9" w:type="dxa"/>
          <w:trHeight w:val="170"/>
        </w:trPr>
        <w:tc>
          <w:tcPr>
            <w:tcW w:w="22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D1C250" w14:textId="09A3F822" w:rsidR="00AE0DE5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A LA ABRASIÓN POR CIGARRILLO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18589E" w14:textId="5242DD53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438-2.30</w:t>
            </w:r>
          </w:p>
        </w:tc>
        <w:tc>
          <w:tcPr>
            <w:tcW w:w="2896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531E07" w14:textId="13F29156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Apariencia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437FB" w14:textId="7EBD4F85" w:rsidR="00AE0DE5" w:rsidRPr="00AE0DE5" w:rsidRDefault="00AE0DE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Clasificación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F48D00" w14:textId="44182D20" w:rsidR="00AE0DE5" w:rsidRPr="00AE0DE5" w:rsidRDefault="00AE0DE5" w:rsidP="00AE0DE5">
            <w:pPr>
              <w:pStyle w:val="Sinespaciado"/>
              <w:jc w:val="center"/>
              <w:rPr>
                <w:rFonts w:eastAsia="Verdana-Italic" w:cstheme="minorHAnsi"/>
                <w:i/>
                <w:iCs/>
                <w:sz w:val="14"/>
                <w:szCs w:val="14"/>
              </w:rPr>
            </w:pPr>
            <w:r w:rsidRPr="00AE0DE5">
              <w:rPr>
                <w:rFonts w:eastAsia="Verdana-Italic" w:cstheme="minorHAnsi"/>
                <w:i/>
                <w:iCs/>
                <w:sz w:val="14"/>
                <w:szCs w:val="14"/>
              </w:rPr>
              <w:t>≥ 4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4257B194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FTT01</w:t>
    </w:r>
    <w:r w:rsidR="00397598">
      <w:rPr>
        <w:b/>
        <w:bCs/>
        <w:sz w:val="32"/>
        <w:szCs w:val="32"/>
      </w:rPr>
      <w:t>0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66E18"/>
    <w:rsid w:val="0007341F"/>
    <w:rsid w:val="000A195A"/>
    <w:rsid w:val="000C217D"/>
    <w:rsid w:val="000C334B"/>
    <w:rsid w:val="000C38ED"/>
    <w:rsid w:val="001102F6"/>
    <w:rsid w:val="00133BAD"/>
    <w:rsid w:val="001A0661"/>
    <w:rsid w:val="001A7EFE"/>
    <w:rsid w:val="002379D5"/>
    <w:rsid w:val="0025322D"/>
    <w:rsid w:val="002654B9"/>
    <w:rsid w:val="0028326E"/>
    <w:rsid w:val="00294E15"/>
    <w:rsid w:val="002A317B"/>
    <w:rsid w:val="002C26B0"/>
    <w:rsid w:val="002C3ADC"/>
    <w:rsid w:val="00333B56"/>
    <w:rsid w:val="00343D57"/>
    <w:rsid w:val="00397598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67B67"/>
    <w:rsid w:val="00571273"/>
    <w:rsid w:val="005A22A7"/>
    <w:rsid w:val="005F01B3"/>
    <w:rsid w:val="005F6B3B"/>
    <w:rsid w:val="005F6D98"/>
    <w:rsid w:val="00603AF2"/>
    <w:rsid w:val="00610F72"/>
    <w:rsid w:val="00623CD4"/>
    <w:rsid w:val="00683597"/>
    <w:rsid w:val="006B0BD7"/>
    <w:rsid w:val="006D0E41"/>
    <w:rsid w:val="006E53CF"/>
    <w:rsid w:val="00704215"/>
    <w:rsid w:val="00717194"/>
    <w:rsid w:val="00786C44"/>
    <w:rsid w:val="007B08AB"/>
    <w:rsid w:val="007B7710"/>
    <w:rsid w:val="007F7D30"/>
    <w:rsid w:val="00815127"/>
    <w:rsid w:val="00822190"/>
    <w:rsid w:val="00823A6B"/>
    <w:rsid w:val="00841081"/>
    <w:rsid w:val="00847A26"/>
    <w:rsid w:val="00883418"/>
    <w:rsid w:val="00890E6C"/>
    <w:rsid w:val="008C7CF0"/>
    <w:rsid w:val="009159CA"/>
    <w:rsid w:val="00924EF1"/>
    <w:rsid w:val="009606BE"/>
    <w:rsid w:val="0096203A"/>
    <w:rsid w:val="009939EA"/>
    <w:rsid w:val="009C061C"/>
    <w:rsid w:val="00A20984"/>
    <w:rsid w:val="00A30181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D5232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8197D-3981-4389-BAF5-9FF169AAA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509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7</cp:revision>
  <cp:lastPrinted>2020-02-11T10:16:00Z</cp:lastPrinted>
  <dcterms:created xsi:type="dcterms:W3CDTF">2020-02-18T11:36:00Z</dcterms:created>
  <dcterms:modified xsi:type="dcterms:W3CDTF">2020-02-18T11:57:00Z</dcterms:modified>
</cp:coreProperties>
</file>