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F6E09E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s-ES"/>
        </w:rPr>
        <w:t>Test:</w:t>
      </w:r>
    </w:p>
    <w:p w14:paraId="0D9865C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2C40F37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30A267D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una de las principales dificultades en el despliegue de redes 5G?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La baja velocidad de conexión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Reducción de la capacidad de las redes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La necesidad de una infraestructura de antenas densa para cubrir zonas pequeñas y densas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No se necesita nueva infraestructura</w:t>
      </w:r>
    </w:p>
    <w:p w14:paraId="6FFBA13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23A6A84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6FA6787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tipo de servicios de 5G está preparado para transformar a los sectores industriales?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Servicios exclusivos de voz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Servicios de correo electrónico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Internet de alta velocidad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IoT masivo y aplicaciones industriales como la conducción autónoma y la fabricación inteligente</w:t>
      </w:r>
    </w:p>
    <w:p w14:paraId="2921E73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10B0049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4A65168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arquitectura utilizan las red 5G para su estructura completa?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Standalone (SA)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No independiente (NSA)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LTE-A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HSPA</w:t>
      </w:r>
    </w:p>
    <w:p w14:paraId="3124C84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680E91C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5378B72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servicios introdujeron las red 3G?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Únicamente servicio de voz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Datos móviles, voz y mensajería multimedia (MMS)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Servicios de streaming en alta definición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Ninguno de los anteriores</w:t>
      </w:r>
    </w:p>
    <w:p w14:paraId="5A6F2DC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50F300F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54C4588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¿Cómo se caracterizan las redes NSA (Non-Standalone) en la transición a 5G?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Son redes exclusivamente de 5G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Son utilizadas solo para redes privadas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Utilizan la infraestructura 4G para gestionar las comunicaciones, mejorando solo la velocidad con 5G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No admiten la compatibilidad con redes 4G</w:t>
      </w:r>
    </w:p>
    <w:p w14:paraId="3207F706">
      <w:r>
        <w:br w:type="page"/>
      </w:r>
    </w:p>
    <w:p w14:paraId="7DBCB2A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430A40C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3352FBC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mejora trajo el 4G respecto al 3G?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Mayor cobertura en zonas rurales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Velocidad más baja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Aumento de la velocidad de conexión, permitiendo el streaming en alta definición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Mejoras en la seguridad de las redes</w:t>
      </w:r>
    </w:p>
    <w:p w14:paraId="641C983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4DD3E70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3225D66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protocolo es esencial para la conexión y la gestión de las red 4G?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LTE (Evolución a Largo Plazo)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IPv6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Wi-Fi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UMTS</w:t>
      </w:r>
    </w:p>
    <w:p w14:paraId="09E42BF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41A0E49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479648C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mejora principal que aporta 5G respecto a 4G en lo que se refiere a la velocidad de descarga?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5G no mejora la velocidad respecto a 4G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5G puede superar los 10 Gbps en condiciones ideales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La velocidad de 5G es más baja que la de 4G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4G ofrece una velocidad más alta</w:t>
      </w:r>
    </w:p>
    <w:p w14:paraId="0CEBF1E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78E3F87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3696330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tecnología permitió el salto de las redes móviles de 2G a 3G?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UMTS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Wi-Fi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5G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LTE</w:t>
      </w:r>
    </w:p>
    <w:p w14:paraId="0DD4774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3CDC867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41D8EF1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principal diferencia entre las redes 3G, 4G y 5G?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La velocidad de la conexión y la latencia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La compatibilidad con Wi-Fi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El tipo de antenas utilizadas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La capacidad de gestionar servicios de voz</w:t>
      </w:r>
    </w:p>
    <w:p w14:paraId="4056C8A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4AD38B0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35D6454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permite el uso de NR (New Radio) en las redes 5G?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Aumentar la cobertura de las redes 4G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Dar soporte a una mejor capacidad, velocidad y latencia en 5G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Evitar el uso de otras tecnologías como LTE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Mejorar la seguridad de las conexiones móviles</w:t>
      </w:r>
    </w:p>
    <w:p w14:paraId="4B73A07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11F00E6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378E5FD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significa el uso de small cells en redes 5G?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Redes de largo alcance que cubren grandes áreas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Redes solo para entornos rurales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Redes inalámbricas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Redes de pequeño tamaño que mejoran la capacidad en zonas de alta densidad de usuarios</w:t>
      </w:r>
    </w:p>
    <w:p w14:paraId="3E5E526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4C7C458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4A3B134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de las siguientes aplicaciones es esencial para las redes 5G?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Transmisión de señales analógicas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Conducción autónoma y telemedicina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Únicamente servicios de voz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Vídeo por streaming solo en baja definición</w:t>
      </w:r>
    </w:p>
    <w:p w14:paraId="5B10735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210ED8A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53E81B3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velocidad máxima pueden alcanzar las redes 4G en condiciones ideales?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10 Mbps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1 Gbps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100 Mbps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10 Gbps</w:t>
      </w:r>
    </w:p>
    <w:p w14:paraId="4CA25D6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3CB85B2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410E8D9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tecnología de redes móviles ofrece una latencia de solo 1 ms?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3G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4G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5G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6G</w:t>
      </w:r>
    </w:p>
    <w:p w14:paraId="7B60072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324358E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5D55C1C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una de las características principales de las redes 5G?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Velocidad baja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Solamente mejora las conexiones de voz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Sólo se utiliza para internet móvil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Latencia ultra baja y capacidad de conectar miles de dispositivos simultáneamente</w:t>
      </w:r>
    </w:p>
    <w:p w14:paraId="1DB617E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62B71F0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0183A00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¿Cómo se llama la técnica que permite utilizar múltiples bandas de frecuencia simultáneamente en redes 4G y 5G?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Carrier Aggregation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Modulación de Frecuencia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Segmentación de red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Beamforming</w:t>
      </w:r>
    </w:p>
    <w:p w14:paraId="16F450B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17B5923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521B97D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capacidad de conexión de dispositivos en redes 5G?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Hasta 100 dispositivos por kilómetro cuadrado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Hasta 1 millón de dispositivos por kilómetro cuadrado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Hasta 10 mil dispositivos por kilómetro cuadrado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Hasta 10 dispositivos por kilómetro cuadrado</w:t>
      </w:r>
    </w:p>
    <w:p w14:paraId="562AE81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5F470CC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1BFC0D2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latencia ofrecen las redes 5G?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10 ms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100 ms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1 ms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50 ms</w:t>
      </w:r>
    </w:p>
    <w:p w14:paraId="440F6AD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002F6D4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295EFF9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de las siguientes topologías se utiliza en redes 5G para la cobertura de alta densidad?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Estaciones base convencionales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Microceldas y small cells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Redes de fibra óptica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Redes Wi-Fi</w:t>
      </w:r>
    </w:p>
    <w:p w14:paraId="623F0D1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7E82B7C9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br w:type="page"/>
      </w:r>
    </w:p>
    <w:p w14:paraId="1EE13E35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Test Respuestas correctas:</w:t>
      </w:r>
    </w:p>
    <w:p w14:paraId="6D8EAA88">
      <w:pPr>
        <w:rPr>
          <w:rFonts w:hint="default" w:ascii="Times New Roman" w:hAnsi="Times New Roman" w:cs="Times New Roman"/>
          <w:sz w:val="28"/>
          <w:szCs w:val="28"/>
          <w:lang w:val="es-ES"/>
        </w:rPr>
      </w:pPr>
    </w:p>
    <w:p w14:paraId="4FB0AFB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BEED55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una de las principales dificultades en el despliegue de redes 5G?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 C. La necesidad de una infraestructura de antenas densa para cubrir zonas pequeñas y densas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​</w:t>
      </w:r>
    </w:p>
    <w:p w14:paraId="7D5B118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2D2CDF0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9A8F91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tipo de servicios de 5G está preparado para transformar a los sectores industriales?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 D. IoT masivo y aplicaciones industriales como la conducción autónoma y la fabricación inteligente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​</w:t>
      </w:r>
    </w:p>
    <w:p w14:paraId="517E142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33909A7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5E43B4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arquitectura utilizan las redes 5G para su estructura completa?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 A. Standalone (SA)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​</w:t>
      </w:r>
    </w:p>
    <w:p w14:paraId="4F76E2F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F89A85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C798AF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servicios introdujeron las redes 3G?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 B. Datos móviles, voz y mensajería multimedia (MMS)</w:t>
      </w:r>
    </w:p>
    <w:p w14:paraId="5BC1D53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92B56D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E6E3C6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¿Cómo se caracterizan las redes NSA (Non-Standalone) en la transición a 5G?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 C. Utilizan la infraestructura 4G para gestionar las comunicaciones, mejorando solo la velocidad con 5G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​</w:t>
      </w:r>
    </w:p>
    <w:p w14:paraId="0BABB06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50901E3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C27DA7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mejora trajo el 4G respecto al 3G?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 C. Aumento de la velocidad de conexión, permitiendo el streaming en alta definición</w:t>
      </w:r>
    </w:p>
    <w:p w14:paraId="2244282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23DA8F2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0A763B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protocolo es esencial para la conexión y la gestión de la red 4G?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 A. LTE (Evolución a Largo Plazo)</w:t>
      </w:r>
    </w:p>
    <w:p w14:paraId="160547D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CAAF07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6D0B70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mejora principal que aporta 5G respecto a 4G en lo que se refiere a la velocidad de descarga?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 B. 5G puede superar los 10 Gbps en condiciones ideales</w:t>
      </w:r>
    </w:p>
    <w:p w14:paraId="4F3AA34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76B2F9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7580BF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tecnología permitió el salto de las redes móviles de 2G a 3G?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 A. UMTS</w:t>
      </w:r>
    </w:p>
    <w:p w14:paraId="15554AB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32ADFC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511E2A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principal diferencia entre las redes 3G, 4G y 5G?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 A. La velocidad de la conexión y la latencia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​</w:t>
      </w:r>
    </w:p>
    <w:p w14:paraId="3C9A78D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3E10A2D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BBD1CB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permite el uso de NR (New Radio) en las redes 5G?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 B. Dar soporte a una mejor capacidad, velocidad y latencia en 5G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​</w:t>
      </w:r>
    </w:p>
    <w:p w14:paraId="5753316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2AE9AE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9E0DAA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significa el uso de small cells en redes 5G?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 D. Redes de pequeño tamaño que mejoran la capacidad en zonas de alta densidad de usuarios</w:t>
      </w:r>
    </w:p>
    <w:p w14:paraId="5BEB1EE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54FB395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ED8083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de las siguientes aplicaciones es esencial para las redes 5G?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 B. Conducción autónoma y telemedicina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​</w:t>
      </w:r>
    </w:p>
    <w:p w14:paraId="6D4CEBB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551B6F6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ECE446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velocidad máxima pueden alcanzar las redes 4G en condiciones ideales?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 B. 1 Gbps</w:t>
      </w:r>
    </w:p>
    <w:p w14:paraId="76E3FA9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D66BBA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EFECB9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tecnología de redes móviles ofrece una latencia de solo 1 ms?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 C. 5G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​</w:t>
      </w:r>
    </w:p>
    <w:p w14:paraId="250D282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5D5A9EC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ECCDAF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una de las características principales de las redes 5G?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 D. Latencia ultra baja y capacidad de conectar miles de dispositivos simultáneamente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​</w:t>
      </w:r>
    </w:p>
    <w:p w14:paraId="44A1A7B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558C5A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CB47E2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¿Cómo se llama la técnica que permite utilizar múltiples bandas de frecuencia simultáneamente en redes 4G y 5G?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 A. Carrier Aggregation</w:t>
      </w:r>
    </w:p>
    <w:p w14:paraId="4945D8C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9B2EA0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1FB39F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capacidad de conexión de dispositivos en redes 5G?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 B. Hasta 1 millón de dispositivos por kilómetro cuadrado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​</w:t>
      </w:r>
    </w:p>
    <w:p w14:paraId="7EACA77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023B7F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F8214E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latencia ofrecen las redes 5G?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 C. 1 ms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​</w:t>
      </w:r>
    </w:p>
    <w:p w14:paraId="4D6F2DC1">
      <w:r>
        <w:br w:type="page"/>
      </w:r>
    </w:p>
    <w:p w14:paraId="59F170A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4396C7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095AA8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de las siguientes topologías se utiliza en redes 5G para la cobertura de alta densidad?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 B. Microceldas y small cells</w:t>
      </w:r>
    </w:p>
    <w:p w14:paraId="4B81AF3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8F420AD">
      <w:pPr>
        <w:rPr>
          <w:rFonts w:hint="default" w:ascii="Times New Roman" w:hAnsi="Times New Roman" w:cs="Times New Roman"/>
          <w:sz w:val="28"/>
          <w:szCs w:val="28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35C0A0"/>
    <w:multiLevelType w:val="multilevel"/>
    <w:tmpl w:val="B935C0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5A6D2FA0"/>
    <w:multiLevelType w:val="multilevel"/>
    <w:tmpl w:val="5A6D2F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C65FA"/>
    <w:rsid w:val="09E23611"/>
    <w:rsid w:val="09E93FBF"/>
    <w:rsid w:val="10241035"/>
    <w:rsid w:val="32A1591F"/>
    <w:rsid w:val="4F7010C7"/>
    <w:rsid w:val="54396EBA"/>
    <w:rsid w:val="58247F57"/>
    <w:rsid w:val="612E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4"/>
      <w:szCs w:val="1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2025-04-29T14:32:00Z</dcterms:created>
  <dc:creator>usuario</dc:creator>
  <cp:lastModifiedBy>Enrique Jesús Solís Gonzále</cp:lastModifiedBy>
  <dcterms:modified xsi:type="dcterms:W3CDTF">2025-05-15T16:10:21Z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3082-12.2.0.21179</vt:lpwstr>
  </property>
  <property fmtid="{D5CDD505-2E9C-101B-9397-08002B2CF9AE}" pid="3" name="ICV">
    <vt:lpwstr>95B9648EF4EB448B8F72FA7105AC5DDE_13</vt:lpwstr>
  </property>
</Properties>
</file>