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Tiene como objetivo realizar una evaluación condicional para determinar qué tipo de actividades o características seguir según el tipo de danza que se elija.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Definición de la clase y el método principal: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public class CondicionalesGabrielaPérez 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CondicionalesGabrielaPérez</w:t>
      </w:r>
      <w:r w:rsidDel="00000000" w:rsidR="00000000" w:rsidRPr="00000000">
        <w:rPr>
          <w:rtl w:val="0"/>
        </w:rPr>
        <w:t xml:space="preserve"> es una clase pública.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Declaración de la variable: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 está declarando una variable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danza</w:t>
      </w:r>
      <w:r w:rsidDel="00000000" w:rsidR="00000000" w:rsidRPr="00000000">
        <w:rPr>
          <w:rtl w:val="0"/>
        </w:rPr>
        <w:t xml:space="preserve"> de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y se le asigna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"House"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Estructura condicional: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if-else if-else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 realiza una serie de comprobaciones para ver si el valor de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danza</w:t>
      </w:r>
      <w:r w:rsidDel="00000000" w:rsidR="00000000" w:rsidRPr="00000000">
        <w:rPr>
          <w:rtl w:val="0"/>
        </w:rPr>
        <w:t xml:space="preserve"> coincide con ciertos valores y se ejecutan distintas acciones en cada caso.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if (danza == "hip hop")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System.out.println(x: "Usar ropa overzise");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System.out.println(x: "Batallar");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System.out.println(x: "Bounce y rocking");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 else if (danza == "heels")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System.out.println(x: "Usar ropa ajustada");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System.out.println(x: "Usar tacones");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System.out.println(x: "Usar el cabello");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System.out.println(x: "Es otra danza...");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primera condición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comprueba si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danza</w:t>
      </w:r>
      <w:r w:rsidDel="00000000" w:rsidR="00000000" w:rsidRPr="00000000">
        <w:rPr>
          <w:rtl w:val="0"/>
        </w:rPr>
        <w:t xml:space="preserve"> es igual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"hip hop"</w:t>
      </w:r>
      <w:r w:rsidDel="00000000" w:rsidR="00000000" w:rsidRPr="00000000">
        <w:rPr>
          <w:rtl w:val="0"/>
        </w:rPr>
        <w:t xml:space="preserve">. Si es cierto, imprime tres acciones relacionadas con esta danza.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segunda condición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verifica si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danza</w:t>
      </w:r>
      <w:r w:rsidDel="00000000" w:rsidR="00000000" w:rsidRPr="00000000">
        <w:rPr>
          <w:rtl w:val="0"/>
        </w:rPr>
        <w:t xml:space="preserve"> es igual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"heels"</w:t>
      </w:r>
      <w:r w:rsidDel="00000000" w:rsidR="00000000" w:rsidRPr="00000000">
        <w:rPr>
          <w:rtl w:val="0"/>
        </w:rPr>
        <w:t xml:space="preserve">. Si es cierto, imprime tres acciones relacionadas con esta danza también.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bloque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se ejecuta si ninguna de las condiciones anteriores se cumple (es decir, si el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danza</w:t>
      </w:r>
      <w:r w:rsidDel="00000000" w:rsidR="00000000" w:rsidRPr="00000000">
        <w:rPr>
          <w:rtl w:val="0"/>
        </w:rPr>
        <w:t xml:space="preserve"> no es 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"hip hop"</w:t>
      </w:r>
      <w:r w:rsidDel="00000000" w:rsidR="00000000" w:rsidRPr="00000000">
        <w:rPr>
          <w:rtl w:val="0"/>
        </w:rPr>
        <w:t xml:space="preserve"> 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"heels"</w:t>
      </w:r>
      <w:r w:rsidDel="00000000" w:rsidR="00000000" w:rsidRPr="00000000">
        <w:rPr>
          <w:rtl w:val="0"/>
        </w:rPr>
        <w:t xml:space="preserve">). Imprime el mensaje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 otra danza..."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