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A1425" w14:textId="77777777" w:rsidR="00B2598C" w:rsidRPr="00B2598C" w:rsidRDefault="00B2598C" w:rsidP="00B2598C">
      <w:pPr>
        <w:pStyle w:val="Title"/>
      </w:pPr>
      <w:r w:rsidRPr="00B2598C">
        <w:rPr>
          <w:rFonts w:ascii="Segoe UI Emoji" w:hAnsi="Segoe UI Emoji" w:cs="Segoe UI Emoji"/>
        </w:rPr>
        <w:t>📚</w:t>
      </w:r>
      <w:r w:rsidRPr="00B2598C">
        <w:t xml:space="preserve"> Book Data Analysis – Final Project Report</w:t>
      </w:r>
    </w:p>
    <w:p w14:paraId="2C4C0BDD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1. Executive Summary</w:t>
      </w:r>
    </w:p>
    <w:p w14:paraId="7C6FEC08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This project analyzes book data scraped from "Books to Scrape" (</w:t>
      </w:r>
      <w:hyperlink r:id="rId6" w:tgtFrame="_blank" w:history="1">
        <w:r w:rsidRPr="00B2598C">
          <w:rPr>
            <w:rStyle w:val="Hyperlink"/>
            <w:rFonts w:ascii="Segoe UI Emoji" w:hAnsi="Segoe UI Emoji" w:cs="Segoe UI Emoji"/>
            <w:b/>
            <w:bCs/>
          </w:rPr>
          <w:t>http://books.toscrape.com/</w:t>
        </w:r>
      </w:hyperlink>
      <w:r w:rsidRPr="00B2598C">
        <w:rPr>
          <w:rFonts w:ascii="Segoe UI Emoji" w:hAnsi="Segoe UI Emoji" w:cs="Segoe UI Emoji"/>
          <w:b/>
          <w:bCs/>
        </w:rPr>
        <w:t>) to uncover market trends. We developed a Streamlit dashboard with interactive visualizations and conducted statistical analyses on 1,000+ books, examining relationships between price, ratings, and availability.</w:t>
      </w:r>
    </w:p>
    <w:p w14:paraId="6CBEEB6F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pict w14:anchorId="164D6792">
          <v:rect id="_x0000_i1119" style="width:0;height:.75pt" o:hralign="center" o:hrstd="t" o:hrnoshade="t" o:hr="t" fillcolor="#f8faff" stroked="f"/>
        </w:pict>
      </w:r>
    </w:p>
    <w:p w14:paraId="735AFD54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2. Project Overview</w:t>
      </w:r>
    </w:p>
    <w:p w14:paraId="04B57109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🧠 Objectives</w:t>
      </w:r>
    </w:p>
    <w:p w14:paraId="3FBE20F0" w14:textId="77777777" w:rsidR="00B2598C" w:rsidRPr="00B2598C" w:rsidRDefault="00B2598C" w:rsidP="00B2598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Perform exploratory data analysis (EDA) on book attributes</w:t>
      </w:r>
    </w:p>
    <w:p w14:paraId="7C0279A4" w14:textId="77777777" w:rsidR="00B2598C" w:rsidRPr="00B2598C" w:rsidRDefault="00B2598C" w:rsidP="00B2598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Identify correlations between price and ratings</w:t>
      </w:r>
    </w:p>
    <w:p w14:paraId="06017C59" w14:textId="77777777" w:rsidR="00B2598C" w:rsidRPr="00B2598C" w:rsidRDefault="00B2598C" w:rsidP="00B2598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Test statistical hypotheses about market trends</w:t>
      </w:r>
    </w:p>
    <w:p w14:paraId="020C07E0" w14:textId="77777777" w:rsidR="00B2598C" w:rsidRPr="00B2598C" w:rsidRDefault="00B2598C" w:rsidP="00B2598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Build an interactive dashboard for data exploration</w:t>
      </w:r>
    </w:p>
    <w:p w14:paraId="2296CFEE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📈 Key Insights</w:t>
      </w:r>
    </w:p>
    <w:p w14:paraId="0EB38FBE" w14:textId="77777777" w:rsidR="00B2598C" w:rsidRPr="00B2598C" w:rsidRDefault="00B2598C" w:rsidP="00B2598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Average book price: £35.38 ± £11.51 (SD)</w:t>
      </w:r>
    </w:p>
    <w:p w14:paraId="199E31EF" w14:textId="77777777" w:rsidR="00B2598C" w:rsidRPr="00B2598C" w:rsidRDefault="00B2598C" w:rsidP="00B2598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Rating distribution skews positive (Mean: 3.9/5)</w:t>
      </w:r>
    </w:p>
    <w:p w14:paraId="64EE635B" w14:textId="77777777" w:rsidR="00B2598C" w:rsidRPr="00B2598C" w:rsidRDefault="00B2598C" w:rsidP="00B2598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No significant price difference between available/out-of-stock books (p=0.42)</w:t>
      </w:r>
    </w:p>
    <w:p w14:paraId="2866897B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pict w14:anchorId="328AF910">
          <v:rect id="_x0000_i1120" style="width:0;height:.75pt" o:hralign="center" o:hrstd="t" o:hrnoshade="t" o:hr="t" fillcolor="#f8faff" stroked="f"/>
        </w:pict>
      </w:r>
    </w:p>
    <w:p w14:paraId="00B4EAFC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3. Methodology</w:t>
      </w:r>
    </w:p>
    <w:p w14:paraId="37A77AF9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📥 Data Collection &amp; Cleaning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6"/>
        <w:gridCol w:w="6568"/>
      </w:tblGrid>
      <w:tr w:rsidR="00B2598C" w:rsidRPr="00B2598C" w14:paraId="22693A34" w14:textId="77777777" w:rsidTr="00B2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5697E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Component</w:t>
            </w:r>
          </w:p>
        </w:tc>
        <w:tc>
          <w:tcPr>
            <w:tcW w:w="0" w:type="auto"/>
            <w:hideMark/>
          </w:tcPr>
          <w:p w14:paraId="494CCD35" w14:textId="77777777" w:rsidR="00B2598C" w:rsidRPr="00B2598C" w:rsidRDefault="00B2598C" w:rsidP="00B259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Details</w:t>
            </w:r>
          </w:p>
        </w:tc>
      </w:tr>
      <w:tr w:rsidR="00B2598C" w:rsidRPr="00B2598C" w14:paraId="4BDCF54E" w14:textId="77777777" w:rsidTr="00B2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AAF76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Source</w:t>
            </w:r>
          </w:p>
        </w:tc>
        <w:tc>
          <w:tcPr>
            <w:tcW w:w="0" w:type="auto"/>
            <w:hideMark/>
          </w:tcPr>
          <w:p w14:paraId="7B5A2226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Scraped 50 pages (1,000+ books) using BeautifulSoup</w:t>
            </w:r>
          </w:p>
        </w:tc>
      </w:tr>
      <w:tr w:rsidR="00B2598C" w:rsidRPr="00B2598C" w14:paraId="19331A5B" w14:textId="77777777" w:rsidTr="00B2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B8195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Cleaning</w:t>
            </w:r>
          </w:p>
        </w:tc>
        <w:tc>
          <w:tcPr>
            <w:tcW w:w="0" w:type="auto"/>
            <w:hideMark/>
          </w:tcPr>
          <w:p w14:paraId="12671F94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Removed special characters, standardized ratings (1-5 scale)</w:t>
            </w:r>
          </w:p>
        </w:tc>
      </w:tr>
      <w:tr w:rsidR="00B2598C" w:rsidRPr="00B2598C" w14:paraId="5C3E060B" w14:textId="77777777" w:rsidTr="00B2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6C144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lastRenderedPageBreak/>
              <w:t>Enhancements</w:t>
            </w:r>
          </w:p>
        </w:tc>
        <w:tc>
          <w:tcPr>
            <w:tcW w:w="0" w:type="auto"/>
            <w:hideMark/>
          </w:tcPr>
          <w:p w14:paraId="44B12DFC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Added price categories (Cheap/Medium/Expensive)</w:t>
            </w:r>
          </w:p>
        </w:tc>
      </w:tr>
      <w:tr w:rsidR="00B2598C" w:rsidRPr="00B2598C" w14:paraId="74C6DDE9" w14:textId="77777777" w:rsidTr="00B2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ACA9B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Storage</w:t>
            </w:r>
          </w:p>
        </w:tc>
        <w:tc>
          <w:tcPr>
            <w:tcW w:w="0" w:type="auto"/>
            <w:hideMark/>
          </w:tcPr>
          <w:p w14:paraId="4BBB8AC1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MongoDB Atlas → CSV for analysis</w:t>
            </w:r>
          </w:p>
        </w:tc>
      </w:tr>
    </w:tbl>
    <w:p w14:paraId="0C3C1EA5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📊 Analytical Approach</w:t>
      </w:r>
    </w:p>
    <w:p w14:paraId="7970621A" w14:textId="77777777" w:rsidR="00B2598C" w:rsidRPr="00B2598C" w:rsidRDefault="00B2598C" w:rsidP="00B2598C">
      <w:pPr>
        <w:numPr>
          <w:ilvl w:val="0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Descriptive Statistics</w:t>
      </w:r>
    </w:p>
    <w:p w14:paraId="67706831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Calculated central tendency and dispersion metrics</w:t>
      </w:r>
    </w:p>
    <w:p w14:paraId="5E5A1D9B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Generated variance-covariance matrices</w:t>
      </w:r>
    </w:p>
    <w:p w14:paraId="422E9C2C" w14:textId="77777777" w:rsidR="00B2598C" w:rsidRPr="00B2598C" w:rsidRDefault="00B2598C" w:rsidP="00B2598C">
      <w:pPr>
        <w:numPr>
          <w:ilvl w:val="0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Inferential Statistics</w:t>
      </w:r>
    </w:p>
    <w:p w14:paraId="112A2E29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Shapiro-Wilk normality tests</w:t>
      </w:r>
    </w:p>
    <w:p w14:paraId="1A399D22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T-tests for price comparisons</w:t>
      </w:r>
    </w:p>
    <w:p w14:paraId="2F4DEAB5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Chi-square tests for categorical relationships</w:t>
      </w:r>
    </w:p>
    <w:p w14:paraId="5B31F4EC" w14:textId="77777777" w:rsidR="00B2598C" w:rsidRPr="00B2598C" w:rsidRDefault="00B2598C" w:rsidP="00B2598C">
      <w:pPr>
        <w:numPr>
          <w:ilvl w:val="0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Visual Analytics</w:t>
      </w:r>
    </w:p>
    <w:p w14:paraId="268DF367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Interactive Plotly charts</w:t>
      </w:r>
    </w:p>
    <w:p w14:paraId="2EBF7EF3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Correlation heatmaps</w:t>
      </w:r>
    </w:p>
    <w:p w14:paraId="03760387" w14:textId="77777777" w:rsidR="00B2598C" w:rsidRPr="00B2598C" w:rsidRDefault="00B2598C" w:rsidP="00B2598C">
      <w:pPr>
        <w:numPr>
          <w:ilvl w:val="1"/>
          <w:numId w:val="15"/>
        </w:numPr>
        <w:spacing w:line="240" w:lineRule="auto"/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Word frequency analysis</w:t>
      </w:r>
    </w:p>
    <w:p w14:paraId="6D283E0C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4. Key Findings</w:t>
      </w:r>
    </w:p>
    <w:p w14:paraId="3BE14C58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🔍 Statistical Results</w:t>
      </w:r>
    </w:p>
    <w:tbl>
      <w:tblPr>
        <w:tblStyle w:val="GridTable1Light"/>
        <w:tblW w:w="8908" w:type="dxa"/>
        <w:tblLook w:val="04A0" w:firstRow="1" w:lastRow="0" w:firstColumn="1" w:lastColumn="0" w:noHBand="0" w:noVBand="1"/>
      </w:tblPr>
      <w:tblGrid>
        <w:gridCol w:w="2369"/>
        <w:gridCol w:w="1407"/>
        <w:gridCol w:w="1373"/>
        <w:gridCol w:w="3759"/>
      </w:tblGrid>
      <w:tr w:rsidR="00B2598C" w:rsidRPr="00B2598C" w14:paraId="7A4F7314" w14:textId="77777777" w:rsidTr="00B2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A9AB8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Test Type</w:t>
            </w:r>
          </w:p>
        </w:tc>
        <w:tc>
          <w:tcPr>
            <w:tcW w:w="0" w:type="auto"/>
            <w:hideMark/>
          </w:tcPr>
          <w:p w14:paraId="5C4E5B03" w14:textId="77777777" w:rsidR="00B2598C" w:rsidRPr="00B2598C" w:rsidRDefault="00B2598C" w:rsidP="00B259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Price</w:t>
            </w:r>
          </w:p>
        </w:tc>
        <w:tc>
          <w:tcPr>
            <w:tcW w:w="0" w:type="auto"/>
            <w:hideMark/>
          </w:tcPr>
          <w:p w14:paraId="45065795" w14:textId="77777777" w:rsidR="00B2598C" w:rsidRPr="00B2598C" w:rsidRDefault="00B2598C" w:rsidP="00B259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Rating</w:t>
            </w:r>
          </w:p>
        </w:tc>
        <w:tc>
          <w:tcPr>
            <w:tcW w:w="0" w:type="auto"/>
            <w:hideMark/>
          </w:tcPr>
          <w:p w14:paraId="1F5AD2A3" w14:textId="77777777" w:rsidR="00B2598C" w:rsidRPr="00B2598C" w:rsidRDefault="00B2598C" w:rsidP="00B259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Conclusion</w:t>
            </w:r>
          </w:p>
        </w:tc>
      </w:tr>
      <w:tr w:rsidR="00B2598C" w:rsidRPr="00B2598C" w14:paraId="13DF9CDF" w14:textId="77777777" w:rsidTr="00B2598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ECB7D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Normality (Shapiro)</w:t>
            </w:r>
          </w:p>
        </w:tc>
        <w:tc>
          <w:tcPr>
            <w:tcW w:w="0" w:type="auto"/>
            <w:hideMark/>
          </w:tcPr>
          <w:p w14:paraId="4DD152C0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p &lt; 0.001*</w:t>
            </w:r>
          </w:p>
        </w:tc>
        <w:tc>
          <w:tcPr>
            <w:tcW w:w="0" w:type="auto"/>
            <w:hideMark/>
          </w:tcPr>
          <w:p w14:paraId="72606F81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p = 0.018*</w:t>
            </w:r>
          </w:p>
        </w:tc>
        <w:tc>
          <w:tcPr>
            <w:tcW w:w="0" w:type="auto"/>
            <w:hideMark/>
          </w:tcPr>
          <w:p w14:paraId="78A2AD4F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Non-normal distribution</w:t>
            </w:r>
          </w:p>
        </w:tc>
      </w:tr>
      <w:tr w:rsidR="00B2598C" w:rsidRPr="00B2598C" w14:paraId="6FCEC6F0" w14:textId="77777777" w:rsidTr="00B2598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1E384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Price vs. Rating</w:t>
            </w:r>
          </w:p>
        </w:tc>
        <w:tc>
          <w:tcPr>
            <w:tcW w:w="0" w:type="auto"/>
            <w:hideMark/>
          </w:tcPr>
          <w:p w14:paraId="6BD203E3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r = 0.13</w:t>
            </w:r>
          </w:p>
        </w:tc>
        <w:tc>
          <w:tcPr>
            <w:tcW w:w="0" w:type="auto"/>
            <w:hideMark/>
          </w:tcPr>
          <w:p w14:paraId="72EBF97F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-</w:t>
            </w:r>
          </w:p>
        </w:tc>
        <w:tc>
          <w:tcPr>
            <w:tcW w:w="0" w:type="auto"/>
            <w:hideMark/>
          </w:tcPr>
          <w:p w14:paraId="61CF7BD7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Weak positive correlation</w:t>
            </w:r>
          </w:p>
        </w:tc>
      </w:tr>
      <w:tr w:rsidR="00B2598C" w:rsidRPr="00B2598C" w14:paraId="727FD609" w14:textId="77777777" w:rsidTr="00B2598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2CB3D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Availability</w:t>
            </w:r>
          </w:p>
        </w:tc>
        <w:tc>
          <w:tcPr>
            <w:tcW w:w="0" w:type="auto"/>
            <w:hideMark/>
          </w:tcPr>
          <w:p w14:paraId="682BCC48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Calibri" w:hAnsi="Calibri" w:cs="Calibri"/>
                <w:b/>
                <w:bCs/>
              </w:rPr>
              <w:t>χ</w:t>
            </w:r>
            <w:r w:rsidRPr="00B2598C">
              <w:rPr>
                <w:rFonts w:ascii="Segoe UI Emoji" w:hAnsi="Segoe UI Emoji" w:cs="Segoe UI Emoji"/>
                <w:b/>
                <w:bCs/>
              </w:rPr>
              <w:t>² p = 0.36</w:t>
            </w:r>
          </w:p>
        </w:tc>
        <w:tc>
          <w:tcPr>
            <w:tcW w:w="0" w:type="auto"/>
            <w:hideMark/>
          </w:tcPr>
          <w:p w14:paraId="7348E049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-</w:t>
            </w:r>
          </w:p>
        </w:tc>
        <w:tc>
          <w:tcPr>
            <w:tcW w:w="0" w:type="auto"/>
            <w:hideMark/>
          </w:tcPr>
          <w:p w14:paraId="4DD15392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No inventory-rating relationship</w:t>
            </w:r>
          </w:p>
        </w:tc>
      </w:tr>
    </w:tbl>
    <w:p w14:paraId="2D431AD8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📉 Visual Discoveries</w:t>
      </w:r>
    </w:p>
    <w:p w14:paraId="0269A8D0" w14:textId="77777777" w:rsidR="00B2598C" w:rsidRPr="00B2598C" w:rsidRDefault="00B2598C" w:rsidP="00B2598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Price Distribution</w:t>
      </w:r>
    </w:p>
    <w:p w14:paraId="2A7DECF6" w14:textId="77777777" w:rsidR="00B2598C" w:rsidRPr="00B2598C" w:rsidRDefault="00B2598C" w:rsidP="00B2598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68% of books priced £20-£50</w:t>
      </w:r>
    </w:p>
    <w:p w14:paraId="3BF85217" w14:textId="77777777" w:rsidR="00B2598C" w:rsidRPr="00B2598C" w:rsidRDefault="00B2598C" w:rsidP="00B2598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Right-skewed with luxury outliers (&gt;£100)</w:t>
      </w:r>
    </w:p>
    <w:p w14:paraId="40721A17" w14:textId="77777777" w:rsidR="00B2598C" w:rsidRPr="00B2598C" w:rsidRDefault="00B2598C" w:rsidP="00B2598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Rating Analysis</w:t>
      </w:r>
    </w:p>
    <w:p w14:paraId="745FC71C" w14:textId="77777777" w:rsidR="00B2598C" w:rsidRPr="00B2598C" w:rsidRDefault="00B2598C" w:rsidP="00B2598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lastRenderedPageBreak/>
        <w:t>41% of books have 4-star ratings</w:t>
      </w:r>
    </w:p>
    <w:p w14:paraId="19666673" w14:textId="77777777" w:rsidR="00B2598C" w:rsidRPr="00B2598C" w:rsidRDefault="00B2598C" w:rsidP="00B2598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Only 6% received 1-star reviews</w:t>
      </w:r>
    </w:p>
    <w:p w14:paraId="08750533" w14:textId="77777777" w:rsidR="00B2598C" w:rsidRPr="00B2598C" w:rsidRDefault="00B2598C" w:rsidP="00B2598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Text Mining</w:t>
      </w:r>
    </w:p>
    <w:p w14:paraId="0C552A94" w14:textId="77777777" w:rsidR="00B2598C" w:rsidRPr="00B2598C" w:rsidRDefault="00B2598C" w:rsidP="00B2598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Top title keywords: "Guide" (12%), "Novel" (9%), "Life" (7%)</w:t>
      </w:r>
    </w:p>
    <w:p w14:paraId="3A4F3A52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pict w14:anchorId="41A79BAA">
          <v:rect id="_x0000_i1122" style="width:0;height:.75pt" o:hralign="center" o:hrstd="t" o:hrnoshade="t" o:hr="t" fillcolor="#f8faff" stroked="f"/>
        </w:pict>
      </w:r>
    </w:p>
    <w:p w14:paraId="0C7D2B5E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5. Dashboard Features</w:t>
      </w:r>
    </w:p>
    <w:p w14:paraId="38F564E1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🚀 Interactive Tools</w:t>
      </w:r>
    </w:p>
    <w:p w14:paraId="392BDA44" w14:textId="77777777" w:rsidR="00B2598C" w:rsidRPr="00B2598C" w:rsidRDefault="00B2598C" w:rsidP="00B2598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Dynamic Filtering: By price range, rating, availability</w:t>
      </w:r>
    </w:p>
    <w:p w14:paraId="626123F7" w14:textId="77777777" w:rsidR="00B2598C" w:rsidRPr="00B2598C" w:rsidRDefault="00B2598C" w:rsidP="00B2598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Statistical Testing: On-demand hypothesis tests</w:t>
      </w:r>
    </w:p>
    <w:p w14:paraId="43AD9C96" w14:textId="77777777" w:rsidR="00B2598C" w:rsidRPr="00B2598C" w:rsidRDefault="00B2598C" w:rsidP="00B2598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Export Capability: Download filtered datasets</w:t>
      </w:r>
    </w:p>
    <w:p w14:paraId="765D08DF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📊 Visualization Suite</w:t>
      </w:r>
    </w:p>
    <w:p w14:paraId="6A2A3FCE" w14:textId="77777777" w:rsidR="00B2598C" w:rsidRPr="00B2598C" w:rsidRDefault="00B2598C" w:rsidP="00B2598C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Histograms with availability overlay</w:t>
      </w:r>
    </w:p>
    <w:p w14:paraId="71DEB825" w14:textId="77777777" w:rsidR="00B2598C" w:rsidRPr="00B2598C" w:rsidRDefault="00B2598C" w:rsidP="00B2598C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Scatter plots with trendlines</w:t>
      </w:r>
    </w:p>
    <w:p w14:paraId="084B5C61" w14:textId="77777777" w:rsidR="00B2598C" w:rsidRPr="00B2598C" w:rsidRDefault="00B2598C" w:rsidP="00B2598C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Box plots by rating category</w:t>
      </w:r>
    </w:p>
    <w:p w14:paraId="4E23AF4F" w14:textId="77777777" w:rsidR="00B2598C" w:rsidRPr="00B2598C" w:rsidRDefault="00B2598C" w:rsidP="00B2598C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Word clouds from book titles</w:t>
      </w:r>
    </w:p>
    <w:p w14:paraId="4A093AC5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pict w14:anchorId="560BAAF3">
          <v:rect id="_x0000_i1123" style="width:0;height:.75pt" o:hralign="center" o:hrstd="t" o:hrnoshade="t" o:hr="t" fillcolor="#f8faff" stroked="f"/>
        </w:pict>
      </w:r>
    </w:p>
    <w:p w14:paraId="181BF8CF" w14:textId="7490B6FA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</w:p>
    <w:p w14:paraId="0424D1A7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7. Conclusions &amp; Recommendations</w:t>
      </w:r>
    </w:p>
    <w:p w14:paraId="138BACD7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🎯 Key Takeaways</w:t>
      </w:r>
    </w:p>
    <w:p w14:paraId="70727E48" w14:textId="77777777" w:rsidR="00B2598C" w:rsidRPr="00B2598C" w:rsidRDefault="00B2598C" w:rsidP="00B2598C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Price and rating show minimal correlation (r=0.13)</w:t>
      </w:r>
    </w:p>
    <w:p w14:paraId="7363899D" w14:textId="77777777" w:rsidR="00B2598C" w:rsidRPr="00B2598C" w:rsidRDefault="00B2598C" w:rsidP="00B2598C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Inventory status doesn't affect ratings (p&gt;0.05)</w:t>
      </w:r>
    </w:p>
    <w:p w14:paraId="4CA336CF" w14:textId="77777777" w:rsidR="00B2598C" w:rsidRPr="00B2598C" w:rsidRDefault="00B2598C" w:rsidP="00B2598C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Strong clustering in £20-50 price range</w:t>
      </w:r>
    </w:p>
    <w:p w14:paraId="2C7A76E5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💡 Business Implications</w:t>
      </w:r>
    </w:p>
    <w:p w14:paraId="713004E8" w14:textId="77777777" w:rsidR="00B2598C" w:rsidRPr="00B2598C" w:rsidRDefault="00B2598C" w:rsidP="00B2598C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For Sellers: Focus on mid-range priced books (highest demand)</w:t>
      </w:r>
    </w:p>
    <w:p w14:paraId="5A3930B1" w14:textId="77777777" w:rsidR="00B2598C" w:rsidRPr="00B2598C" w:rsidRDefault="00B2598C" w:rsidP="00B2598C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lastRenderedPageBreak/>
        <w:t>For Buyers: Higher prices don't guarantee better ratings</w:t>
      </w:r>
    </w:p>
    <w:p w14:paraId="5F0DCC3E" w14:textId="77777777" w:rsidR="00B2598C" w:rsidRPr="00B2598C" w:rsidRDefault="00B2598C" w:rsidP="00B2598C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For Developers: API integration potential for real-time updates</w:t>
      </w:r>
    </w:p>
    <w:p w14:paraId="42E60AD3" w14:textId="77777777" w:rsidR="00B2598C" w:rsidRPr="00B2598C" w:rsidRDefault="00B2598C" w:rsidP="00B2598C">
      <w:pPr>
        <w:rPr>
          <w:rFonts w:ascii="Segoe UI Emoji" w:hAnsi="Segoe UI Emoji" w:cs="Segoe UI Emoji"/>
          <w:b/>
          <w:bCs/>
        </w:rPr>
      </w:pPr>
      <w:r w:rsidRPr="00B2598C">
        <w:rPr>
          <w:rFonts w:ascii="Segoe UI Emoji" w:hAnsi="Segoe UI Emoji" w:cs="Segoe UI Emoji"/>
          <w:b/>
          <w:bCs/>
        </w:rPr>
        <w:t>8. Team &amp; Contributions</w:t>
      </w:r>
    </w:p>
    <w:tbl>
      <w:tblPr>
        <w:tblStyle w:val="PlainTable4"/>
        <w:tblW w:w="9739" w:type="dxa"/>
        <w:tblLook w:val="04A0" w:firstRow="1" w:lastRow="0" w:firstColumn="1" w:lastColumn="0" w:noHBand="0" w:noVBand="1"/>
      </w:tblPr>
      <w:tblGrid>
        <w:gridCol w:w="2260"/>
        <w:gridCol w:w="2746"/>
        <w:gridCol w:w="4733"/>
      </w:tblGrid>
      <w:tr w:rsidR="00B2598C" w:rsidRPr="00B2598C" w14:paraId="7FC693BA" w14:textId="77777777" w:rsidTr="00CC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A21C3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Member</w:t>
            </w:r>
          </w:p>
        </w:tc>
        <w:tc>
          <w:tcPr>
            <w:tcW w:w="0" w:type="auto"/>
            <w:hideMark/>
          </w:tcPr>
          <w:p w14:paraId="672DF8E6" w14:textId="77777777" w:rsidR="00B2598C" w:rsidRPr="00B2598C" w:rsidRDefault="00B2598C" w:rsidP="00B259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Role</w:t>
            </w:r>
          </w:p>
        </w:tc>
        <w:tc>
          <w:tcPr>
            <w:tcW w:w="0" w:type="auto"/>
            <w:hideMark/>
          </w:tcPr>
          <w:p w14:paraId="69B27F32" w14:textId="77777777" w:rsidR="00B2598C" w:rsidRPr="00B2598C" w:rsidRDefault="00B2598C" w:rsidP="00B2598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Key Contribution</w:t>
            </w:r>
          </w:p>
        </w:tc>
      </w:tr>
      <w:tr w:rsidR="00B2598C" w:rsidRPr="00B2598C" w14:paraId="50D1CFAB" w14:textId="77777777" w:rsidTr="00CC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E3C5D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Ahmed Hassan Ali</w:t>
            </w:r>
          </w:p>
        </w:tc>
        <w:tc>
          <w:tcPr>
            <w:tcW w:w="0" w:type="auto"/>
            <w:hideMark/>
          </w:tcPr>
          <w:p w14:paraId="22FE5D94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Project Lead</w:t>
            </w:r>
          </w:p>
        </w:tc>
        <w:tc>
          <w:tcPr>
            <w:tcW w:w="0" w:type="auto"/>
            <w:hideMark/>
          </w:tcPr>
          <w:p w14:paraId="1358CD89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Scraper development, Statistical analysis</w:t>
            </w:r>
          </w:p>
        </w:tc>
      </w:tr>
      <w:tr w:rsidR="00B2598C" w:rsidRPr="00B2598C" w14:paraId="0461B856" w14:textId="77777777" w:rsidTr="00CC333E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8B73A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Fares Ahmed</w:t>
            </w:r>
          </w:p>
        </w:tc>
        <w:tc>
          <w:tcPr>
            <w:tcW w:w="0" w:type="auto"/>
            <w:hideMark/>
          </w:tcPr>
          <w:p w14:paraId="7B39F951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Data Engineer</w:t>
            </w:r>
          </w:p>
        </w:tc>
        <w:tc>
          <w:tcPr>
            <w:tcW w:w="0" w:type="auto"/>
            <w:hideMark/>
          </w:tcPr>
          <w:p w14:paraId="7A1EA30A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Database design, Cleaning pipeline</w:t>
            </w:r>
          </w:p>
        </w:tc>
      </w:tr>
      <w:tr w:rsidR="00B2598C" w:rsidRPr="00B2598C" w14:paraId="6247D0FD" w14:textId="77777777" w:rsidTr="00CC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97EE7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Mohamed Ashraf</w:t>
            </w:r>
          </w:p>
        </w:tc>
        <w:tc>
          <w:tcPr>
            <w:tcW w:w="0" w:type="auto"/>
            <w:hideMark/>
          </w:tcPr>
          <w:p w14:paraId="1FB63E95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Visualization Specialist</w:t>
            </w:r>
          </w:p>
        </w:tc>
        <w:tc>
          <w:tcPr>
            <w:tcW w:w="0" w:type="auto"/>
            <w:hideMark/>
          </w:tcPr>
          <w:p w14:paraId="2D8BABBA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Dashboard UI, Interactive charts</w:t>
            </w:r>
          </w:p>
        </w:tc>
      </w:tr>
      <w:tr w:rsidR="00B2598C" w:rsidRPr="00B2598C" w14:paraId="4E80B1A1" w14:textId="77777777" w:rsidTr="00CC333E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9729E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Farouq Ashraf</w:t>
            </w:r>
          </w:p>
        </w:tc>
        <w:tc>
          <w:tcPr>
            <w:tcW w:w="0" w:type="auto"/>
            <w:hideMark/>
          </w:tcPr>
          <w:p w14:paraId="691F0923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QA Analyst</w:t>
            </w:r>
          </w:p>
        </w:tc>
        <w:tc>
          <w:tcPr>
            <w:tcW w:w="0" w:type="auto"/>
            <w:hideMark/>
          </w:tcPr>
          <w:p w14:paraId="66AE79BA" w14:textId="77777777" w:rsidR="00B2598C" w:rsidRPr="00B2598C" w:rsidRDefault="00B2598C" w:rsidP="00B2598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Validation, Hypothesis testing</w:t>
            </w:r>
          </w:p>
        </w:tc>
      </w:tr>
      <w:tr w:rsidR="00B2598C" w:rsidRPr="00B2598C" w14:paraId="74331E49" w14:textId="77777777" w:rsidTr="00CC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B5E42" w14:textId="77777777" w:rsidR="00B2598C" w:rsidRPr="00B2598C" w:rsidRDefault="00B2598C" w:rsidP="00B2598C">
            <w:pPr>
              <w:spacing w:after="160" w:line="278" w:lineRule="auto"/>
              <w:rPr>
                <w:rFonts w:ascii="Segoe UI Emoji" w:hAnsi="Segoe UI Emoji" w:cs="Segoe UI Emoji"/>
              </w:rPr>
            </w:pPr>
            <w:r w:rsidRPr="00B2598C">
              <w:rPr>
                <w:rFonts w:ascii="Segoe UI Emoji" w:hAnsi="Segoe UI Emoji" w:cs="Segoe UI Emoji"/>
              </w:rPr>
              <w:t>Nour Mamduh</w:t>
            </w:r>
          </w:p>
        </w:tc>
        <w:tc>
          <w:tcPr>
            <w:tcW w:w="0" w:type="auto"/>
            <w:hideMark/>
          </w:tcPr>
          <w:p w14:paraId="2CCBCB9E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Technical Writer</w:t>
            </w:r>
          </w:p>
        </w:tc>
        <w:tc>
          <w:tcPr>
            <w:tcW w:w="0" w:type="auto"/>
            <w:hideMark/>
          </w:tcPr>
          <w:p w14:paraId="214F245F" w14:textId="77777777" w:rsidR="00B2598C" w:rsidRPr="00B2598C" w:rsidRDefault="00B2598C" w:rsidP="00B2598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B2598C">
              <w:rPr>
                <w:rFonts w:ascii="Segoe UI Emoji" w:hAnsi="Segoe UI Emoji" w:cs="Segoe UI Emoji"/>
                <w:b/>
                <w:bCs/>
              </w:rPr>
              <w:t>Documentation, Final report</w:t>
            </w:r>
          </w:p>
        </w:tc>
      </w:tr>
    </w:tbl>
    <w:p w14:paraId="4F8FBF6E" w14:textId="77777777" w:rsidR="00C72313" w:rsidRPr="00B2598C" w:rsidRDefault="00C72313" w:rsidP="00B2598C"/>
    <w:sectPr w:rsidR="00C72313" w:rsidRPr="00B25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45B9D"/>
    <w:multiLevelType w:val="multilevel"/>
    <w:tmpl w:val="A748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1F22"/>
    <w:multiLevelType w:val="multilevel"/>
    <w:tmpl w:val="39E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2311C"/>
    <w:multiLevelType w:val="multilevel"/>
    <w:tmpl w:val="628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621E2"/>
    <w:multiLevelType w:val="multilevel"/>
    <w:tmpl w:val="453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C61"/>
    <w:multiLevelType w:val="multilevel"/>
    <w:tmpl w:val="1EB0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57179"/>
    <w:multiLevelType w:val="multilevel"/>
    <w:tmpl w:val="19D6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D4D90"/>
    <w:multiLevelType w:val="multilevel"/>
    <w:tmpl w:val="8D46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96F2B"/>
    <w:multiLevelType w:val="multilevel"/>
    <w:tmpl w:val="151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141E6"/>
    <w:multiLevelType w:val="multilevel"/>
    <w:tmpl w:val="8C12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30DA1"/>
    <w:multiLevelType w:val="multilevel"/>
    <w:tmpl w:val="1E8C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F74AA"/>
    <w:multiLevelType w:val="multilevel"/>
    <w:tmpl w:val="C4F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16F70"/>
    <w:multiLevelType w:val="multilevel"/>
    <w:tmpl w:val="EBE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255D"/>
    <w:multiLevelType w:val="multilevel"/>
    <w:tmpl w:val="4A9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9233D"/>
    <w:multiLevelType w:val="multilevel"/>
    <w:tmpl w:val="143E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12393"/>
    <w:multiLevelType w:val="multilevel"/>
    <w:tmpl w:val="EA8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2607"/>
    <w:multiLevelType w:val="multilevel"/>
    <w:tmpl w:val="27B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37F2F"/>
    <w:multiLevelType w:val="multilevel"/>
    <w:tmpl w:val="E52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4786"/>
    <w:multiLevelType w:val="multilevel"/>
    <w:tmpl w:val="4A7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42F67"/>
    <w:multiLevelType w:val="multilevel"/>
    <w:tmpl w:val="9DA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95AAA"/>
    <w:multiLevelType w:val="multilevel"/>
    <w:tmpl w:val="CAB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15930">
    <w:abstractNumId w:val="12"/>
  </w:num>
  <w:num w:numId="2" w16cid:durableId="228272367">
    <w:abstractNumId w:val="4"/>
  </w:num>
  <w:num w:numId="3" w16cid:durableId="2114668390">
    <w:abstractNumId w:val="9"/>
  </w:num>
  <w:num w:numId="4" w16cid:durableId="421991957">
    <w:abstractNumId w:val="0"/>
  </w:num>
  <w:num w:numId="5" w16cid:durableId="685642753">
    <w:abstractNumId w:val="10"/>
  </w:num>
  <w:num w:numId="6" w16cid:durableId="1749112434">
    <w:abstractNumId w:val="8"/>
  </w:num>
  <w:num w:numId="7" w16cid:durableId="301734290">
    <w:abstractNumId w:val="3"/>
  </w:num>
  <w:num w:numId="8" w16cid:durableId="148258111">
    <w:abstractNumId w:val="2"/>
  </w:num>
  <w:num w:numId="9" w16cid:durableId="534853871">
    <w:abstractNumId w:val="17"/>
  </w:num>
  <w:num w:numId="10" w16cid:durableId="1264069146">
    <w:abstractNumId w:val="19"/>
  </w:num>
  <w:num w:numId="11" w16cid:durableId="366224651">
    <w:abstractNumId w:val="15"/>
  </w:num>
  <w:num w:numId="12" w16cid:durableId="957637325">
    <w:abstractNumId w:val="14"/>
  </w:num>
  <w:num w:numId="13" w16cid:durableId="2101633584">
    <w:abstractNumId w:val="18"/>
  </w:num>
  <w:num w:numId="14" w16cid:durableId="917792716">
    <w:abstractNumId w:val="1"/>
  </w:num>
  <w:num w:numId="15" w16cid:durableId="1098139843">
    <w:abstractNumId w:val="13"/>
  </w:num>
  <w:num w:numId="16" w16cid:durableId="1084957112">
    <w:abstractNumId w:val="6"/>
  </w:num>
  <w:num w:numId="17" w16cid:durableId="502941751">
    <w:abstractNumId w:val="11"/>
  </w:num>
  <w:num w:numId="18" w16cid:durableId="1318532688">
    <w:abstractNumId w:val="7"/>
  </w:num>
  <w:num w:numId="19" w16cid:durableId="987786639">
    <w:abstractNumId w:val="5"/>
  </w:num>
  <w:num w:numId="20" w16cid:durableId="9017225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13"/>
    <w:rsid w:val="00270199"/>
    <w:rsid w:val="008E12FE"/>
    <w:rsid w:val="0095273D"/>
    <w:rsid w:val="009A727F"/>
    <w:rsid w:val="00AF6A2A"/>
    <w:rsid w:val="00B2598C"/>
    <w:rsid w:val="00C72313"/>
    <w:rsid w:val="00CC333E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4458"/>
  <w15:chartTrackingRefBased/>
  <w15:docId w15:val="{DB144065-E8D2-4F9C-A246-9F5B4636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A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01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01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701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259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259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1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953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4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6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44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70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oks.toscrap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77387-136F-41E4-B686-A000AAF8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es-AliHassan2023</dc:creator>
  <cp:keywords/>
  <dc:description/>
  <cp:lastModifiedBy>es-AliHassan2023</cp:lastModifiedBy>
  <cp:revision>3</cp:revision>
  <dcterms:created xsi:type="dcterms:W3CDTF">2025-05-08T09:40:00Z</dcterms:created>
  <dcterms:modified xsi:type="dcterms:W3CDTF">2025-05-08T23:02:00Z</dcterms:modified>
</cp:coreProperties>
</file>